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2C97" w14:textId="77777777" w:rsidR="00D714C2" w:rsidRPr="00862694" w:rsidRDefault="00D714C2" w:rsidP="00D714C2">
      <w:pPr>
        <w:pStyle w:val="Title"/>
        <w:tabs>
          <w:tab w:val="clear" w:pos="7920"/>
        </w:tabs>
        <w:rPr>
          <w:rFonts w:ascii="Century" w:hAnsi="Century"/>
        </w:rPr>
      </w:pPr>
      <w:r>
        <w:rPr>
          <w:rFonts w:ascii="Century" w:hAnsi="Century"/>
        </w:rPr>
        <w:t>8/29/15</w:t>
      </w:r>
      <w:r w:rsidRPr="00862694">
        <w:rPr>
          <w:rFonts w:ascii="Century" w:hAnsi="Century"/>
        </w:rPr>
        <w:t>Middlebury College</w:t>
      </w:r>
    </w:p>
    <w:p w14:paraId="3B2F4F82" w14:textId="77777777" w:rsidR="00D714C2" w:rsidRPr="00862694" w:rsidRDefault="00D714C2" w:rsidP="00D714C2">
      <w:pPr>
        <w:pStyle w:val="Title"/>
        <w:rPr>
          <w:rFonts w:ascii="Century" w:hAnsi="Century"/>
        </w:rPr>
      </w:pPr>
    </w:p>
    <w:p w14:paraId="2109FFFA" w14:textId="49460338" w:rsidR="00D714C2" w:rsidRPr="00862694" w:rsidRDefault="00D714C2" w:rsidP="00D714C2">
      <w:pPr>
        <w:tabs>
          <w:tab w:val="left" w:pos="7920"/>
        </w:tabs>
        <w:rPr>
          <w:rFonts w:ascii="Century" w:hAnsi="Century"/>
        </w:rPr>
      </w:pPr>
      <w:r>
        <w:rPr>
          <w:rFonts w:ascii="Century" w:hAnsi="Century"/>
        </w:rPr>
        <w:t>Political Science 305</w:t>
      </w:r>
      <w:r>
        <w:rPr>
          <w:rFonts w:ascii="Century" w:hAnsi="Century"/>
        </w:rPr>
        <w:tab/>
        <w:t>Fall 201</w:t>
      </w:r>
      <w:r w:rsidR="00921DE2">
        <w:rPr>
          <w:rFonts w:ascii="Century" w:hAnsi="Century"/>
        </w:rPr>
        <w:t>9</w:t>
      </w:r>
    </w:p>
    <w:p w14:paraId="17ADE1AE" w14:textId="77777777" w:rsidR="00D714C2" w:rsidRPr="00862694" w:rsidRDefault="00D714C2" w:rsidP="00D714C2">
      <w:pPr>
        <w:tabs>
          <w:tab w:val="left" w:pos="7920"/>
        </w:tabs>
        <w:rPr>
          <w:rFonts w:ascii="Century" w:hAnsi="Century"/>
        </w:rPr>
      </w:pPr>
      <w:r w:rsidRPr="00862694">
        <w:rPr>
          <w:rFonts w:ascii="Century" w:hAnsi="Century"/>
          <w:b/>
        </w:rPr>
        <w:t>American Constitutional Law: The Federal System</w:t>
      </w:r>
      <w:r w:rsidRPr="00862694">
        <w:rPr>
          <w:rFonts w:ascii="Century" w:hAnsi="Century"/>
        </w:rPr>
        <w:tab/>
        <w:t xml:space="preserve">Mr. Dry </w:t>
      </w:r>
    </w:p>
    <w:p w14:paraId="04B78B1C" w14:textId="77777777" w:rsidR="00D714C2" w:rsidRDefault="00D714C2" w:rsidP="00D714C2">
      <w:pPr>
        <w:rPr>
          <w:rFonts w:ascii="Century" w:hAnsi="Century"/>
        </w:rPr>
      </w:pPr>
    </w:p>
    <w:p w14:paraId="10605BCF" w14:textId="5EE4A01A" w:rsidR="00D714C2" w:rsidRPr="00862694" w:rsidRDefault="00D714C2" w:rsidP="00D714C2">
      <w:pPr>
        <w:rPr>
          <w:rFonts w:ascii="Century" w:hAnsi="Century"/>
        </w:rPr>
      </w:pPr>
      <w:r w:rsidRPr="006D27D9">
        <w:rPr>
          <w:rFonts w:ascii="Century" w:hAnsi="Century"/>
          <w:u w:val="single"/>
        </w:rPr>
        <w:t>Class Meetings</w:t>
      </w:r>
      <w:r>
        <w:rPr>
          <w:rFonts w:ascii="Century" w:hAnsi="Century"/>
        </w:rPr>
        <w:t>: MW:</w:t>
      </w:r>
      <w:r w:rsidRPr="00862694">
        <w:rPr>
          <w:rFonts w:ascii="Century" w:hAnsi="Century"/>
        </w:rPr>
        <w:t xml:space="preserve"> 2:50-4:05 PM</w:t>
      </w:r>
      <w:r w:rsidR="00B64822">
        <w:rPr>
          <w:rFonts w:ascii="Century" w:hAnsi="Century"/>
        </w:rPr>
        <w:t xml:space="preserve"> in Munroe 311</w:t>
      </w:r>
      <w:r w:rsidR="007E431A">
        <w:rPr>
          <w:rFonts w:ascii="Century" w:hAnsi="Century"/>
        </w:rPr>
        <w:t>;</w:t>
      </w:r>
      <w:r>
        <w:rPr>
          <w:rFonts w:ascii="Century" w:hAnsi="Century"/>
        </w:rPr>
        <w:t xml:space="preserve"> F 1:</w:t>
      </w:r>
      <w:r w:rsidR="00B64822">
        <w:rPr>
          <w:rFonts w:ascii="Century" w:hAnsi="Century"/>
        </w:rPr>
        <w:t>30</w:t>
      </w:r>
      <w:r>
        <w:rPr>
          <w:rFonts w:ascii="Century" w:hAnsi="Century"/>
        </w:rPr>
        <w:t>-2:</w:t>
      </w:r>
      <w:r w:rsidR="00B64822">
        <w:rPr>
          <w:rFonts w:ascii="Century" w:hAnsi="Century"/>
        </w:rPr>
        <w:t>20</w:t>
      </w:r>
      <w:r w:rsidRPr="00862694">
        <w:rPr>
          <w:rFonts w:ascii="Century" w:hAnsi="Century"/>
        </w:rPr>
        <w:t xml:space="preserve"> </w:t>
      </w:r>
      <w:r w:rsidR="00B64822">
        <w:rPr>
          <w:rFonts w:ascii="Century" w:hAnsi="Century"/>
        </w:rPr>
        <w:t>in Munroe 317</w:t>
      </w:r>
    </w:p>
    <w:p w14:paraId="5BAED53C" w14:textId="4D9A15B2" w:rsidR="00D714C2" w:rsidRPr="00862694" w:rsidRDefault="00D714C2" w:rsidP="00D714C2">
      <w:pPr>
        <w:rPr>
          <w:rFonts w:ascii="Century" w:hAnsi="Century"/>
        </w:rPr>
      </w:pPr>
      <w:r w:rsidRPr="006D27D9">
        <w:rPr>
          <w:rFonts w:ascii="Century" w:hAnsi="Century"/>
          <w:u w:val="single"/>
        </w:rPr>
        <w:t>Office Hours</w:t>
      </w:r>
      <w:r>
        <w:rPr>
          <w:rFonts w:ascii="Century" w:hAnsi="Century"/>
        </w:rPr>
        <w:t>: MTWH</w:t>
      </w:r>
      <w:r>
        <w:rPr>
          <w:rFonts w:ascii="Century" w:hAnsi="Century"/>
          <w:vanish/>
        </w:rPr>
        <w:t>HH</w:t>
      </w:r>
      <w:r>
        <w:rPr>
          <w:rFonts w:ascii="Century" w:hAnsi="Century"/>
        </w:rPr>
        <w:t xml:space="preserve"> </w:t>
      </w:r>
      <w:r w:rsidR="00B64822">
        <w:rPr>
          <w:rFonts w:ascii="Century" w:hAnsi="Century"/>
        </w:rPr>
        <w:t xml:space="preserve">4:30 to 5:30 </w:t>
      </w:r>
      <w:r>
        <w:rPr>
          <w:rFonts w:ascii="Century" w:hAnsi="Century"/>
        </w:rPr>
        <w:t>PM</w:t>
      </w:r>
      <w:r w:rsidRPr="00862694">
        <w:rPr>
          <w:rFonts w:ascii="Century" w:hAnsi="Century"/>
        </w:rPr>
        <w:t xml:space="preserve"> </w:t>
      </w:r>
      <w:r>
        <w:rPr>
          <w:rFonts w:ascii="Century" w:hAnsi="Century"/>
        </w:rPr>
        <w:t>and by appointment</w:t>
      </w:r>
      <w:r w:rsidR="00B64822">
        <w:rPr>
          <w:rFonts w:ascii="Century" w:hAnsi="Century"/>
        </w:rPr>
        <w:t xml:space="preserve">, in person or on </w:t>
      </w:r>
      <w:proofErr w:type="gramStart"/>
      <w:r w:rsidR="00B64822">
        <w:rPr>
          <w:rFonts w:ascii="Century" w:hAnsi="Century"/>
        </w:rPr>
        <w:t>zoom</w:t>
      </w:r>
      <w:r w:rsidR="007E431A">
        <w:rPr>
          <w:rFonts w:ascii="Century" w:hAnsi="Century"/>
        </w:rPr>
        <w:t xml:space="preserve"> )</w:t>
      </w:r>
      <w:proofErr w:type="gramEnd"/>
    </w:p>
    <w:p w14:paraId="5D37521C" w14:textId="77777777" w:rsidR="00D714C2" w:rsidRPr="00862694" w:rsidRDefault="00D714C2" w:rsidP="00D714C2">
      <w:pPr>
        <w:rPr>
          <w:rFonts w:ascii="Century" w:hAnsi="Century"/>
        </w:rPr>
      </w:pPr>
    </w:p>
    <w:p w14:paraId="2E55EAEB" w14:textId="77777777" w:rsidR="00D714C2" w:rsidRDefault="00D714C2" w:rsidP="00D714C2">
      <w:pPr>
        <w:rPr>
          <w:rFonts w:ascii="Century" w:hAnsi="Century"/>
          <w:u w:val="single"/>
        </w:rPr>
      </w:pPr>
      <w:r w:rsidRPr="005A22DA">
        <w:rPr>
          <w:rFonts w:ascii="Century" w:hAnsi="Century"/>
          <w:u w:val="single"/>
        </w:rPr>
        <w:t xml:space="preserve">Required for Purchase </w:t>
      </w:r>
    </w:p>
    <w:p w14:paraId="6CCA026E" w14:textId="170C0F5E" w:rsidR="007E431A" w:rsidRDefault="007E431A" w:rsidP="00D714C2">
      <w:pPr>
        <w:rPr>
          <w:rFonts w:ascii="Century" w:hAnsi="Century"/>
        </w:rPr>
      </w:pPr>
      <w:r>
        <w:rPr>
          <w:rFonts w:ascii="Century" w:hAnsi="Century"/>
        </w:rPr>
        <w:t xml:space="preserve">Noah Feldman and Kathleen Sullivan eds. </w:t>
      </w:r>
      <w:r w:rsidRPr="007E431A">
        <w:rPr>
          <w:rFonts w:ascii="Century" w:hAnsi="Century"/>
          <w:u w:val="single"/>
        </w:rPr>
        <w:t>Constitutional Law</w:t>
      </w:r>
      <w:r>
        <w:rPr>
          <w:rFonts w:ascii="Century" w:hAnsi="Century"/>
          <w:u w:val="single"/>
        </w:rPr>
        <w:t>.</w:t>
      </w:r>
      <w:r>
        <w:rPr>
          <w:rFonts w:ascii="Century" w:hAnsi="Century"/>
        </w:rPr>
        <w:t xml:space="preserve"> Foundation Press</w:t>
      </w:r>
    </w:p>
    <w:p w14:paraId="53118A0F" w14:textId="2B805F8E" w:rsidR="007E431A" w:rsidRDefault="007E431A" w:rsidP="007E431A">
      <w:pPr>
        <w:ind w:firstLine="720"/>
        <w:rPr>
          <w:rFonts w:ascii="Century" w:hAnsi="Century"/>
        </w:rPr>
      </w:pPr>
      <w:r>
        <w:rPr>
          <w:rFonts w:ascii="Century" w:hAnsi="Century"/>
        </w:rPr>
        <w:t>20</w:t>
      </w:r>
      <w:r w:rsidRPr="007E431A">
        <w:rPr>
          <w:rFonts w:ascii="Century" w:hAnsi="Century"/>
          <w:vertAlign w:val="superscript"/>
        </w:rPr>
        <w:t>th</w:t>
      </w:r>
      <w:r>
        <w:rPr>
          <w:rFonts w:ascii="Century" w:hAnsi="Century"/>
        </w:rPr>
        <w:t xml:space="preserve"> ed. 2019 cited as FS or</w:t>
      </w:r>
    </w:p>
    <w:p w14:paraId="3121FEAE" w14:textId="713918EE" w:rsidR="00D714C2" w:rsidRDefault="00D714C2" w:rsidP="00D714C2">
      <w:pPr>
        <w:rPr>
          <w:rFonts w:ascii="Century" w:hAnsi="Century"/>
          <w:u w:val="single"/>
        </w:rPr>
      </w:pPr>
      <w:r w:rsidRPr="00974102">
        <w:rPr>
          <w:rFonts w:ascii="Century" w:hAnsi="Century"/>
        </w:rPr>
        <w:t xml:space="preserve">Kathleen Sullivan and Noah Feldman, eds. </w:t>
      </w:r>
      <w:r w:rsidRPr="00974102">
        <w:rPr>
          <w:rFonts w:ascii="Century" w:hAnsi="Century"/>
          <w:u w:val="single"/>
        </w:rPr>
        <w:t>Constitutional Law</w:t>
      </w:r>
      <w:r w:rsidR="007E431A" w:rsidRPr="007E431A">
        <w:rPr>
          <w:rFonts w:ascii="Century" w:hAnsi="Century"/>
        </w:rPr>
        <w:t>. Foundation Press</w:t>
      </w:r>
      <w:r>
        <w:rPr>
          <w:rFonts w:ascii="Century" w:hAnsi="Century"/>
          <w:u w:val="single"/>
        </w:rPr>
        <w:t xml:space="preserve">   </w:t>
      </w:r>
    </w:p>
    <w:p w14:paraId="003433BB" w14:textId="451C31F5" w:rsidR="00D714C2" w:rsidRPr="00974102" w:rsidRDefault="00D714C2" w:rsidP="00D714C2">
      <w:pPr>
        <w:ind w:firstLine="720"/>
        <w:rPr>
          <w:rFonts w:ascii="Century" w:hAnsi="Century"/>
        </w:rPr>
      </w:pPr>
      <w:r w:rsidRPr="00974102">
        <w:rPr>
          <w:rFonts w:ascii="Century" w:hAnsi="Century"/>
        </w:rPr>
        <w:t>1</w:t>
      </w:r>
      <w:r>
        <w:rPr>
          <w:rFonts w:ascii="Century" w:hAnsi="Century"/>
        </w:rPr>
        <w:t>9</w:t>
      </w:r>
      <w:r w:rsidRPr="00974102">
        <w:rPr>
          <w:rFonts w:ascii="Century" w:hAnsi="Century"/>
          <w:vertAlign w:val="superscript"/>
        </w:rPr>
        <w:t>th</w:t>
      </w:r>
      <w:r w:rsidRPr="00974102">
        <w:rPr>
          <w:rFonts w:ascii="Century" w:hAnsi="Century"/>
        </w:rPr>
        <w:t xml:space="preserve"> ed.</w:t>
      </w:r>
      <w:r>
        <w:rPr>
          <w:rFonts w:ascii="Century" w:hAnsi="Century"/>
        </w:rPr>
        <w:t xml:space="preserve"> 2016</w:t>
      </w:r>
      <w:r w:rsidR="007E431A">
        <w:rPr>
          <w:rFonts w:ascii="Century" w:hAnsi="Century"/>
        </w:rPr>
        <w:t>.</w:t>
      </w:r>
      <w:r>
        <w:rPr>
          <w:rFonts w:ascii="Century" w:hAnsi="Century"/>
        </w:rPr>
        <w:t xml:space="preserve"> </w:t>
      </w:r>
      <w:r w:rsidR="007E431A">
        <w:rPr>
          <w:rFonts w:ascii="Century" w:hAnsi="Century"/>
        </w:rPr>
        <w:t>cited as SF</w:t>
      </w:r>
    </w:p>
    <w:p w14:paraId="40ADF419" w14:textId="40493861" w:rsidR="00D714C2" w:rsidRDefault="00D714C2" w:rsidP="00D714C2">
      <w:pPr>
        <w:rPr>
          <w:rFonts w:ascii="Century" w:hAnsi="Century"/>
        </w:rPr>
      </w:pPr>
      <w:r w:rsidRPr="00862694">
        <w:rPr>
          <w:rFonts w:ascii="Century" w:hAnsi="Century"/>
        </w:rPr>
        <w:t xml:space="preserve">Edward. H. Levi, </w:t>
      </w:r>
      <w:r w:rsidRPr="00862694">
        <w:rPr>
          <w:rFonts w:ascii="Century" w:hAnsi="Century"/>
          <w:u w:val="single"/>
        </w:rPr>
        <w:t>An Introduction to Legal Reasoning</w:t>
      </w:r>
      <w:r>
        <w:rPr>
          <w:rFonts w:ascii="Century" w:hAnsi="Century"/>
        </w:rPr>
        <w:t xml:space="preserve"> (Chicago 1949, 2013)</w:t>
      </w:r>
    </w:p>
    <w:p w14:paraId="6C7A4310" w14:textId="77777777" w:rsidR="00D714C2" w:rsidRPr="00862694" w:rsidRDefault="00D714C2" w:rsidP="00D714C2">
      <w:pPr>
        <w:rPr>
          <w:rFonts w:ascii="Century" w:hAnsi="Century"/>
        </w:rPr>
      </w:pPr>
    </w:p>
    <w:p w14:paraId="296BB0CE" w14:textId="77777777" w:rsidR="00D714C2" w:rsidRPr="005A22DA" w:rsidRDefault="00D714C2" w:rsidP="00D714C2">
      <w:pPr>
        <w:rPr>
          <w:rFonts w:ascii="Century" w:hAnsi="Century"/>
          <w:u w:val="single"/>
        </w:rPr>
      </w:pPr>
      <w:r w:rsidRPr="005A22DA">
        <w:rPr>
          <w:rFonts w:ascii="Century" w:hAnsi="Century"/>
          <w:u w:val="single"/>
        </w:rPr>
        <w:t>Handed out in Class</w:t>
      </w:r>
    </w:p>
    <w:p w14:paraId="547C709B" w14:textId="77777777" w:rsidR="007E431A" w:rsidRDefault="007E431A" w:rsidP="007E431A">
      <w:pPr>
        <w:rPr>
          <w:rFonts w:ascii="Century" w:hAnsi="Century"/>
        </w:rPr>
      </w:pPr>
      <w:r>
        <w:rPr>
          <w:rFonts w:ascii="Century" w:hAnsi="Century"/>
        </w:rPr>
        <w:t xml:space="preserve">Noah Feldman, </w:t>
      </w:r>
      <w:r w:rsidRPr="007E431A">
        <w:rPr>
          <w:rFonts w:ascii="Century" w:hAnsi="Century"/>
          <w:u w:val="single"/>
        </w:rPr>
        <w:t>Update Memo</w:t>
      </w:r>
      <w:r>
        <w:rPr>
          <w:rFonts w:ascii="Century" w:hAnsi="Century"/>
        </w:rPr>
        <w:t xml:space="preserve"> to Constitutional Law 20</w:t>
      </w:r>
      <w:r w:rsidRPr="007E431A">
        <w:rPr>
          <w:rFonts w:ascii="Century" w:hAnsi="Century"/>
          <w:vertAlign w:val="superscript"/>
        </w:rPr>
        <w:t>th</w:t>
      </w:r>
      <w:r>
        <w:rPr>
          <w:rFonts w:ascii="Century" w:hAnsi="Century"/>
        </w:rPr>
        <w:t xml:space="preserve"> ed.</w:t>
      </w:r>
    </w:p>
    <w:p w14:paraId="236A8935" w14:textId="77777777" w:rsidR="00D714C2" w:rsidRPr="00862694" w:rsidRDefault="00D714C2" w:rsidP="00D714C2">
      <w:pPr>
        <w:rPr>
          <w:rFonts w:ascii="Century" w:hAnsi="Century"/>
        </w:rPr>
      </w:pPr>
      <w:r w:rsidRPr="00862694">
        <w:rPr>
          <w:rFonts w:ascii="Century" w:hAnsi="Century"/>
        </w:rPr>
        <w:t xml:space="preserve">Additional Materials </w:t>
      </w:r>
      <w:r>
        <w:rPr>
          <w:rFonts w:ascii="Century" w:hAnsi="Century"/>
        </w:rPr>
        <w:t>Booklet</w:t>
      </w:r>
    </w:p>
    <w:p w14:paraId="491E7CD6" w14:textId="2EE5C87D" w:rsidR="00D714C2" w:rsidRPr="00862694" w:rsidRDefault="007E431A" w:rsidP="00D714C2">
      <w:pPr>
        <w:rPr>
          <w:rFonts w:ascii="Century" w:hAnsi="Century"/>
        </w:rPr>
      </w:pPr>
      <w:r>
        <w:rPr>
          <w:rFonts w:ascii="Century" w:hAnsi="Century"/>
        </w:rPr>
        <w:t xml:space="preserve">Pocket </w:t>
      </w:r>
      <w:r w:rsidR="00D714C2" w:rsidRPr="00862694">
        <w:rPr>
          <w:rFonts w:ascii="Century" w:hAnsi="Century"/>
        </w:rPr>
        <w:t xml:space="preserve">Constitution of the United States </w:t>
      </w:r>
    </w:p>
    <w:p w14:paraId="31A7FBA1" w14:textId="77777777" w:rsidR="00D714C2" w:rsidRPr="00862694" w:rsidRDefault="00D714C2" w:rsidP="00D714C2">
      <w:pPr>
        <w:rPr>
          <w:rFonts w:ascii="Century" w:hAnsi="Century"/>
          <w:u w:val="single"/>
        </w:rPr>
      </w:pPr>
    </w:p>
    <w:p w14:paraId="45C96476" w14:textId="77777777" w:rsidR="00D714C2" w:rsidRPr="00862694" w:rsidRDefault="00D714C2" w:rsidP="00D714C2">
      <w:pPr>
        <w:rPr>
          <w:rFonts w:ascii="Century" w:hAnsi="Century"/>
        </w:rPr>
      </w:pPr>
      <w:r w:rsidRPr="00862694">
        <w:rPr>
          <w:rFonts w:ascii="Century" w:hAnsi="Century"/>
          <w:u w:val="single"/>
        </w:rPr>
        <w:t>Course Requirements</w:t>
      </w:r>
    </w:p>
    <w:p w14:paraId="5A1FD044" w14:textId="0CC4F0C3" w:rsidR="00D714C2" w:rsidRPr="00862694" w:rsidRDefault="00D714C2" w:rsidP="00D714C2">
      <w:pPr>
        <w:rPr>
          <w:rFonts w:ascii="Century" w:hAnsi="Century"/>
        </w:rPr>
      </w:pPr>
      <w:r w:rsidRPr="00862694">
        <w:rPr>
          <w:rFonts w:ascii="Century" w:hAnsi="Century"/>
        </w:rPr>
        <w:t>There w</w:t>
      </w:r>
      <w:r>
        <w:rPr>
          <w:rFonts w:ascii="Century" w:hAnsi="Century"/>
        </w:rPr>
        <w:t xml:space="preserve">ill be </w:t>
      </w:r>
      <w:r w:rsidR="00B64822">
        <w:rPr>
          <w:rFonts w:ascii="Century" w:hAnsi="Century"/>
        </w:rPr>
        <w:t>three</w:t>
      </w:r>
      <w:r>
        <w:rPr>
          <w:rFonts w:ascii="Century" w:hAnsi="Century"/>
        </w:rPr>
        <w:t xml:space="preserve"> short papers and </w:t>
      </w:r>
      <w:r w:rsidRPr="00862694">
        <w:rPr>
          <w:rFonts w:ascii="Century" w:hAnsi="Century"/>
        </w:rPr>
        <w:t>a Mock Court exercise, or its equivalent, and a three-</w:t>
      </w:r>
      <w:r>
        <w:rPr>
          <w:rFonts w:ascii="Century" w:hAnsi="Century"/>
        </w:rPr>
        <w:t>hour final examination. Students are expected to come to every class with the appropriate reading materials, prepared to discuss the assigned reading.</w:t>
      </w:r>
    </w:p>
    <w:p w14:paraId="1185B2E6" w14:textId="77777777" w:rsidR="00D714C2" w:rsidRPr="00862694" w:rsidRDefault="00D714C2" w:rsidP="00D714C2">
      <w:pPr>
        <w:rPr>
          <w:rFonts w:ascii="Century" w:hAnsi="Century"/>
        </w:rPr>
      </w:pPr>
    </w:p>
    <w:p w14:paraId="512CCE23" w14:textId="77777777" w:rsidR="00D714C2" w:rsidRPr="00862694" w:rsidRDefault="00D714C2" w:rsidP="00D714C2">
      <w:pPr>
        <w:rPr>
          <w:rFonts w:ascii="Century" w:hAnsi="Century"/>
        </w:rPr>
      </w:pPr>
      <w:r w:rsidRPr="00862694">
        <w:rPr>
          <w:rFonts w:ascii="Century" w:hAnsi="Century"/>
          <w:u w:val="single"/>
        </w:rPr>
        <w:t>Note on Assigned Reading and Reference Material</w:t>
      </w:r>
      <w:r w:rsidRPr="00862694">
        <w:rPr>
          <w:rFonts w:ascii="Century" w:hAnsi="Century"/>
        </w:rPr>
        <w:t xml:space="preserve">: </w:t>
      </w:r>
    </w:p>
    <w:p w14:paraId="3EECF17A" w14:textId="77777777" w:rsidR="00D714C2" w:rsidRPr="00862694" w:rsidRDefault="00D714C2" w:rsidP="00D714C2">
      <w:pPr>
        <w:ind w:firstLine="720"/>
        <w:rPr>
          <w:rFonts w:ascii="Century" w:hAnsi="Century"/>
        </w:rPr>
      </w:pPr>
      <w:r>
        <w:rPr>
          <w:rFonts w:ascii="Century" w:hAnsi="Century"/>
        </w:rPr>
        <w:t>All cases will be listed</w:t>
      </w:r>
      <w:r w:rsidRPr="00862694">
        <w:rPr>
          <w:rFonts w:ascii="Century" w:hAnsi="Century"/>
        </w:rPr>
        <w:t xml:space="preserve"> in the syllabus by volume and pa</w:t>
      </w:r>
      <w:r>
        <w:rPr>
          <w:rFonts w:ascii="Century" w:hAnsi="Century"/>
        </w:rPr>
        <w:t>ge in the U.S. Reports.  The assignment pages refer to the casebook (SG and SF) or the Additional Materials.</w:t>
      </w:r>
      <w:r w:rsidRPr="00862694">
        <w:rPr>
          <w:rFonts w:ascii="Century" w:hAnsi="Century"/>
        </w:rPr>
        <w:t xml:space="preserve">  The Library has a complete set of Supreme Court cases in the Lawyer's Edition, which includes the official citations as well as the Lawyer's Edition citations, and the U.S. Reports from 1921 (Vol. 259) to the present.  The first 90 volumes of the official U.S. Reports are cited by the name of the court reporter, as given below.</w:t>
      </w:r>
    </w:p>
    <w:p w14:paraId="22F8AA37" w14:textId="77777777" w:rsidR="00D714C2" w:rsidRPr="00862694" w:rsidRDefault="00D714C2" w:rsidP="00D714C2">
      <w:pPr>
        <w:rPr>
          <w:rFonts w:ascii="Century" w:hAnsi="Century"/>
        </w:rPr>
      </w:pPr>
    </w:p>
    <w:p w14:paraId="38A6D21A" w14:textId="77777777" w:rsidR="00D714C2" w:rsidRPr="00862694" w:rsidRDefault="00D714C2" w:rsidP="00D714C2">
      <w:pPr>
        <w:tabs>
          <w:tab w:val="left" w:pos="1440"/>
          <w:tab w:val="left" w:pos="3600"/>
          <w:tab w:val="left" w:pos="5040"/>
        </w:tabs>
        <w:rPr>
          <w:rFonts w:ascii="Century" w:hAnsi="Century"/>
        </w:rPr>
      </w:pPr>
      <w:r w:rsidRPr="00862694">
        <w:rPr>
          <w:rFonts w:ascii="Century" w:hAnsi="Century"/>
        </w:rPr>
        <w:tab/>
        <w:t>1789-1800</w:t>
      </w:r>
      <w:r w:rsidRPr="00862694">
        <w:rPr>
          <w:rFonts w:ascii="Century" w:hAnsi="Century"/>
        </w:rPr>
        <w:tab/>
        <w:t>Dallas</w:t>
      </w:r>
      <w:r w:rsidRPr="00862694">
        <w:rPr>
          <w:rFonts w:ascii="Century" w:hAnsi="Century"/>
        </w:rPr>
        <w:tab/>
        <w:t>4 volumes</w:t>
      </w:r>
    </w:p>
    <w:p w14:paraId="72D70C47" w14:textId="77777777" w:rsidR="00D714C2" w:rsidRPr="00862694" w:rsidRDefault="00D714C2" w:rsidP="00D714C2">
      <w:pPr>
        <w:tabs>
          <w:tab w:val="left" w:pos="1440"/>
          <w:tab w:val="left" w:pos="3600"/>
          <w:tab w:val="left" w:pos="5040"/>
        </w:tabs>
        <w:rPr>
          <w:rFonts w:ascii="Century" w:hAnsi="Century"/>
        </w:rPr>
      </w:pPr>
      <w:r w:rsidRPr="00862694">
        <w:rPr>
          <w:rFonts w:ascii="Century" w:hAnsi="Century"/>
        </w:rPr>
        <w:tab/>
        <w:t>1801-1815</w:t>
      </w:r>
      <w:r w:rsidRPr="00862694">
        <w:rPr>
          <w:rFonts w:ascii="Century" w:hAnsi="Century"/>
        </w:rPr>
        <w:tab/>
      </w:r>
      <w:proofErr w:type="spellStart"/>
      <w:r w:rsidRPr="00862694">
        <w:rPr>
          <w:rFonts w:ascii="Century" w:hAnsi="Century"/>
        </w:rPr>
        <w:t>Cranch</w:t>
      </w:r>
      <w:proofErr w:type="spellEnd"/>
      <w:r w:rsidRPr="00862694">
        <w:rPr>
          <w:rFonts w:ascii="Century" w:hAnsi="Century"/>
        </w:rPr>
        <w:tab/>
        <w:t>9 volumes</w:t>
      </w:r>
    </w:p>
    <w:p w14:paraId="3EFF0205" w14:textId="77777777" w:rsidR="00D714C2" w:rsidRPr="00862694" w:rsidRDefault="00D714C2" w:rsidP="00D714C2">
      <w:pPr>
        <w:tabs>
          <w:tab w:val="left" w:pos="1440"/>
          <w:tab w:val="left" w:pos="3600"/>
          <w:tab w:val="left" w:pos="5040"/>
        </w:tabs>
        <w:rPr>
          <w:rFonts w:ascii="Century" w:hAnsi="Century"/>
        </w:rPr>
      </w:pPr>
      <w:r w:rsidRPr="00862694">
        <w:rPr>
          <w:rFonts w:ascii="Century" w:hAnsi="Century"/>
        </w:rPr>
        <w:tab/>
        <w:t>1816-1827</w:t>
      </w:r>
      <w:r w:rsidRPr="00862694">
        <w:rPr>
          <w:rFonts w:ascii="Century" w:hAnsi="Century"/>
        </w:rPr>
        <w:tab/>
        <w:t>Wheaton</w:t>
      </w:r>
      <w:r w:rsidRPr="00862694">
        <w:rPr>
          <w:rFonts w:ascii="Century" w:hAnsi="Century"/>
        </w:rPr>
        <w:tab/>
        <w:t>12 volumes</w:t>
      </w:r>
    </w:p>
    <w:p w14:paraId="57FD47F7" w14:textId="77777777" w:rsidR="00D714C2" w:rsidRPr="00862694" w:rsidRDefault="00D714C2" w:rsidP="00D714C2">
      <w:pPr>
        <w:tabs>
          <w:tab w:val="left" w:pos="1440"/>
          <w:tab w:val="left" w:pos="3600"/>
          <w:tab w:val="left" w:pos="5040"/>
        </w:tabs>
        <w:rPr>
          <w:rFonts w:ascii="Century" w:hAnsi="Century"/>
        </w:rPr>
      </w:pPr>
      <w:r w:rsidRPr="00862694">
        <w:rPr>
          <w:rFonts w:ascii="Century" w:hAnsi="Century"/>
        </w:rPr>
        <w:tab/>
        <w:t>1828-1842</w:t>
      </w:r>
      <w:r w:rsidRPr="00862694">
        <w:rPr>
          <w:rFonts w:ascii="Century" w:hAnsi="Century"/>
        </w:rPr>
        <w:tab/>
        <w:t>Peters</w:t>
      </w:r>
      <w:r w:rsidRPr="00862694">
        <w:rPr>
          <w:rFonts w:ascii="Century" w:hAnsi="Century"/>
        </w:rPr>
        <w:tab/>
        <w:t>16 volumes</w:t>
      </w:r>
    </w:p>
    <w:p w14:paraId="2ABEB9E1" w14:textId="77777777" w:rsidR="00D714C2" w:rsidRPr="00862694" w:rsidRDefault="00D714C2" w:rsidP="00D714C2">
      <w:pPr>
        <w:tabs>
          <w:tab w:val="left" w:pos="1440"/>
          <w:tab w:val="left" w:pos="3600"/>
          <w:tab w:val="left" w:pos="5040"/>
        </w:tabs>
        <w:rPr>
          <w:rFonts w:ascii="Century" w:hAnsi="Century"/>
        </w:rPr>
      </w:pPr>
      <w:r w:rsidRPr="00862694">
        <w:rPr>
          <w:rFonts w:ascii="Century" w:hAnsi="Century"/>
        </w:rPr>
        <w:tab/>
        <w:t>1843-1860</w:t>
      </w:r>
      <w:r w:rsidRPr="00862694">
        <w:rPr>
          <w:rFonts w:ascii="Century" w:hAnsi="Century"/>
        </w:rPr>
        <w:tab/>
        <w:t>Howard</w:t>
      </w:r>
      <w:r w:rsidRPr="00862694">
        <w:rPr>
          <w:rFonts w:ascii="Century" w:hAnsi="Century"/>
        </w:rPr>
        <w:tab/>
        <w:t>24 volumes</w:t>
      </w:r>
    </w:p>
    <w:p w14:paraId="71EDBCD5" w14:textId="77777777" w:rsidR="00D714C2" w:rsidRPr="00862694" w:rsidRDefault="00D714C2" w:rsidP="00D714C2">
      <w:pPr>
        <w:tabs>
          <w:tab w:val="left" w:pos="1440"/>
          <w:tab w:val="left" w:pos="3600"/>
          <w:tab w:val="left" w:pos="5040"/>
        </w:tabs>
        <w:rPr>
          <w:rFonts w:ascii="Century" w:hAnsi="Century"/>
        </w:rPr>
      </w:pPr>
      <w:r w:rsidRPr="00862694">
        <w:rPr>
          <w:rFonts w:ascii="Century" w:hAnsi="Century"/>
        </w:rPr>
        <w:tab/>
        <w:t>1861-1862</w:t>
      </w:r>
      <w:r w:rsidRPr="00862694">
        <w:rPr>
          <w:rFonts w:ascii="Century" w:hAnsi="Century"/>
        </w:rPr>
        <w:tab/>
        <w:t>Black</w:t>
      </w:r>
      <w:r w:rsidRPr="00862694">
        <w:rPr>
          <w:rFonts w:ascii="Century" w:hAnsi="Century"/>
        </w:rPr>
        <w:tab/>
        <w:t>2 volumes</w:t>
      </w:r>
    </w:p>
    <w:p w14:paraId="48723E40" w14:textId="77777777" w:rsidR="00D714C2" w:rsidRPr="00862694" w:rsidRDefault="00D714C2" w:rsidP="00D714C2">
      <w:pPr>
        <w:tabs>
          <w:tab w:val="left" w:pos="1440"/>
          <w:tab w:val="left" w:pos="3600"/>
          <w:tab w:val="left" w:pos="5040"/>
        </w:tabs>
        <w:rPr>
          <w:rFonts w:ascii="Century" w:hAnsi="Century"/>
        </w:rPr>
      </w:pPr>
      <w:r w:rsidRPr="00862694">
        <w:rPr>
          <w:rFonts w:ascii="Century" w:hAnsi="Century"/>
        </w:rPr>
        <w:tab/>
        <w:t>1863-1874</w:t>
      </w:r>
      <w:r w:rsidRPr="00862694">
        <w:rPr>
          <w:rFonts w:ascii="Century" w:hAnsi="Century"/>
        </w:rPr>
        <w:tab/>
        <w:t>Wallace</w:t>
      </w:r>
      <w:r w:rsidRPr="00862694">
        <w:rPr>
          <w:rFonts w:ascii="Century" w:hAnsi="Century"/>
        </w:rPr>
        <w:tab/>
        <w:t>23 volumes</w:t>
      </w:r>
    </w:p>
    <w:p w14:paraId="61CAF54A" w14:textId="77777777" w:rsidR="00D714C2" w:rsidRPr="00862694" w:rsidRDefault="00D714C2" w:rsidP="00D714C2">
      <w:pPr>
        <w:rPr>
          <w:rFonts w:ascii="Century" w:hAnsi="Century"/>
        </w:rPr>
      </w:pPr>
    </w:p>
    <w:p w14:paraId="4A68D5C9" w14:textId="77777777" w:rsidR="00D714C2" w:rsidRPr="00862694" w:rsidRDefault="00D714C2" w:rsidP="00D714C2">
      <w:pPr>
        <w:rPr>
          <w:rFonts w:ascii="Century" w:hAnsi="Century"/>
        </w:rPr>
      </w:pPr>
      <w:r w:rsidRPr="00862694">
        <w:rPr>
          <w:rFonts w:ascii="Century" w:hAnsi="Century"/>
          <w:u w:val="single"/>
        </w:rPr>
        <w:t>Class Meetings and Assignments</w:t>
      </w:r>
      <w:r w:rsidRPr="00862694">
        <w:rPr>
          <w:rFonts w:ascii="Century" w:hAnsi="Century"/>
        </w:rPr>
        <w:t xml:space="preserve">:  </w:t>
      </w:r>
    </w:p>
    <w:p w14:paraId="32DE5537" w14:textId="77777777" w:rsidR="00D714C2" w:rsidRDefault="00D714C2" w:rsidP="00D714C2">
      <w:pPr>
        <w:tabs>
          <w:tab w:val="left" w:pos="1620"/>
        </w:tabs>
        <w:rPr>
          <w:rFonts w:ascii="Century" w:hAnsi="Century"/>
        </w:rPr>
      </w:pPr>
    </w:p>
    <w:p w14:paraId="1677E69D" w14:textId="471A3FBB" w:rsidR="00D714C2" w:rsidRPr="00862694" w:rsidRDefault="00D714C2" w:rsidP="00D714C2">
      <w:pPr>
        <w:jc w:val="both"/>
        <w:rPr>
          <w:rFonts w:ascii="Century" w:hAnsi="Century"/>
        </w:rPr>
      </w:pPr>
      <w:r w:rsidRPr="00862694">
        <w:rPr>
          <w:rFonts w:ascii="Century" w:hAnsi="Century"/>
        </w:rPr>
        <w:t>The Additional Materials contain longer versions of cases than our casebook contains and some other readings.  These readings are identified in the syllabus with an asterisk (*). Occasionally, material will be cited in parenthesis; this is suggested, not required.</w:t>
      </w:r>
      <w:r>
        <w:rPr>
          <w:rFonts w:ascii="Century" w:hAnsi="Century"/>
        </w:rPr>
        <w:t xml:space="preserve"> Page citations to the Casebook are preceded by </w:t>
      </w:r>
      <w:r w:rsidR="002F2010">
        <w:rPr>
          <w:rFonts w:ascii="Century" w:hAnsi="Century"/>
        </w:rPr>
        <w:t>F</w:t>
      </w:r>
      <w:r w:rsidR="00224F6C">
        <w:rPr>
          <w:rFonts w:ascii="Century" w:hAnsi="Century"/>
        </w:rPr>
        <w:t>S (20</w:t>
      </w:r>
      <w:r w:rsidR="00224F6C" w:rsidRPr="00224F6C">
        <w:rPr>
          <w:rFonts w:ascii="Century" w:hAnsi="Century"/>
          <w:vertAlign w:val="superscript"/>
        </w:rPr>
        <w:t>th</w:t>
      </w:r>
      <w:r w:rsidR="00224F6C">
        <w:rPr>
          <w:rFonts w:ascii="Century" w:hAnsi="Century"/>
        </w:rPr>
        <w:t xml:space="preserve"> ed.) or </w:t>
      </w:r>
      <w:r>
        <w:rPr>
          <w:rFonts w:ascii="Century" w:hAnsi="Century"/>
        </w:rPr>
        <w:t>SF</w:t>
      </w:r>
      <w:r w:rsidR="00224F6C">
        <w:rPr>
          <w:rFonts w:ascii="Century" w:hAnsi="Century"/>
        </w:rPr>
        <w:t xml:space="preserve"> (19</w:t>
      </w:r>
      <w:r w:rsidR="00224F6C" w:rsidRPr="00224F6C">
        <w:rPr>
          <w:rFonts w:ascii="Century" w:hAnsi="Century"/>
          <w:vertAlign w:val="superscript"/>
        </w:rPr>
        <w:t>th</w:t>
      </w:r>
      <w:r w:rsidR="00224F6C">
        <w:rPr>
          <w:rFonts w:ascii="Century" w:hAnsi="Century"/>
        </w:rPr>
        <w:t xml:space="preserve"> ed.).</w:t>
      </w:r>
      <w:r w:rsidR="00017155">
        <w:rPr>
          <w:rFonts w:ascii="Century" w:hAnsi="Century"/>
        </w:rPr>
        <w:t xml:space="preserve"> Material not in the 19</w:t>
      </w:r>
      <w:r w:rsidR="00017155" w:rsidRPr="00017155">
        <w:rPr>
          <w:rFonts w:ascii="Century" w:hAnsi="Century"/>
          <w:vertAlign w:val="superscript"/>
        </w:rPr>
        <w:t>th</w:t>
      </w:r>
      <w:r w:rsidR="00017155">
        <w:rPr>
          <w:rFonts w:ascii="Century" w:hAnsi="Century"/>
        </w:rPr>
        <w:t xml:space="preserve"> edition or the Update to the 20</w:t>
      </w:r>
      <w:r w:rsidR="00017155" w:rsidRPr="00017155">
        <w:rPr>
          <w:rFonts w:ascii="Century" w:hAnsi="Century"/>
          <w:vertAlign w:val="superscript"/>
        </w:rPr>
        <w:t>th</w:t>
      </w:r>
      <w:r w:rsidR="00017155">
        <w:rPr>
          <w:rFonts w:ascii="Century" w:hAnsi="Century"/>
        </w:rPr>
        <w:t xml:space="preserve"> will be distributed to those who need it.</w:t>
      </w:r>
    </w:p>
    <w:p w14:paraId="10D6E164" w14:textId="77777777" w:rsidR="00D714C2" w:rsidRPr="00862694" w:rsidRDefault="00D714C2" w:rsidP="00D714C2">
      <w:pPr>
        <w:rPr>
          <w:rFonts w:ascii="Century" w:hAnsi="Century"/>
        </w:rPr>
      </w:pPr>
    </w:p>
    <w:p w14:paraId="2CED60F7" w14:textId="77777777" w:rsidR="007E431A" w:rsidRDefault="007E431A" w:rsidP="00D714C2">
      <w:pPr>
        <w:ind w:firstLine="720"/>
        <w:rPr>
          <w:rFonts w:ascii="Century" w:hAnsi="Century"/>
          <w:b/>
        </w:rPr>
      </w:pPr>
    </w:p>
    <w:p w14:paraId="1E917054" w14:textId="74D510AB" w:rsidR="00D714C2" w:rsidRPr="00862694" w:rsidRDefault="00D714C2" w:rsidP="00D714C2">
      <w:pPr>
        <w:ind w:firstLine="720"/>
        <w:rPr>
          <w:rFonts w:ascii="Century" w:hAnsi="Century"/>
          <w:b/>
        </w:rPr>
      </w:pPr>
      <w:r>
        <w:rPr>
          <w:rFonts w:ascii="Century" w:hAnsi="Century"/>
          <w:b/>
        </w:rPr>
        <w:t>Class Schedule</w:t>
      </w:r>
    </w:p>
    <w:p w14:paraId="4C8F066E" w14:textId="77777777" w:rsidR="00D714C2" w:rsidRPr="00862694" w:rsidRDefault="00D714C2" w:rsidP="00D714C2">
      <w:pPr>
        <w:rPr>
          <w:rFonts w:ascii="Century" w:hAnsi="Century"/>
          <w:b/>
        </w:rPr>
      </w:pPr>
    </w:p>
    <w:p w14:paraId="25F6817B" w14:textId="77777777" w:rsidR="00D714C2" w:rsidRPr="00862694" w:rsidRDefault="00D714C2" w:rsidP="00D714C2">
      <w:pPr>
        <w:rPr>
          <w:rFonts w:ascii="Century" w:hAnsi="Century"/>
          <w:b/>
        </w:rPr>
      </w:pPr>
      <w:r w:rsidRPr="00862694">
        <w:rPr>
          <w:rFonts w:ascii="Century" w:hAnsi="Century"/>
          <w:b/>
        </w:rPr>
        <w:t>Week #1</w:t>
      </w:r>
    </w:p>
    <w:p w14:paraId="7CD20526" w14:textId="77777777" w:rsidR="00D714C2" w:rsidRPr="00862694" w:rsidRDefault="00D714C2" w:rsidP="00D714C2">
      <w:pPr>
        <w:rPr>
          <w:rFonts w:ascii="Century" w:hAnsi="Century"/>
        </w:rPr>
      </w:pPr>
      <w:r w:rsidRPr="00862694">
        <w:rPr>
          <w:rFonts w:ascii="Century" w:hAnsi="Century"/>
        </w:rPr>
        <w:t>Introduction: The Constitution, Constitutional Law, and Legal Reasoning</w:t>
      </w:r>
    </w:p>
    <w:p w14:paraId="201C8F39" w14:textId="77777777" w:rsidR="00D714C2" w:rsidRPr="00862694" w:rsidRDefault="00D714C2" w:rsidP="00D714C2">
      <w:pPr>
        <w:rPr>
          <w:rFonts w:ascii="Century" w:hAnsi="Century"/>
        </w:rPr>
      </w:pPr>
    </w:p>
    <w:p w14:paraId="5F335D9F" w14:textId="77777777" w:rsidR="001366AC" w:rsidRDefault="00D714C2" w:rsidP="00D714C2">
      <w:pPr>
        <w:tabs>
          <w:tab w:val="left" w:pos="1440"/>
        </w:tabs>
        <w:rPr>
          <w:rFonts w:ascii="Century" w:hAnsi="Century"/>
        </w:rPr>
      </w:pPr>
      <w:r>
        <w:rPr>
          <w:rFonts w:ascii="Century" w:hAnsi="Century"/>
          <w:b/>
        </w:rPr>
        <w:t>Monday</w:t>
      </w:r>
      <w:r w:rsidRPr="00862694">
        <w:rPr>
          <w:rFonts w:ascii="Century" w:hAnsi="Century"/>
          <w:b/>
        </w:rPr>
        <w:t xml:space="preserve"> Sept</w:t>
      </w:r>
      <w:r>
        <w:rPr>
          <w:rFonts w:ascii="Century" w:hAnsi="Century"/>
          <w:b/>
        </w:rPr>
        <w:t xml:space="preserve">ember </w:t>
      </w:r>
      <w:r w:rsidR="001366AC">
        <w:rPr>
          <w:rFonts w:ascii="Century" w:hAnsi="Century"/>
          <w:b/>
        </w:rPr>
        <w:t>13</w:t>
      </w:r>
      <w:r>
        <w:rPr>
          <w:rFonts w:ascii="Century" w:hAnsi="Century"/>
        </w:rPr>
        <w:tab/>
      </w:r>
    </w:p>
    <w:p w14:paraId="18490F5E" w14:textId="509B82BD" w:rsidR="00D714C2" w:rsidRPr="00862694" w:rsidRDefault="001366AC" w:rsidP="00D714C2">
      <w:pPr>
        <w:tabs>
          <w:tab w:val="left" w:pos="1440"/>
        </w:tabs>
        <w:rPr>
          <w:rFonts w:ascii="Century" w:hAnsi="Century"/>
        </w:rPr>
      </w:pPr>
      <w:r>
        <w:rPr>
          <w:rFonts w:ascii="Century" w:hAnsi="Century"/>
        </w:rPr>
        <w:tab/>
      </w:r>
      <w:r w:rsidR="00D714C2" w:rsidRPr="00862694">
        <w:rPr>
          <w:rFonts w:ascii="Century" w:hAnsi="Century"/>
        </w:rPr>
        <w:t>*</w:t>
      </w:r>
      <w:r w:rsidR="00D714C2">
        <w:rPr>
          <w:rFonts w:ascii="Century" w:hAnsi="Century"/>
        </w:rPr>
        <w:t xml:space="preserve"> The Articles of Confederation and </w:t>
      </w:r>
      <w:r w:rsidR="00D714C2" w:rsidRPr="00862694">
        <w:rPr>
          <w:rFonts w:ascii="Century" w:hAnsi="Century"/>
        </w:rPr>
        <w:t>The Constitution</w:t>
      </w:r>
    </w:p>
    <w:p w14:paraId="45DF3F79" w14:textId="77777777" w:rsidR="00D714C2" w:rsidRPr="00862694" w:rsidRDefault="00D714C2" w:rsidP="00D714C2">
      <w:pPr>
        <w:tabs>
          <w:tab w:val="left" w:pos="1440"/>
        </w:tabs>
        <w:rPr>
          <w:rFonts w:ascii="Century" w:hAnsi="Century"/>
        </w:rPr>
      </w:pPr>
      <w:r w:rsidRPr="00862694">
        <w:rPr>
          <w:rFonts w:ascii="Century" w:hAnsi="Century"/>
        </w:rPr>
        <w:tab/>
      </w:r>
      <w:r w:rsidRPr="00862694">
        <w:rPr>
          <w:rFonts w:ascii="Century" w:hAnsi="Century"/>
          <w:u w:val="single"/>
        </w:rPr>
        <w:t>Federalist</w:t>
      </w:r>
      <w:r>
        <w:rPr>
          <w:rFonts w:ascii="Century" w:hAnsi="Century"/>
        </w:rPr>
        <w:t xml:space="preserve"> #</w:t>
      </w:r>
      <w:r w:rsidRPr="00862694">
        <w:rPr>
          <w:rFonts w:ascii="Century" w:hAnsi="Century"/>
        </w:rPr>
        <w:t xml:space="preserve">78 </w:t>
      </w:r>
    </w:p>
    <w:p w14:paraId="2092E9E3" w14:textId="77777777" w:rsidR="00D714C2" w:rsidRPr="00862694" w:rsidRDefault="00D714C2" w:rsidP="00D714C2">
      <w:pPr>
        <w:tabs>
          <w:tab w:val="left" w:pos="1440"/>
        </w:tabs>
        <w:rPr>
          <w:rFonts w:ascii="Century" w:hAnsi="Century"/>
        </w:rPr>
      </w:pPr>
      <w:r w:rsidRPr="00862694">
        <w:rPr>
          <w:rFonts w:ascii="Century" w:hAnsi="Century"/>
        </w:rPr>
        <w:tab/>
        <w:t xml:space="preserve">Levi, (preface), I-II (pp. 8-27 are complex but worth it) </w:t>
      </w:r>
    </w:p>
    <w:p w14:paraId="3F2376A4" w14:textId="77777777" w:rsidR="00D714C2" w:rsidRPr="00354A19" w:rsidRDefault="00D714C2" w:rsidP="00D71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entury" w:hAnsi="Century" w:cs="Helvetica"/>
          <w:szCs w:val="24"/>
        </w:rPr>
      </w:pPr>
      <w:r>
        <w:rPr>
          <w:rFonts w:ascii="Century" w:hAnsi="Century"/>
        </w:rPr>
        <w:tab/>
        <w:t xml:space="preserve"> </w:t>
      </w:r>
      <w:r w:rsidRPr="00D859E4">
        <w:rPr>
          <w:rFonts w:ascii="Century" w:hAnsi="Century"/>
        </w:rPr>
        <w:tab/>
      </w:r>
    </w:p>
    <w:p w14:paraId="4E8B4EDD" w14:textId="77777777" w:rsidR="00D714C2" w:rsidRPr="00862694" w:rsidRDefault="00D714C2" w:rsidP="00D714C2">
      <w:pPr>
        <w:tabs>
          <w:tab w:val="left" w:pos="360"/>
        </w:tabs>
        <w:ind w:left="360" w:hanging="360"/>
        <w:rPr>
          <w:rFonts w:ascii="Century" w:hAnsi="Century"/>
        </w:rPr>
      </w:pPr>
      <w:r w:rsidRPr="00862694">
        <w:rPr>
          <w:rFonts w:ascii="Century" w:hAnsi="Century"/>
        </w:rPr>
        <w:t>I.</w:t>
      </w:r>
      <w:r w:rsidRPr="00862694">
        <w:rPr>
          <w:rFonts w:ascii="Century" w:hAnsi="Century"/>
        </w:rPr>
        <w:tab/>
        <w:t>The Supreme Court in the American System of Government: Judicial Review; Limitations on Constitutional Litigation; Review of State Court Judgments; Congressional Curbs</w:t>
      </w:r>
    </w:p>
    <w:p w14:paraId="515D5398" w14:textId="77777777" w:rsidR="00D714C2" w:rsidRPr="00862694" w:rsidRDefault="00D714C2" w:rsidP="00D714C2">
      <w:pPr>
        <w:rPr>
          <w:rFonts w:ascii="Century" w:hAnsi="Century"/>
        </w:rPr>
      </w:pPr>
    </w:p>
    <w:p w14:paraId="045CC9DC" w14:textId="2DE96014" w:rsidR="00D714C2" w:rsidRPr="00862694" w:rsidRDefault="00D714C2" w:rsidP="00D714C2">
      <w:pPr>
        <w:tabs>
          <w:tab w:val="left" w:pos="1440"/>
        </w:tabs>
        <w:rPr>
          <w:rFonts w:ascii="Century" w:hAnsi="Century"/>
        </w:rPr>
      </w:pPr>
      <w:r>
        <w:rPr>
          <w:rFonts w:ascii="Century" w:hAnsi="Century"/>
          <w:b/>
        </w:rPr>
        <w:t>Wednesday, September 1</w:t>
      </w:r>
      <w:r w:rsidR="001366AC">
        <w:rPr>
          <w:rFonts w:ascii="Century" w:hAnsi="Century"/>
          <w:b/>
        </w:rPr>
        <w:t>5</w:t>
      </w:r>
      <w:r w:rsidRPr="00862694">
        <w:rPr>
          <w:rFonts w:ascii="Century" w:hAnsi="Century"/>
        </w:rPr>
        <w:tab/>
      </w:r>
    </w:p>
    <w:p w14:paraId="76B8B604" w14:textId="77777777" w:rsidR="00D714C2" w:rsidRPr="00862694" w:rsidRDefault="00D714C2" w:rsidP="00D714C2">
      <w:pPr>
        <w:tabs>
          <w:tab w:val="left" w:pos="1440"/>
        </w:tabs>
        <w:rPr>
          <w:rFonts w:ascii="Century" w:hAnsi="Century"/>
        </w:rPr>
      </w:pPr>
      <w:r w:rsidRPr="00862694">
        <w:rPr>
          <w:rFonts w:ascii="Century" w:hAnsi="Century"/>
        </w:rPr>
        <w:t xml:space="preserve">A.  Judicial Review: </w:t>
      </w:r>
      <w:r w:rsidRPr="00862694">
        <w:rPr>
          <w:rFonts w:ascii="Century" w:hAnsi="Century"/>
          <w:u w:val="single"/>
        </w:rPr>
        <w:t xml:space="preserve">Marbury </w:t>
      </w:r>
      <w:r w:rsidRPr="00862694">
        <w:rPr>
          <w:rFonts w:ascii="Century" w:hAnsi="Century"/>
        </w:rPr>
        <w:t>and its implications</w:t>
      </w:r>
    </w:p>
    <w:p w14:paraId="272BA107" w14:textId="77777777" w:rsidR="00D714C2" w:rsidRDefault="00D714C2" w:rsidP="00D714C2">
      <w:pPr>
        <w:tabs>
          <w:tab w:val="left" w:pos="1980"/>
        </w:tabs>
        <w:rPr>
          <w:rFonts w:ascii="Century" w:hAnsi="Century"/>
        </w:rPr>
      </w:pPr>
    </w:p>
    <w:p w14:paraId="4FCD60D5" w14:textId="59BFC9EB" w:rsidR="00D714C2" w:rsidRDefault="00D714C2" w:rsidP="00D714C2">
      <w:pPr>
        <w:tabs>
          <w:tab w:val="left" w:pos="1980"/>
        </w:tabs>
        <w:rPr>
          <w:rFonts w:ascii="Century" w:hAnsi="Century"/>
        </w:rPr>
      </w:pPr>
      <w:r>
        <w:rPr>
          <w:rFonts w:ascii="Century" w:hAnsi="Century"/>
        </w:rPr>
        <w:tab/>
      </w:r>
      <w:r w:rsidRPr="00862694">
        <w:rPr>
          <w:rFonts w:ascii="Century" w:hAnsi="Century"/>
        </w:rPr>
        <w:t>*</w:t>
      </w:r>
      <w:r w:rsidRPr="00862694">
        <w:rPr>
          <w:rFonts w:ascii="Century" w:hAnsi="Century"/>
          <w:u w:val="words"/>
        </w:rPr>
        <w:t>Mar</w:t>
      </w:r>
      <w:r w:rsidRPr="00862694">
        <w:rPr>
          <w:rFonts w:ascii="Century" w:hAnsi="Century"/>
          <w:u w:val="single"/>
        </w:rPr>
        <w:t>bury v. Madis</w:t>
      </w:r>
      <w:r w:rsidRPr="00862694">
        <w:rPr>
          <w:rFonts w:ascii="Century" w:hAnsi="Century"/>
          <w:u w:val="words"/>
        </w:rPr>
        <w:t>on</w:t>
      </w:r>
      <w:r>
        <w:rPr>
          <w:rFonts w:ascii="Century" w:hAnsi="Century"/>
        </w:rPr>
        <w:t xml:space="preserve"> 1 </w:t>
      </w:r>
      <w:proofErr w:type="spellStart"/>
      <w:r>
        <w:rPr>
          <w:rFonts w:ascii="Century" w:hAnsi="Century"/>
        </w:rPr>
        <w:t>Cranch</w:t>
      </w:r>
      <w:proofErr w:type="spellEnd"/>
      <w:r>
        <w:rPr>
          <w:rFonts w:ascii="Century" w:hAnsi="Century"/>
        </w:rPr>
        <w:t xml:space="preserve"> 137 (1803) </w:t>
      </w:r>
      <w:r w:rsidR="00461885">
        <w:rPr>
          <w:rFonts w:ascii="Century" w:hAnsi="Century"/>
        </w:rPr>
        <w:t>FS/</w:t>
      </w:r>
      <w:r>
        <w:rPr>
          <w:rFonts w:ascii="Century" w:hAnsi="Century"/>
        </w:rPr>
        <w:t>SF 2-9</w:t>
      </w:r>
    </w:p>
    <w:p w14:paraId="1508BCAC" w14:textId="77777777" w:rsidR="00D714C2" w:rsidRPr="00862694" w:rsidRDefault="00D714C2" w:rsidP="00D714C2">
      <w:pPr>
        <w:tabs>
          <w:tab w:val="left" w:pos="1980"/>
        </w:tabs>
        <w:rPr>
          <w:rFonts w:ascii="Century" w:hAnsi="Century"/>
        </w:rPr>
      </w:pPr>
      <w:r>
        <w:rPr>
          <w:rFonts w:ascii="Century" w:hAnsi="Century"/>
        </w:rPr>
        <w:tab/>
        <w:t>(for the first part of Marshall’s opinion, see AM)</w:t>
      </w:r>
    </w:p>
    <w:p w14:paraId="0B3ADE8A" w14:textId="77777777" w:rsidR="00D714C2" w:rsidRPr="00935749" w:rsidRDefault="00D714C2" w:rsidP="00D714C2">
      <w:pPr>
        <w:tabs>
          <w:tab w:val="left" w:pos="1980"/>
        </w:tabs>
        <w:rPr>
          <w:rFonts w:ascii="Century" w:hAnsi="Century"/>
        </w:rPr>
      </w:pPr>
      <w:r w:rsidRPr="00862694">
        <w:rPr>
          <w:rFonts w:ascii="Century" w:hAnsi="Century"/>
        </w:rPr>
        <w:tab/>
        <w:t>*</w:t>
      </w:r>
      <w:r w:rsidRPr="00935749">
        <w:rPr>
          <w:rFonts w:ascii="Century" w:hAnsi="Century"/>
        </w:rPr>
        <w:t>Judiciary Act of 1789</w:t>
      </w:r>
    </w:p>
    <w:p w14:paraId="6C78159E" w14:textId="3E41D4A5" w:rsidR="00D714C2" w:rsidRPr="00862694" w:rsidRDefault="00D714C2" w:rsidP="00D714C2">
      <w:pPr>
        <w:tabs>
          <w:tab w:val="left" w:pos="1980"/>
        </w:tabs>
        <w:rPr>
          <w:rFonts w:ascii="Century" w:hAnsi="Century"/>
        </w:rPr>
      </w:pPr>
      <w:r>
        <w:rPr>
          <w:rFonts w:ascii="Century" w:hAnsi="Century"/>
        </w:rPr>
        <w:tab/>
        <w:t>(</w:t>
      </w:r>
      <w:r w:rsidR="00A214C9">
        <w:rPr>
          <w:rFonts w:ascii="Century" w:hAnsi="Century"/>
        </w:rPr>
        <w:t>FS/</w:t>
      </w:r>
      <w:r>
        <w:rPr>
          <w:rFonts w:ascii="Century" w:hAnsi="Century"/>
        </w:rPr>
        <w:t>SF 1, 9-16)</w:t>
      </w:r>
    </w:p>
    <w:p w14:paraId="55E24529" w14:textId="44A1C19D" w:rsidR="00D714C2" w:rsidRPr="00862694" w:rsidRDefault="00D714C2" w:rsidP="00D714C2">
      <w:pPr>
        <w:tabs>
          <w:tab w:val="left" w:pos="1980"/>
        </w:tabs>
        <w:rPr>
          <w:rFonts w:ascii="Century" w:hAnsi="Century"/>
        </w:rPr>
      </w:pPr>
      <w:r>
        <w:rPr>
          <w:rFonts w:ascii="Century" w:hAnsi="Century"/>
        </w:rPr>
        <w:tab/>
      </w:r>
      <w:r w:rsidRPr="00935749">
        <w:rPr>
          <w:rFonts w:ascii="Century" w:hAnsi="Century"/>
          <w:u w:val="single"/>
        </w:rPr>
        <w:t>Cooper v Aaron</w:t>
      </w:r>
      <w:r>
        <w:rPr>
          <w:rFonts w:ascii="Century" w:hAnsi="Century"/>
        </w:rPr>
        <w:t xml:space="preserve"> 358 U.S. 1 (1958) </w:t>
      </w:r>
      <w:r w:rsidR="00A214C9">
        <w:rPr>
          <w:rFonts w:ascii="Century" w:hAnsi="Century"/>
        </w:rPr>
        <w:t>FS/</w:t>
      </w:r>
      <w:r>
        <w:rPr>
          <w:rFonts w:ascii="Century" w:hAnsi="Century"/>
        </w:rPr>
        <w:t>SF 21-22</w:t>
      </w:r>
    </w:p>
    <w:p w14:paraId="64840BFC" w14:textId="0C49E07B" w:rsidR="00D714C2" w:rsidRPr="00862694" w:rsidRDefault="00D714C2" w:rsidP="00D714C2">
      <w:pPr>
        <w:tabs>
          <w:tab w:val="left" w:pos="1980"/>
        </w:tabs>
        <w:rPr>
          <w:rFonts w:ascii="Century" w:hAnsi="Century"/>
        </w:rPr>
      </w:pPr>
      <w:r>
        <w:rPr>
          <w:rFonts w:ascii="Century" w:hAnsi="Century"/>
        </w:rPr>
        <w:tab/>
      </w:r>
      <w:r w:rsidR="00CF4FE5">
        <w:rPr>
          <w:rFonts w:ascii="Century" w:hAnsi="Century"/>
        </w:rPr>
        <w:t>(</w:t>
      </w:r>
      <w:r w:rsidR="00A214C9">
        <w:rPr>
          <w:rFonts w:ascii="Century" w:hAnsi="Century"/>
        </w:rPr>
        <w:t>FS/</w:t>
      </w:r>
      <w:r>
        <w:rPr>
          <w:rFonts w:ascii="Century" w:hAnsi="Century"/>
        </w:rPr>
        <w:t>SF 2</w:t>
      </w:r>
      <w:r w:rsidR="00A214C9">
        <w:rPr>
          <w:rFonts w:ascii="Century" w:hAnsi="Century"/>
        </w:rPr>
        <w:t>2</w:t>
      </w:r>
      <w:r>
        <w:rPr>
          <w:rFonts w:ascii="Century" w:hAnsi="Century"/>
        </w:rPr>
        <w:t>-</w:t>
      </w:r>
      <w:r w:rsidR="00CF4FE5">
        <w:rPr>
          <w:rFonts w:ascii="Century" w:hAnsi="Century"/>
        </w:rPr>
        <w:t>30)</w:t>
      </w:r>
    </w:p>
    <w:p w14:paraId="38CCB770" w14:textId="77777777" w:rsidR="00D714C2" w:rsidRDefault="00D714C2" w:rsidP="00D714C2">
      <w:pPr>
        <w:tabs>
          <w:tab w:val="left" w:pos="1980"/>
        </w:tabs>
        <w:rPr>
          <w:rFonts w:ascii="Century" w:hAnsi="Century"/>
          <w:b/>
        </w:rPr>
      </w:pPr>
    </w:p>
    <w:p w14:paraId="20A604F4" w14:textId="3E034213" w:rsidR="00D714C2" w:rsidRPr="00862694" w:rsidRDefault="00D714C2" w:rsidP="00D714C2">
      <w:pPr>
        <w:tabs>
          <w:tab w:val="left" w:pos="1980"/>
        </w:tabs>
        <w:rPr>
          <w:rFonts w:ascii="Century" w:hAnsi="Century"/>
        </w:rPr>
      </w:pPr>
      <w:r>
        <w:rPr>
          <w:rFonts w:ascii="Century" w:hAnsi="Century"/>
          <w:b/>
        </w:rPr>
        <w:t>Friday, September 1</w:t>
      </w:r>
      <w:r w:rsidR="001366AC">
        <w:rPr>
          <w:rFonts w:ascii="Century" w:hAnsi="Century"/>
          <w:b/>
        </w:rPr>
        <w:t>7</w:t>
      </w:r>
    </w:p>
    <w:p w14:paraId="1C18C023" w14:textId="77777777" w:rsidR="00D714C2" w:rsidRDefault="00D714C2" w:rsidP="00D714C2">
      <w:pPr>
        <w:tabs>
          <w:tab w:val="left" w:pos="1440"/>
        </w:tabs>
        <w:rPr>
          <w:rFonts w:ascii="Century" w:hAnsi="Century"/>
        </w:rPr>
      </w:pPr>
      <w:r w:rsidRPr="00862694">
        <w:rPr>
          <w:rFonts w:ascii="Century" w:hAnsi="Century"/>
        </w:rPr>
        <w:t xml:space="preserve">B.  Limitations on Constitutional Litigation:  Advisory Opinions, Standing, Mootness </w:t>
      </w:r>
      <w:r w:rsidRPr="00862694">
        <w:rPr>
          <w:rFonts w:ascii="Century" w:hAnsi="Century"/>
        </w:rPr>
        <w:tab/>
        <w:t>and Ripeness, and Political Questions</w:t>
      </w:r>
    </w:p>
    <w:p w14:paraId="7C8FBABB" w14:textId="77777777" w:rsidR="00D714C2" w:rsidRPr="00862694" w:rsidRDefault="00D714C2" w:rsidP="00D714C2">
      <w:pPr>
        <w:tabs>
          <w:tab w:val="left" w:pos="1440"/>
        </w:tabs>
        <w:rPr>
          <w:rFonts w:ascii="Century" w:hAnsi="Century"/>
        </w:rPr>
      </w:pPr>
    </w:p>
    <w:p w14:paraId="30FB84BB" w14:textId="7FC03547" w:rsidR="00D714C2" w:rsidRPr="00862694" w:rsidRDefault="00D714C2" w:rsidP="00D714C2">
      <w:pPr>
        <w:tabs>
          <w:tab w:val="left" w:pos="1440"/>
        </w:tabs>
        <w:rPr>
          <w:rFonts w:ascii="Century" w:hAnsi="Century"/>
        </w:rPr>
      </w:pPr>
      <w:r>
        <w:rPr>
          <w:rFonts w:ascii="Century" w:hAnsi="Century"/>
        </w:rPr>
        <w:tab/>
        <w:t>(</w:t>
      </w:r>
      <w:r w:rsidR="005451A9">
        <w:rPr>
          <w:rFonts w:ascii="Century" w:hAnsi="Century"/>
        </w:rPr>
        <w:t>FS/</w:t>
      </w:r>
      <w:r>
        <w:rPr>
          <w:rFonts w:ascii="Century" w:hAnsi="Century"/>
        </w:rPr>
        <w:t>SF 34-38)</w:t>
      </w:r>
    </w:p>
    <w:p w14:paraId="3C1FC9E2" w14:textId="23E3AB10" w:rsidR="00D714C2" w:rsidRPr="00862694" w:rsidRDefault="00D714C2" w:rsidP="00D714C2">
      <w:pPr>
        <w:tabs>
          <w:tab w:val="left" w:pos="1440"/>
        </w:tabs>
        <w:rPr>
          <w:rFonts w:ascii="Century" w:hAnsi="Century"/>
        </w:rPr>
      </w:pPr>
      <w:r w:rsidRPr="00862694">
        <w:rPr>
          <w:rFonts w:ascii="Century" w:hAnsi="Century"/>
        </w:rPr>
        <w:tab/>
      </w:r>
      <w:r w:rsidRPr="00862694">
        <w:rPr>
          <w:rFonts w:ascii="Century" w:hAnsi="Century"/>
          <w:u w:val="single"/>
        </w:rPr>
        <w:t>Lujan v Defenders of Wildlife</w:t>
      </w:r>
      <w:r>
        <w:rPr>
          <w:rFonts w:ascii="Century" w:hAnsi="Century"/>
        </w:rPr>
        <w:t xml:space="preserve"> 504 U.S. 555 (1992) </w:t>
      </w:r>
      <w:r w:rsidR="005C2337">
        <w:rPr>
          <w:rFonts w:ascii="Century" w:hAnsi="Century"/>
        </w:rPr>
        <w:t>FS/</w:t>
      </w:r>
      <w:r>
        <w:rPr>
          <w:rFonts w:ascii="Century" w:hAnsi="Century"/>
        </w:rPr>
        <w:t>SF 38-43</w:t>
      </w:r>
    </w:p>
    <w:p w14:paraId="2A90B5AD" w14:textId="77777777" w:rsidR="00D714C2" w:rsidRPr="00862694" w:rsidRDefault="00D714C2" w:rsidP="00D714C2">
      <w:pPr>
        <w:tabs>
          <w:tab w:val="left" w:pos="1440"/>
        </w:tabs>
        <w:rPr>
          <w:rFonts w:ascii="Century" w:hAnsi="Century"/>
        </w:rPr>
      </w:pPr>
      <w:r w:rsidRPr="00862694">
        <w:rPr>
          <w:rFonts w:ascii="Century" w:hAnsi="Century"/>
        </w:rPr>
        <w:tab/>
      </w:r>
      <w:r w:rsidRPr="001A5E87">
        <w:rPr>
          <w:rFonts w:ascii="Century" w:hAnsi="Century"/>
          <w:u w:val="single"/>
        </w:rPr>
        <w:t>Massachusetts v Environmental Protection Agency</w:t>
      </w:r>
      <w:r w:rsidRPr="00862694">
        <w:rPr>
          <w:rFonts w:ascii="Century" w:hAnsi="Century"/>
        </w:rPr>
        <w:t xml:space="preserve"> 127 S Ct. 1438 (2007)</w:t>
      </w:r>
    </w:p>
    <w:p w14:paraId="0C9667C5" w14:textId="0B16CA9F" w:rsidR="00D714C2" w:rsidRPr="00862694" w:rsidRDefault="00D714C2" w:rsidP="00D714C2">
      <w:pPr>
        <w:tabs>
          <w:tab w:val="left" w:pos="1440"/>
        </w:tabs>
        <w:rPr>
          <w:rFonts w:ascii="Century" w:hAnsi="Century"/>
        </w:rPr>
      </w:pPr>
      <w:r>
        <w:rPr>
          <w:rFonts w:ascii="Century" w:hAnsi="Century"/>
        </w:rPr>
        <w:tab/>
      </w:r>
      <w:r>
        <w:rPr>
          <w:rFonts w:ascii="Century" w:hAnsi="Century"/>
        </w:rPr>
        <w:tab/>
        <w:t xml:space="preserve"> </w:t>
      </w:r>
      <w:r w:rsidR="005C2337">
        <w:rPr>
          <w:rFonts w:ascii="Century" w:hAnsi="Century"/>
        </w:rPr>
        <w:t>FS 43-47/</w:t>
      </w:r>
      <w:r>
        <w:rPr>
          <w:rFonts w:ascii="Century" w:hAnsi="Century"/>
        </w:rPr>
        <w:t>SF 44-47</w:t>
      </w:r>
    </w:p>
    <w:p w14:paraId="0117B3B5" w14:textId="7F80A533" w:rsidR="00D714C2" w:rsidRPr="00862694" w:rsidRDefault="00D714C2" w:rsidP="00D714C2">
      <w:pPr>
        <w:tabs>
          <w:tab w:val="left" w:pos="1440"/>
        </w:tabs>
        <w:rPr>
          <w:rFonts w:ascii="Century" w:hAnsi="Century"/>
        </w:rPr>
      </w:pPr>
      <w:r>
        <w:rPr>
          <w:rFonts w:ascii="Century" w:hAnsi="Century"/>
        </w:rPr>
        <w:tab/>
        <w:t>(</w:t>
      </w:r>
      <w:r w:rsidR="005451A9">
        <w:rPr>
          <w:rFonts w:ascii="Century" w:hAnsi="Century"/>
        </w:rPr>
        <w:t>FS/</w:t>
      </w:r>
      <w:r>
        <w:rPr>
          <w:rFonts w:ascii="Century" w:hAnsi="Century"/>
        </w:rPr>
        <w:t>SF 47-56)</w:t>
      </w:r>
      <w:r w:rsidR="005451A9">
        <w:rPr>
          <w:rFonts w:ascii="Century" w:hAnsi="Century"/>
        </w:rPr>
        <w:t xml:space="preserve"> (omitting FS #9)</w:t>
      </w:r>
      <w:r>
        <w:rPr>
          <w:rFonts w:ascii="Century" w:hAnsi="Century"/>
        </w:rPr>
        <w:t xml:space="preserve">  </w:t>
      </w:r>
    </w:p>
    <w:p w14:paraId="0555D0A5" w14:textId="5D606D8E" w:rsidR="00D714C2" w:rsidRPr="00862694" w:rsidRDefault="00D714C2" w:rsidP="00D714C2">
      <w:pPr>
        <w:tabs>
          <w:tab w:val="left" w:pos="1440"/>
        </w:tabs>
        <w:rPr>
          <w:rFonts w:ascii="Century" w:hAnsi="Century"/>
        </w:rPr>
      </w:pPr>
      <w:r w:rsidRPr="00862694">
        <w:rPr>
          <w:rFonts w:ascii="Century" w:hAnsi="Century"/>
        </w:rPr>
        <w:tab/>
      </w:r>
      <w:r w:rsidRPr="00862694">
        <w:rPr>
          <w:rFonts w:ascii="Century" w:hAnsi="Century"/>
          <w:u w:val="single"/>
        </w:rPr>
        <w:t xml:space="preserve">Baker v </w:t>
      </w:r>
      <w:proofErr w:type="spellStart"/>
      <w:r w:rsidRPr="00862694">
        <w:rPr>
          <w:rFonts w:ascii="Century" w:hAnsi="Century"/>
          <w:u w:val="single"/>
        </w:rPr>
        <w:t>Carr</w:t>
      </w:r>
      <w:proofErr w:type="spellEnd"/>
      <w:r>
        <w:rPr>
          <w:rFonts w:ascii="Century" w:hAnsi="Century"/>
        </w:rPr>
        <w:t xml:space="preserve"> 368 U.S. 186 (1962) </w:t>
      </w:r>
      <w:r w:rsidR="005451A9">
        <w:rPr>
          <w:rFonts w:ascii="Century" w:hAnsi="Century"/>
        </w:rPr>
        <w:t>FS 60-66/</w:t>
      </w:r>
      <w:r>
        <w:rPr>
          <w:rFonts w:ascii="Century" w:hAnsi="Century"/>
        </w:rPr>
        <w:t>SF 60-67</w:t>
      </w:r>
      <w:r w:rsidRPr="00862694">
        <w:rPr>
          <w:rFonts w:ascii="Century" w:hAnsi="Century"/>
        </w:rPr>
        <w:tab/>
      </w:r>
      <w:r w:rsidRPr="00862694">
        <w:rPr>
          <w:rFonts w:ascii="Century" w:hAnsi="Century"/>
        </w:rPr>
        <w:tab/>
      </w:r>
    </w:p>
    <w:p w14:paraId="4831EBA9" w14:textId="40A5DBAB" w:rsidR="00D714C2" w:rsidRPr="00862694" w:rsidRDefault="00D714C2" w:rsidP="00D714C2">
      <w:pPr>
        <w:tabs>
          <w:tab w:val="left" w:pos="1440"/>
        </w:tabs>
        <w:rPr>
          <w:rFonts w:ascii="Century" w:hAnsi="Century"/>
        </w:rPr>
      </w:pPr>
      <w:r w:rsidRPr="00862694">
        <w:rPr>
          <w:rFonts w:ascii="Century" w:hAnsi="Century"/>
        </w:rPr>
        <w:tab/>
      </w:r>
      <w:r w:rsidRPr="00862694">
        <w:rPr>
          <w:rFonts w:ascii="Century" w:hAnsi="Century"/>
          <w:u w:val="single"/>
        </w:rPr>
        <w:t>Powell v McCormick</w:t>
      </w:r>
      <w:r>
        <w:rPr>
          <w:rFonts w:ascii="Century" w:hAnsi="Century"/>
        </w:rPr>
        <w:t xml:space="preserve"> 395 U.S. 486 (1964) </w:t>
      </w:r>
      <w:r w:rsidR="005451A9">
        <w:rPr>
          <w:rFonts w:ascii="Century" w:hAnsi="Century"/>
        </w:rPr>
        <w:t>FS 66-67/SF 67</w:t>
      </w:r>
    </w:p>
    <w:p w14:paraId="3E2A8DB1" w14:textId="6C61D209" w:rsidR="00D714C2" w:rsidRPr="00862694" w:rsidRDefault="00D714C2" w:rsidP="00D714C2">
      <w:pPr>
        <w:tabs>
          <w:tab w:val="left" w:pos="1440"/>
        </w:tabs>
        <w:rPr>
          <w:rFonts w:ascii="Century" w:hAnsi="Century"/>
        </w:rPr>
      </w:pPr>
      <w:r w:rsidRPr="00862694">
        <w:rPr>
          <w:rFonts w:ascii="Century" w:hAnsi="Century"/>
        </w:rPr>
        <w:tab/>
      </w:r>
      <w:r w:rsidRPr="00862694">
        <w:rPr>
          <w:rFonts w:ascii="Century" w:hAnsi="Century"/>
          <w:u w:val="single"/>
        </w:rPr>
        <w:t xml:space="preserve">Goldwater v Carter </w:t>
      </w:r>
      <w:r>
        <w:rPr>
          <w:rFonts w:ascii="Century" w:hAnsi="Century"/>
        </w:rPr>
        <w:t xml:space="preserve">444 U.S. 996 (1979) </w:t>
      </w:r>
      <w:r w:rsidR="005451A9">
        <w:rPr>
          <w:rFonts w:ascii="Century" w:hAnsi="Century"/>
        </w:rPr>
        <w:t>FS 67/</w:t>
      </w:r>
      <w:r>
        <w:rPr>
          <w:rFonts w:ascii="Century" w:hAnsi="Century"/>
        </w:rPr>
        <w:t>SF 68</w:t>
      </w:r>
    </w:p>
    <w:p w14:paraId="018A8AFC" w14:textId="132AA736" w:rsidR="00D714C2" w:rsidRPr="00862694" w:rsidRDefault="00D714C2" w:rsidP="00D714C2">
      <w:pPr>
        <w:tabs>
          <w:tab w:val="left" w:pos="1440"/>
        </w:tabs>
        <w:rPr>
          <w:rFonts w:ascii="Century" w:hAnsi="Century"/>
        </w:rPr>
      </w:pPr>
      <w:r w:rsidRPr="00862694">
        <w:rPr>
          <w:rFonts w:ascii="Century" w:hAnsi="Century"/>
        </w:rPr>
        <w:tab/>
      </w:r>
      <w:r w:rsidRPr="00862694">
        <w:rPr>
          <w:rFonts w:ascii="Century" w:hAnsi="Century"/>
          <w:u w:val="single"/>
        </w:rPr>
        <w:t xml:space="preserve">Nixon v United States </w:t>
      </w:r>
      <w:r>
        <w:rPr>
          <w:rFonts w:ascii="Century" w:hAnsi="Century"/>
        </w:rPr>
        <w:t xml:space="preserve">506 U.S. 224 (1993) </w:t>
      </w:r>
      <w:r w:rsidR="005451A9">
        <w:rPr>
          <w:rFonts w:ascii="Century" w:hAnsi="Century"/>
        </w:rPr>
        <w:t xml:space="preserve">FS </w:t>
      </w:r>
      <w:r w:rsidR="00F26579">
        <w:rPr>
          <w:rFonts w:ascii="Century" w:hAnsi="Century"/>
        </w:rPr>
        <w:t>67-69/</w:t>
      </w:r>
      <w:r>
        <w:rPr>
          <w:rFonts w:ascii="Century" w:hAnsi="Century"/>
        </w:rPr>
        <w:t>SF 68-70</w:t>
      </w:r>
    </w:p>
    <w:p w14:paraId="3B028431" w14:textId="77777777" w:rsidR="00D714C2" w:rsidRPr="00D04EF7" w:rsidRDefault="00D714C2" w:rsidP="00D714C2">
      <w:pPr>
        <w:tabs>
          <w:tab w:val="left" w:pos="1440"/>
        </w:tabs>
      </w:pPr>
      <w:r w:rsidRPr="00862694">
        <w:tab/>
      </w:r>
    </w:p>
    <w:p w14:paraId="6A9630CE" w14:textId="21BDE335" w:rsidR="00D714C2" w:rsidRPr="000D43A8" w:rsidRDefault="00D714C2" w:rsidP="00D714C2">
      <w:pPr>
        <w:pStyle w:val="Heading1"/>
        <w:tabs>
          <w:tab w:val="left" w:pos="1440"/>
        </w:tabs>
        <w:rPr>
          <w:rFonts w:ascii="Century" w:hAnsi="Century"/>
          <w:b w:val="0"/>
        </w:rPr>
      </w:pPr>
      <w:r w:rsidRPr="00862694">
        <w:rPr>
          <w:rFonts w:ascii="Century" w:hAnsi="Century"/>
        </w:rPr>
        <w:tab/>
      </w:r>
      <w:r w:rsidRPr="000D43A8">
        <w:rPr>
          <w:rFonts w:ascii="Century" w:hAnsi="Century"/>
          <w:b w:val="0"/>
          <w:u w:val="single"/>
        </w:rPr>
        <w:t>Bush v Gore</w:t>
      </w:r>
      <w:r>
        <w:rPr>
          <w:rFonts w:ascii="Century" w:hAnsi="Century"/>
          <w:b w:val="0"/>
        </w:rPr>
        <w:t xml:space="preserve"> 531 U.S 98 (2000) </w:t>
      </w:r>
      <w:r w:rsidR="00F26579">
        <w:rPr>
          <w:rFonts w:ascii="Century" w:hAnsi="Century"/>
          <w:b w:val="0"/>
        </w:rPr>
        <w:t>FS 69-73/</w:t>
      </w:r>
      <w:r>
        <w:rPr>
          <w:rFonts w:ascii="Century" w:hAnsi="Century"/>
          <w:b w:val="0"/>
        </w:rPr>
        <w:t>SF 70-74</w:t>
      </w:r>
    </w:p>
    <w:p w14:paraId="1EDB2E72" w14:textId="0A5E2F15" w:rsidR="00D714C2" w:rsidRPr="00E80319" w:rsidRDefault="00D714C2" w:rsidP="00D714C2">
      <w:pPr>
        <w:rPr>
          <w:rFonts w:ascii="Century" w:hAnsi="Century"/>
        </w:rPr>
      </w:pPr>
      <w:r>
        <w:rPr>
          <w:rFonts w:ascii="Century" w:hAnsi="Century"/>
        </w:rPr>
        <w:tab/>
      </w:r>
      <w:r>
        <w:rPr>
          <w:rFonts w:ascii="Century" w:hAnsi="Century"/>
        </w:rPr>
        <w:tab/>
      </w:r>
      <w:r w:rsidRPr="00F05DFC">
        <w:rPr>
          <w:rFonts w:ascii="Century" w:hAnsi="Century"/>
          <w:u w:val="single"/>
        </w:rPr>
        <w:t>Zivotofsky v Clinton</w:t>
      </w:r>
      <w:r>
        <w:rPr>
          <w:rFonts w:ascii="Century" w:hAnsi="Century"/>
        </w:rPr>
        <w:t xml:space="preserve"> 132 S. Ct. 1421 (2012) </w:t>
      </w:r>
      <w:r w:rsidR="00F26579">
        <w:rPr>
          <w:rFonts w:ascii="Century" w:hAnsi="Century"/>
        </w:rPr>
        <w:t>FS 73-74/</w:t>
      </w:r>
      <w:r>
        <w:rPr>
          <w:rFonts w:ascii="Century" w:hAnsi="Century"/>
        </w:rPr>
        <w:t>SF 75-76</w:t>
      </w:r>
    </w:p>
    <w:p w14:paraId="06E282AB" w14:textId="77777777" w:rsidR="00F26579" w:rsidRDefault="00F26579" w:rsidP="00D714C2">
      <w:pPr>
        <w:pStyle w:val="Heading1"/>
        <w:tabs>
          <w:tab w:val="left" w:pos="1440"/>
        </w:tabs>
        <w:rPr>
          <w:rFonts w:ascii="Century" w:hAnsi="Century"/>
        </w:rPr>
      </w:pPr>
    </w:p>
    <w:p w14:paraId="65E46F49" w14:textId="77777777" w:rsidR="00741938" w:rsidRDefault="00741938" w:rsidP="00D714C2">
      <w:pPr>
        <w:pStyle w:val="Heading1"/>
        <w:tabs>
          <w:tab w:val="left" w:pos="1440"/>
        </w:tabs>
        <w:rPr>
          <w:rFonts w:ascii="Century" w:hAnsi="Century"/>
        </w:rPr>
      </w:pPr>
    </w:p>
    <w:p w14:paraId="77C60201" w14:textId="77777777" w:rsidR="00741938" w:rsidRDefault="00741938" w:rsidP="00D714C2">
      <w:pPr>
        <w:pStyle w:val="Heading1"/>
        <w:tabs>
          <w:tab w:val="left" w:pos="1440"/>
        </w:tabs>
        <w:rPr>
          <w:rFonts w:ascii="Century" w:hAnsi="Century"/>
        </w:rPr>
      </w:pPr>
    </w:p>
    <w:p w14:paraId="59919C8F" w14:textId="078E43A7" w:rsidR="00D714C2" w:rsidRDefault="00D714C2" w:rsidP="00D714C2">
      <w:pPr>
        <w:pStyle w:val="Heading1"/>
        <w:tabs>
          <w:tab w:val="left" w:pos="1440"/>
        </w:tabs>
        <w:rPr>
          <w:rFonts w:ascii="Century" w:hAnsi="Century"/>
        </w:rPr>
      </w:pPr>
      <w:r>
        <w:rPr>
          <w:rFonts w:ascii="Century" w:hAnsi="Century"/>
        </w:rPr>
        <w:t>Week #2</w:t>
      </w:r>
    </w:p>
    <w:p w14:paraId="42300F4A" w14:textId="25D889A3" w:rsidR="00D714C2" w:rsidRDefault="00D714C2" w:rsidP="00D714C2">
      <w:pPr>
        <w:pStyle w:val="Heading1"/>
        <w:tabs>
          <w:tab w:val="left" w:pos="1440"/>
        </w:tabs>
        <w:rPr>
          <w:rFonts w:ascii="Century" w:hAnsi="Century"/>
        </w:rPr>
      </w:pPr>
      <w:r>
        <w:rPr>
          <w:rFonts w:ascii="Century" w:hAnsi="Century"/>
        </w:rPr>
        <w:t xml:space="preserve">Monday, September </w:t>
      </w:r>
      <w:r w:rsidR="009E66C0">
        <w:rPr>
          <w:rFonts w:ascii="Century" w:hAnsi="Century"/>
        </w:rPr>
        <w:t>20</w:t>
      </w:r>
      <w:r w:rsidRPr="00E80319">
        <w:rPr>
          <w:rFonts w:ascii="Century" w:hAnsi="Century"/>
        </w:rPr>
        <w:t xml:space="preserve"> </w:t>
      </w:r>
    </w:p>
    <w:p w14:paraId="48C74E98" w14:textId="77777777" w:rsidR="00D714C2" w:rsidRDefault="00D714C2" w:rsidP="00D714C2">
      <w:pPr>
        <w:pStyle w:val="Heading1"/>
        <w:tabs>
          <w:tab w:val="left" w:pos="1440"/>
        </w:tabs>
        <w:rPr>
          <w:rFonts w:ascii="Century" w:hAnsi="Century"/>
          <w:b w:val="0"/>
        </w:rPr>
      </w:pPr>
      <w:r>
        <w:rPr>
          <w:rFonts w:ascii="Century" w:hAnsi="Century"/>
          <w:b w:val="0"/>
        </w:rPr>
        <w:t>B. Complete discussion of cases in this section</w:t>
      </w:r>
    </w:p>
    <w:p w14:paraId="211EE65A" w14:textId="77777777" w:rsidR="00D714C2" w:rsidRPr="00E80319" w:rsidRDefault="00D714C2" w:rsidP="00D714C2">
      <w:pPr>
        <w:pStyle w:val="Heading1"/>
        <w:tabs>
          <w:tab w:val="left" w:pos="1440"/>
        </w:tabs>
        <w:rPr>
          <w:rFonts w:ascii="Century" w:hAnsi="Century"/>
          <w:b w:val="0"/>
        </w:rPr>
      </w:pPr>
      <w:r w:rsidRPr="00E80319">
        <w:rPr>
          <w:rFonts w:ascii="Century" w:hAnsi="Century"/>
          <w:b w:val="0"/>
        </w:rPr>
        <w:t>C.  Review of State Court Judgments</w:t>
      </w:r>
    </w:p>
    <w:p w14:paraId="3977C8F6" w14:textId="77777777" w:rsidR="00D714C2" w:rsidRDefault="00D714C2" w:rsidP="00D714C2">
      <w:pPr>
        <w:tabs>
          <w:tab w:val="left" w:pos="1980"/>
        </w:tabs>
        <w:rPr>
          <w:rFonts w:ascii="Century" w:hAnsi="Century"/>
        </w:rPr>
      </w:pPr>
    </w:p>
    <w:p w14:paraId="43655D09" w14:textId="4EB3E8D7" w:rsidR="00D714C2" w:rsidRPr="00862694" w:rsidRDefault="00741938" w:rsidP="00D714C2">
      <w:pPr>
        <w:tabs>
          <w:tab w:val="left" w:pos="1980"/>
        </w:tabs>
        <w:rPr>
          <w:rFonts w:ascii="Century" w:hAnsi="Century"/>
        </w:rPr>
      </w:pPr>
      <w:r>
        <w:rPr>
          <w:rFonts w:ascii="Century" w:hAnsi="Century"/>
        </w:rPr>
        <w:t xml:space="preserve">                 </w:t>
      </w:r>
      <w:r w:rsidR="00D714C2" w:rsidRPr="00862694">
        <w:rPr>
          <w:rFonts w:ascii="Century" w:hAnsi="Century"/>
          <w:u w:val="words"/>
        </w:rPr>
        <w:t>Mar</w:t>
      </w:r>
      <w:r w:rsidR="00D714C2" w:rsidRPr="00862694">
        <w:rPr>
          <w:rFonts w:ascii="Century" w:hAnsi="Century"/>
          <w:u w:val="single"/>
        </w:rPr>
        <w:t>tin v. Hunter's Le</w:t>
      </w:r>
      <w:r w:rsidR="00D714C2" w:rsidRPr="00862694">
        <w:rPr>
          <w:rFonts w:ascii="Century" w:hAnsi="Century"/>
          <w:u w:val="words"/>
        </w:rPr>
        <w:t>sse</w:t>
      </w:r>
      <w:r w:rsidR="00D714C2" w:rsidRPr="00862694">
        <w:rPr>
          <w:rFonts w:ascii="Century" w:hAnsi="Century"/>
          <w:u w:val="single"/>
        </w:rPr>
        <w:t>e</w:t>
      </w:r>
      <w:r w:rsidR="00D714C2">
        <w:rPr>
          <w:rFonts w:ascii="Century" w:hAnsi="Century"/>
        </w:rPr>
        <w:t xml:space="preserve"> 1 Wheat 304 (1816) </w:t>
      </w:r>
      <w:r>
        <w:rPr>
          <w:rFonts w:ascii="Century" w:hAnsi="Century"/>
        </w:rPr>
        <w:t>FS 16-18/</w:t>
      </w:r>
      <w:r w:rsidR="00D714C2">
        <w:rPr>
          <w:rFonts w:ascii="Century" w:hAnsi="Century"/>
        </w:rPr>
        <w:t>SF 16-19</w:t>
      </w:r>
    </w:p>
    <w:p w14:paraId="22AEE9AE" w14:textId="19647201" w:rsidR="00D714C2" w:rsidRPr="00862694" w:rsidRDefault="00741938" w:rsidP="00D714C2">
      <w:pPr>
        <w:tabs>
          <w:tab w:val="left" w:pos="1980"/>
        </w:tabs>
        <w:rPr>
          <w:rFonts w:ascii="Century" w:hAnsi="Century"/>
        </w:rPr>
      </w:pPr>
      <w:r>
        <w:rPr>
          <w:rFonts w:ascii="Century" w:hAnsi="Century"/>
        </w:rPr>
        <w:t xml:space="preserve">                 </w:t>
      </w:r>
      <w:r w:rsidR="00D714C2" w:rsidRPr="00862694">
        <w:rPr>
          <w:rFonts w:ascii="Century" w:hAnsi="Century"/>
          <w:u w:val="words"/>
        </w:rPr>
        <w:t>Co</w:t>
      </w:r>
      <w:r w:rsidR="00D714C2" w:rsidRPr="00862694">
        <w:rPr>
          <w:rFonts w:ascii="Century" w:hAnsi="Century"/>
          <w:u w:val="single"/>
        </w:rPr>
        <w:t>hens v. Vir</w:t>
      </w:r>
      <w:r w:rsidR="00D714C2" w:rsidRPr="00862694">
        <w:rPr>
          <w:rFonts w:ascii="Century" w:hAnsi="Century"/>
          <w:u w:val="words"/>
        </w:rPr>
        <w:t>ginia</w:t>
      </w:r>
      <w:r w:rsidR="00D714C2">
        <w:rPr>
          <w:rFonts w:ascii="Century" w:hAnsi="Century"/>
        </w:rPr>
        <w:t xml:space="preserve"> 6 Wheat 264 (1821) </w:t>
      </w:r>
      <w:r>
        <w:rPr>
          <w:rFonts w:ascii="Century" w:hAnsi="Century"/>
        </w:rPr>
        <w:t>FS 19/</w:t>
      </w:r>
      <w:r w:rsidR="00D714C2">
        <w:rPr>
          <w:rFonts w:ascii="Century" w:hAnsi="Century"/>
        </w:rPr>
        <w:t>SF 19-20</w:t>
      </w:r>
    </w:p>
    <w:p w14:paraId="2B476FA9" w14:textId="77777777" w:rsidR="00D714C2" w:rsidRPr="00862694" w:rsidRDefault="00D714C2" w:rsidP="00D714C2">
      <w:pPr>
        <w:tabs>
          <w:tab w:val="left" w:pos="1440"/>
          <w:tab w:val="left" w:pos="1800"/>
        </w:tabs>
        <w:rPr>
          <w:rFonts w:ascii="Century" w:hAnsi="Century"/>
        </w:rPr>
      </w:pPr>
      <w:r w:rsidRPr="00862694">
        <w:rPr>
          <w:rFonts w:ascii="Century" w:hAnsi="Century"/>
        </w:rPr>
        <w:tab/>
      </w:r>
      <w:r w:rsidRPr="00862694">
        <w:rPr>
          <w:rFonts w:ascii="Century" w:hAnsi="Century"/>
        </w:rPr>
        <w:tab/>
      </w:r>
    </w:p>
    <w:p w14:paraId="6E9369C1" w14:textId="77777777" w:rsidR="00D714C2" w:rsidRDefault="00D714C2" w:rsidP="00D714C2">
      <w:pPr>
        <w:tabs>
          <w:tab w:val="left" w:pos="1440"/>
          <w:tab w:val="left" w:pos="1800"/>
        </w:tabs>
        <w:rPr>
          <w:rFonts w:ascii="Century" w:hAnsi="Century"/>
        </w:rPr>
      </w:pPr>
      <w:r w:rsidRPr="00862694">
        <w:rPr>
          <w:rFonts w:ascii="Century" w:hAnsi="Century"/>
        </w:rPr>
        <w:t>D.  Congressional Power to Curtail</w:t>
      </w:r>
      <w:r>
        <w:rPr>
          <w:rFonts w:ascii="Century" w:hAnsi="Century"/>
        </w:rPr>
        <w:t xml:space="preserve"> Jurisdiction of the Federal </w:t>
      </w:r>
      <w:r w:rsidRPr="00862694">
        <w:rPr>
          <w:rFonts w:ascii="Century" w:hAnsi="Century"/>
        </w:rPr>
        <w:t>Courts and Judicial</w:t>
      </w:r>
      <w:r>
        <w:rPr>
          <w:rFonts w:ascii="Century" w:hAnsi="Century"/>
        </w:rPr>
        <w:t xml:space="preserve">  </w:t>
      </w:r>
    </w:p>
    <w:p w14:paraId="284CF645" w14:textId="77777777" w:rsidR="00D714C2" w:rsidRPr="00862694" w:rsidRDefault="00D714C2" w:rsidP="00D714C2">
      <w:pPr>
        <w:tabs>
          <w:tab w:val="left" w:pos="1440"/>
          <w:tab w:val="left" w:pos="1800"/>
        </w:tabs>
        <w:rPr>
          <w:rFonts w:ascii="Century" w:hAnsi="Century"/>
        </w:rPr>
      </w:pPr>
      <w:r>
        <w:rPr>
          <w:rFonts w:ascii="Century" w:hAnsi="Century"/>
        </w:rPr>
        <w:tab/>
      </w:r>
      <w:r w:rsidRPr="00862694">
        <w:rPr>
          <w:rFonts w:ascii="Century" w:hAnsi="Century"/>
        </w:rPr>
        <w:t xml:space="preserve"> Discretion over Appellate Jurisdiction</w:t>
      </w:r>
    </w:p>
    <w:p w14:paraId="2B9070F0" w14:textId="77777777" w:rsidR="00D714C2" w:rsidRDefault="00D714C2" w:rsidP="00D714C2">
      <w:pPr>
        <w:tabs>
          <w:tab w:val="left" w:pos="1980"/>
          <w:tab w:val="left" w:pos="2520"/>
        </w:tabs>
        <w:rPr>
          <w:rFonts w:ascii="Century" w:hAnsi="Century"/>
        </w:rPr>
      </w:pPr>
    </w:p>
    <w:p w14:paraId="5F495FAF" w14:textId="64A06F6F" w:rsidR="00D714C2" w:rsidRPr="00862694" w:rsidRDefault="00741938" w:rsidP="00D714C2">
      <w:pPr>
        <w:tabs>
          <w:tab w:val="left" w:pos="1980"/>
          <w:tab w:val="left" w:pos="2520"/>
        </w:tabs>
        <w:rPr>
          <w:rFonts w:ascii="Century" w:hAnsi="Century"/>
        </w:rPr>
      </w:pPr>
      <w:r>
        <w:rPr>
          <w:rFonts w:ascii="Century" w:hAnsi="Century"/>
        </w:rPr>
        <w:t xml:space="preserve">                  </w:t>
      </w:r>
      <w:r w:rsidR="00D714C2" w:rsidRPr="00862694">
        <w:rPr>
          <w:rFonts w:ascii="Century" w:hAnsi="Century"/>
          <w:u w:val="single"/>
        </w:rPr>
        <w:t xml:space="preserve">Ex parte McCardle </w:t>
      </w:r>
      <w:r w:rsidR="00D714C2">
        <w:rPr>
          <w:rFonts w:ascii="Century" w:hAnsi="Century"/>
        </w:rPr>
        <w:t xml:space="preserve">7 Wall 506 (1869) </w:t>
      </w:r>
      <w:r>
        <w:rPr>
          <w:rFonts w:ascii="Century" w:hAnsi="Century"/>
        </w:rPr>
        <w:t>FS31-33/</w:t>
      </w:r>
      <w:r w:rsidR="00D714C2">
        <w:rPr>
          <w:rFonts w:ascii="Century" w:hAnsi="Century"/>
        </w:rPr>
        <w:t xml:space="preserve"> SF 31-33</w:t>
      </w:r>
      <w:r w:rsidR="00D714C2" w:rsidRPr="00862694">
        <w:rPr>
          <w:rFonts w:ascii="Century" w:hAnsi="Century"/>
        </w:rPr>
        <w:t xml:space="preserve"> </w:t>
      </w:r>
    </w:p>
    <w:p w14:paraId="1CE894C4" w14:textId="77777777" w:rsidR="00D714C2" w:rsidRPr="00862694" w:rsidRDefault="00D714C2" w:rsidP="00D714C2">
      <w:pPr>
        <w:tabs>
          <w:tab w:val="left" w:pos="1800"/>
        </w:tabs>
        <w:rPr>
          <w:rFonts w:ascii="Century" w:hAnsi="Century"/>
        </w:rPr>
      </w:pPr>
      <w:r w:rsidRPr="00862694">
        <w:rPr>
          <w:rFonts w:ascii="Century" w:hAnsi="Century"/>
        </w:rPr>
        <w:tab/>
        <w:t xml:space="preserve"> </w:t>
      </w:r>
    </w:p>
    <w:p w14:paraId="219FF507" w14:textId="77777777" w:rsidR="00D714C2" w:rsidRPr="00862694" w:rsidRDefault="00D714C2" w:rsidP="00D714C2">
      <w:pPr>
        <w:rPr>
          <w:rFonts w:ascii="Century" w:hAnsi="Century"/>
        </w:rPr>
      </w:pPr>
      <w:r w:rsidRPr="00862694">
        <w:rPr>
          <w:rFonts w:ascii="Century" w:hAnsi="Century"/>
        </w:rPr>
        <w:t>II.  The Supreme Court Under Marshall and Taney</w:t>
      </w:r>
    </w:p>
    <w:p w14:paraId="1087CE82" w14:textId="77777777" w:rsidR="00D714C2" w:rsidRDefault="00D714C2" w:rsidP="00D714C2">
      <w:pPr>
        <w:rPr>
          <w:rFonts w:ascii="Century" w:hAnsi="Century"/>
          <w:b/>
        </w:rPr>
      </w:pPr>
    </w:p>
    <w:p w14:paraId="450A1736" w14:textId="1BE7AD71" w:rsidR="00D714C2" w:rsidRDefault="00D714C2" w:rsidP="00D714C2">
      <w:pPr>
        <w:rPr>
          <w:rFonts w:ascii="Century" w:hAnsi="Century"/>
          <w:b/>
        </w:rPr>
      </w:pPr>
      <w:r>
        <w:rPr>
          <w:rFonts w:ascii="Century" w:hAnsi="Century"/>
          <w:b/>
        </w:rPr>
        <w:t xml:space="preserve">Wednesday, September </w:t>
      </w:r>
      <w:r w:rsidR="009E66C0">
        <w:rPr>
          <w:rFonts w:ascii="Century" w:hAnsi="Century"/>
          <w:b/>
        </w:rPr>
        <w:t>22</w:t>
      </w:r>
    </w:p>
    <w:p w14:paraId="2F293F1F" w14:textId="77777777" w:rsidR="00D714C2" w:rsidRPr="00D04EF7" w:rsidRDefault="00D714C2" w:rsidP="00D714C2">
      <w:pPr>
        <w:rPr>
          <w:rFonts w:ascii="Century" w:hAnsi="Century"/>
          <w:b/>
        </w:rPr>
      </w:pPr>
      <w:r>
        <w:rPr>
          <w:rFonts w:ascii="Century" w:hAnsi="Century"/>
        </w:rPr>
        <w:t xml:space="preserve"> </w:t>
      </w:r>
      <w:r w:rsidRPr="00862694">
        <w:rPr>
          <w:rFonts w:ascii="Century" w:hAnsi="Century"/>
        </w:rPr>
        <w:t>A.  Rights Under the Contract Clause</w:t>
      </w:r>
    </w:p>
    <w:p w14:paraId="02095534" w14:textId="7FE17C6B" w:rsidR="00D714C2" w:rsidRPr="00862694" w:rsidRDefault="00D714C2" w:rsidP="00D714C2">
      <w:pPr>
        <w:tabs>
          <w:tab w:val="left" w:pos="1620"/>
        </w:tabs>
        <w:rPr>
          <w:rFonts w:ascii="Century" w:hAnsi="Century"/>
        </w:rPr>
      </w:pPr>
    </w:p>
    <w:p w14:paraId="3B165DCB" w14:textId="6EF6B1DD" w:rsidR="00D714C2" w:rsidRPr="00862694" w:rsidRDefault="00741938" w:rsidP="00D714C2">
      <w:pPr>
        <w:tabs>
          <w:tab w:val="left" w:pos="1620"/>
        </w:tabs>
        <w:rPr>
          <w:rFonts w:ascii="Century" w:hAnsi="Century"/>
        </w:rPr>
      </w:pPr>
      <w:r>
        <w:rPr>
          <w:rFonts w:ascii="Century" w:hAnsi="Century"/>
        </w:rPr>
        <w:t xml:space="preserve">                  </w:t>
      </w:r>
      <w:r w:rsidR="00D714C2" w:rsidRPr="00862694">
        <w:rPr>
          <w:rFonts w:ascii="Century" w:hAnsi="Century"/>
          <w:u w:val="words"/>
        </w:rPr>
        <w:t>Cal</w:t>
      </w:r>
      <w:r w:rsidR="00D714C2" w:rsidRPr="00862694">
        <w:rPr>
          <w:rFonts w:ascii="Century" w:hAnsi="Century"/>
          <w:u w:val="single"/>
        </w:rPr>
        <w:t xml:space="preserve">der v </w:t>
      </w:r>
      <w:proofErr w:type="gramStart"/>
      <w:r w:rsidR="00D714C2" w:rsidRPr="00862694">
        <w:rPr>
          <w:rFonts w:ascii="Century" w:hAnsi="Century"/>
          <w:u w:val="single"/>
        </w:rPr>
        <w:t>Bu</w:t>
      </w:r>
      <w:r w:rsidR="00D714C2" w:rsidRPr="00862694">
        <w:rPr>
          <w:rFonts w:ascii="Century" w:hAnsi="Century"/>
          <w:u w:val="words"/>
        </w:rPr>
        <w:t>ll</w:t>
      </w:r>
      <w:r w:rsidR="00D714C2" w:rsidRPr="00862694">
        <w:rPr>
          <w:rFonts w:ascii="Century" w:hAnsi="Century"/>
        </w:rPr>
        <w:t xml:space="preserve"> </w:t>
      </w:r>
      <w:r w:rsidR="00D714C2">
        <w:rPr>
          <w:rFonts w:ascii="Century" w:hAnsi="Century"/>
        </w:rPr>
        <w:t xml:space="preserve"> 3</w:t>
      </w:r>
      <w:proofErr w:type="gramEnd"/>
      <w:r w:rsidR="00D714C2">
        <w:rPr>
          <w:rFonts w:ascii="Century" w:hAnsi="Century"/>
        </w:rPr>
        <w:t xml:space="preserve"> Dallas 386 (1798) </w:t>
      </w:r>
      <w:r w:rsidR="00D125C4">
        <w:rPr>
          <w:rFonts w:ascii="Century" w:hAnsi="Century"/>
        </w:rPr>
        <w:t>FS 485-486/</w:t>
      </w:r>
      <w:r w:rsidR="00D714C2">
        <w:rPr>
          <w:rFonts w:ascii="Century" w:hAnsi="Century"/>
        </w:rPr>
        <w:t>SF 483-485</w:t>
      </w:r>
    </w:p>
    <w:p w14:paraId="6C048A8A" w14:textId="77777777" w:rsidR="00741938" w:rsidRDefault="00741938" w:rsidP="00D714C2">
      <w:pPr>
        <w:tabs>
          <w:tab w:val="left" w:pos="1620"/>
        </w:tabs>
        <w:rPr>
          <w:rFonts w:ascii="Century" w:hAnsi="Century"/>
        </w:rPr>
      </w:pPr>
      <w:r>
        <w:rPr>
          <w:rFonts w:ascii="Century" w:hAnsi="Century"/>
        </w:rPr>
        <w:t xml:space="preserve">                 </w:t>
      </w:r>
      <w:r w:rsidR="00D714C2" w:rsidRPr="00862694">
        <w:rPr>
          <w:rFonts w:ascii="Century" w:hAnsi="Century"/>
        </w:rPr>
        <w:t>*</w:t>
      </w:r>
      <w:r w:rsidR="00D714C2" w:rsidRPr="00862694">
        <w:rPr>
          <w:rFonts w:ascii="Century" w:hAnsi="Century"/>
          <w:u w:val="words"/>
        </w:rPr>
        <w:t>Fletc</w:t>
      </w:r>
      <w:r w:rsidR="00D714C2" w:rsidRPr="00862694">
        <w:rPr>
          <w:rFonts w:ascii="Century" w:hAnsi="Century"/>
          <w:u w:val="single"/>
        </w:rPr>
        <w:t>her v. Pe</w:t>
      </w:r>
      <w:r w:rsidR="00D714C2" w:rsidRPr="00862694">
        <w:rPr>
          <w:rFonts w:ascii="Century" w:hAnsi="Century"/>
          <w:u w:val="words"/>
        </w:rPr>
        <w:t>ck</w:t>
      </w:r>
      <w:r w:rsidR="00D714C2" w:rsidRPr="00862694">
        <w:rPr>
          <w:rFonts w:ascii="Century" w:hAnsi="Century"/>
        </w:rPr>
        <w:t xml:space="preserve"> 6 </w:t>
      </w:r>
      <w:proofErr w:type="spellStart"/>
      <w:r w:rsidR="00D714C2" w:rsidRPr="00862694">
        <w:rPr>
          <w:rFonts w:ascii="Century" w:hAnsi="Century"/>
        </w:rPr>
        <w:t>Cranch</w:t>
      </w:r>
      <w:proofErr w:type="spellEnd"/>
      <w:r w:rsidR="00D714C2" w:rsidRPr="00862694">
        <w:rPr>
          <w:rFonts w:ascii="Century" w:hAnsi="Century"/>
        </w:rPr>
        <w:t xml:space="preserve"> 87 (1810)  </w:t>
      </w:r>
    </w:p>
    <w:p w14:paraId="30293AFB" w14:textId="79706C94" w:rsidR="00D714C2" w:rsidRPr="00862694" w:rsidRDefault="00741938" w:rsidP="00D714C2">
      <w:pPr>
        <w:tabs>
          <w:tab w:val="left" w:pos="1620"/>
        </w:tabs>
        <w:rPr>
          <w:rFonts w:ascii="Century" w:hAnsi="Century"/>
        </w:rPr>
      </w:pPr>
      <w:r>
        <w:rPr>
          <w:rFonts w:ascii="Century" w:hAnsi="Century"/>
        </w:rPr>
        <w:t xml:space="preserve">                 </w:t>
      </w:r>
      <w:r w:rsidR="00D714C2" w:rsidRPr="00862694">
        <w:rPr>
          <w:rFonts w:ascii="Century" w:hAnsi="Century"/>
        </w:rPr>
        <w:t>*</w:t>
      </w:r>
      <w:r w:rsidR="00D714C2" w:rsidRPr="00862694">
        <w:rPr>
          <w:rFonts w:ascii="Century" w:hAnsi="Century"/>
          <w:u w:val="words"/>
        </w:rPr>
        <w:t>Dart</w:t>
      </w:r>
      <w:r w:rsidR="00D714C2" w:rsidRPr="00862694">
        <w:rPr>
          <w:rFonts w:ascii="Century" w:hAnsi="Century"/>
          <w:u w:val="single"/>
        </w:rPr>
        <w:t>mouth College v. Woo</w:t>
      </w:r>
      <w:r w:rsidR="00D714C2" w:rsidRPr="00862694">
        <w:rPr>
          <w:rFonts w:ascii="Century" w:hAnsi="Century"/>
          <w:u w:val="words"/>
        </w:rPr>
        <w:t>dward</w:t>
      </w:r>
      <w:r w:rsidR="00D714C2" w:rsidRPr="00862694">
        <w:rPr>
          <w:rFonts w:ascii="Century" w:hAnsi="Century"/>
        </w:rPr>
        <w:t xml:space="preserve"> 4 Wheat 518 (1819) </w:t>
      </w:r>
    </w:p>
    <w:p w14:paraId="38C86C7A" w14:textId="04AA3529" w:rsidR="00D714C2" w:rsidRPr="00862694" w:rsidRDefault="00D714C2" w:rsidP="00D714C2">
      <w:pPr>
        <w:tabs>
          <w:tab w:val="left" w:pos="1620"/>
        </w:tabs>
        <w:rPr>
          <w:rFonts w:ascii="Century" w:hAnsi="Century"/>
        </w:rPr>
      </w:pPr>
      <w:r w:rsidRPr="00862694">
        <w:rPr>
          <w:rFonts w:ascii="Century" w:hAnsi="Century"/>
        </w:rPr>
        <w:tab/>
        <w:t>(Marshall’s opinion of the court</w:t>
      </w:r>
      <w:r>
        <w:rPr>
          <w:rFonts w:ascii="Century" w:hAnsi="Century"/>
        </w:rPr>
        <w:t xml:space="preserve"> only</w:t>
      </w:r>
      <w:r w:rsidRPr="00862694">
        <w:rPr>
          <w:rFonts w:ascii="Century" w:hAnsi="Century"/>
        </w:rPr>
        <w:t xml:space="preserve">) </w:t>
      </w:r>
    </w:p>
    <w:p w14:paraId="7BF64E1F" w14:textId="23DA2244" w:rsidR="00D714C2" w:rsidRPr="00862694" w:rsidRDefault="00D125C4" w:rsidP="00D714C2">
      <w:pPr>
        <w:tabs>
          <w:tab w:val="left" w:pos="1620"/>
        </w:tabs>
        <w:rPr>
          <w:rFonts w:ascii="Century" w:hAnsi="Century"/>
        </w:rPr>
      </w:pPr>
      <w:r>
        <w:rPr>
          <w:rFonts w:ascii="Century" w:hAnsi="Century"/>
        </w:rPr>
        <w:t xml:space="preserve">                  </w:t>
      </w:r>
      <w:r w:rsidR="00D714C2" w:rsidRPr="00862694">
        <w:rPr>
          <w:rFonts w:ascii="Century" w:hAnsi="Century"/>
        </w:rPr>
        <w:t>*</w:t>
      </w:r>
      <w:r w:rsidR="00D714C2" w:rsidRPr="00862694">
        <w:rPr>
          <w:rFonts w:ascii="Century" w:hAnsi="Century"/>
          <w:u w:val="words"/>
        </w:rPr>
        <w:t>Cha</w:t>
      </w:r>
      <w:r w:rsidR="00D714C2" w:rsidRPr="00862694">
        <w:rPr>
          <w:rFonts w:ascii="Century" w:hAnsi="Century"/>
          <w:u w:val="single"/>
        </w:rPr>
        <w:t>rles River Bridge Company v. Warren Bridge Com</w:t>
      </w:r>
      <w:r w:rsidR="00D714C2" w:rsidRPr="00862694">
        <w:rPr>
          <w:rFonts w:ascii="Century" w:hAnsi="Century"/>
          <w:u w:val="words"/>
        </w:rPr>
        <w:t>pany</w:t>
      </w:r>
      <w:r w:rsidR="00D714C2" w:rsidRPr="00862694">
        <w:rPr>
          <w:rFonts w:ascii="Century" w:hAnsi="Century"/>
        </w:rPr>
        <w:t xml:space="preserve"> </w:t>
      </w:r>
    </w:p>
    <w:p w14:paraId="331FF83E" w14:textId="77777777" w:rsidR="00D714C2" w:rsidRPr="00862694" w:rsidRDefault="00D714C2" w:rsidP="00D714C2">
      <w:pPr>
        <w:tabs>
          <w:tab w:val="left" w:pos="1620"/>
          <w:tab w:val="left" w:pos="2340"/>
        </w:tabs>
        <w:rPr>
          <w:rFonts w:ascii="Century" w:hAnsi="Century"/>
        </w:rPr>
      </w:pPr>
      <w:r w:rsidRPr="00862694">
        <w:rPr>
          <w:rFonts w:ascii="Century" w:hAnsi="Century"/>
        </w:rPr>
        <w:tab/>
      </w:r>
      <w:r w:rsidRPr="00862694">
        <w:rPr>
          <w:rFonts w:ascii="Century" w:hAnsi="Century"/>
        </w:rPr>
        <w:tab/>
        <w:t xml:space="preserve">11 Peters 420 (1837) </w:t>
      </w:r>
    </w:p>
    <w:p w14:paraId="6C833B76" w14:textId="421634F6" w:rsidR="00D714C2" w:rsidRPr="00862694" w:rsidRDefault="00D125C4" w:rsidP="00D714C2">
      <w:pPr>
        <w:tabs>
          <w:tab w:val="left" w:pos="1620"/>
        </w:tabs>
        <w:rPr>
          <w:rFonts w:ascii="Century" w:hAnsi="Century"/>
        </w:rPr>
      </w:pPr>
      <w:r>
        <w:rPr>
          <w:rFonts w:ascii="Century" w:hAnsi="Century"/>
        </w:rPr>
        <w:t xml:space="preserve">                  </w:t>
      </w:r>
      <w:r w:rsidR="00D714C2" w:rsidRPr="00862694">
        <w:rPr>
          <w:rFonts w:ascii="Century" w:hAnsi="Century"/>
        </w:rPr>
        <w:t xml:space="preserve">(Beveridge, </w:t>
      </w:r>
      <w:r w:rsidR="00D714C2" w:rsidRPr="00862694">
        <w:rPr>
          <w:rFonts w:ascii="Century" w:hAnsi="Century"/>
          <w:u w:val="single"/>
        </w:rPr>
        <w:t>Life of Marshall</w:t>
      </w:r>
      <w:r w:rsidR="00D714C2" w:rsidRPr="00862694">
        <w:rPr>
          <w:rFonts w:ascii="Century" w:hAnsi="Century"/>
        </w:rPr>
        <w:t>, Vol. III, Ch. 10; Vol. IV, Ch. 5)</w:t>
      </w:r>
    </w:p>
    <w:p w14:paraId="018D0F03" w14:textId="77777777" w:rsidR="00D714C2" w:rsidRPr="00862694" w:rsidRDefault="00D714C2" w:rsidP="00D714C2">
      <w:pPr>
        <w:tabs>
          <w:tab w:val="left" w:pos="1080"/>
        </w:tabs>
        <w:rPr>
          <w:rFonts w:ascii="Century" w:hAnsi="Century"/>
        </w:rPr>
      </w:pPr>
    </w:p>
    <w:p w14:paraId="1B85A45C" w14:textId="64DDD5B1" w:rsidR="00D714C2" w:rsidRPr="00862694" w:rsidRDefault="00D714C2" w:rsidP="00D714C2">
      <w:pPr>
        <w:pStyle w:val="Heading1"/>
        <w:tabs>
          <w:tab w:val="left" w:pos="1620"/>
        </w:tabs>
        <w:rPr>
          <w:rFonts w:ascii="Century" w:hAnsi="Century"/>
        </w:rPr>
      </w:pPr>
      <w:r>
        <w:rPr>
          <w:rFonts w:ascii="Century" w:hAnsi="Century"/>
        </w:rPr>
        <w:t>Friday, September 2</w:t>
      </w:r>
      <w:r w:rsidR="009E66C0">
        <w:rPr>
          <w:rFonts w:ascii="Century" w:hAnsi="Century"/>
        </w:rPr>
        <w:t>4</w:t>
      </w:r>
    </w:p>
    <w:p w14:paraId="70FF0EB9" w14:textId="77777777" w:rsidR="00D714C2" w:rsidRPr="00862694" w:rsidRDefault="00D714C2" w:rsidP="00D714C2">
      <w:pPr>
        <w:tabs>
          <w:tab w:val="left" w:pos="1080"/>
        </w:tabs>
        <w:rPr>
          <w:rFonts w:ascii="Century" w:hAnsi="Century"/>
        </w:rPr>
      </w:pPr>
      <w:r w:rsidRPr="00862694">
        <w:rPr>
          <w:rFonts w:ascii="Century" w:hAnsi="Century"/>
        </w:rPr>
        <w:t>B.  Governmental Powers</w:t>
      </w:r>
    </w:p>
    <w:p w14:paraId="03E4C87C" w14:textId="77777777" w:rsidR="00D714C2" w:rsidRDefault="00D714C2" w:rsidP="00D714C2">
      <w:pPr>
        <w:tabs>
          <w:tab w:val="left" w:pos="1080"/>
        </w:tabs>
        <w:rPr>
          <w:rFonts w:ascii="Century" w:hAnsi="Century"/>
        </w:rPr>
      </w:pPr>
    </w:p>
    <w:p w14:paraId="7AEBDCE3" w14:textId="6127E068" w:rsidR="00D714C2" w:rsidRPr="00862694" w:rsidRDefault="00D714C2" w:rsidP="00D714C2">
      <w:pPr>
        <w:tabs>
          <w:tab w:val="left" w:pos="1080"/>
        </w:tabs>
        <w:rPr>
          <w:rFonts w:ascii="Century" w:hAnsi="Century"/>
        </w:rPr>
      </w:pPr>
      <w:r>
        <w:rPr>
          <w:rFonts w:ascii="Century" w:hAnsi="Century"/>
        </w:rPr>
        <w:tab/>
      </w:r>
      <w:r w:rsidR="00D125C4">
        <w:rPr>
          <w:rFonts w:ascii="Century" w:hAnsi="Century"/>
        </w:rPr>
        <w:t xml:space="preserve">  </w:t>
      </w:r>
      <w:r>
        <w:rPr>
          <w:rFonts w:ascii="Century" w:hAnsi="Century"/>
        </w:rPr>
        <w:t>(</w:t>
      </w:r>
      <w:r w:rsidR="00D125C4">
        <w:rPr>
          <w:rFonts w:ascii="Century" w:hAnsi="Century"/>
        </w:rPr>
        <w:t>FS 75-79/</w:t>
      </w:r>
      <w:r>
        <w:rPr>
          <w:rFonts w:ascii="Century" w:hAnsi="Century"/>
        </w:rPr>
        <w:t>SF 77-79</w:t>
      </w:r>
      <w:r w:rsidRPr="00862694">
        <w:rPr>
          <w:rFonts w:ascii="Century" w:hAnsi="Century"/>
        </w:rPr>
        <w:t>)</w:t>
      </w:r>
    </w:p>
    <w:p w14:paraId="4585F83C" w14:textId="2186B444" w:rsidR="00D714C2" w:rsidRPr="00862694" w:rsidRDefault="00D125C4" w:rsidP="00D714C2">
      <w:pPr>
        <w:tabs>
          <w:tab w:val="left" w:pos="1620"/>
        </w:tabs>
        <w:rPr>
          <w:rFonts w:ascii="Century" w:hAnsi="Century"/>
        </w:rPr>
      </w:pPr>
      <w:r>
        <w:rPr>
          <w:rFonts w:ascii="Century" w:hAnsi="Century"/>
        </w:rPr>
        <w:t xml:space="preserve">                   </w:t>
      </w:r>
      <w:r w:rsidR="00D714C2" w:rsidRPr="00862694">
        <w:rPr>
          <w:rFonts w:ascii="Century" w:hAnsi="Century"/>
          <w:u w:val="words"/>
        </w:rPr>
        <w:t>McC</w:t>
      </w:r>
      <w:r w:rsidR="00D714C2" w:rsidRPr="00862694">
        <w:rPr>
          <w:rFonts w:ascii="Century" w:hAnsi="Century"/>
          <w:u w:val="single"/>
        </w:rPr>
        <w:t>ulloch v. Maryla</w:t>
      </w:r>
      <w:r w:rsidR="00D714C2" w:rsidRPr="00862694">
        <w:rPr>
          <w:rFonts w:ascii="Century" w:hAnsi="Century"/>
          <w:u w:val="words"/>
        </w:rPr>
        <w:t>nd</w:t>
      </w:r>
      <w:r w:rsidR="00D714C2">
        <w:rPr>
          <w:rFonts w:ascii="Century" w:hAnsi="Century"/>
        </w:rPr>
        <w:t xml:space="preserve"> 4 Wheat 116 (1819) </w:t>
      </w:r>
      <w:r>
        <w:rPr>
          <w:rFonts w:ascii="Century" w:hAnsi="Century"/>
        </w:rPr>
        <w:t>FS 77-89</w:t>
      </w:r>
      <w:r w:rsidR="001E4FBC">
        <w:rPr>
          <w:rFonts w:ascii="Century" w:hAnsi="Century"/>
        </w:rPr>
        <w:t>/</w:t>
      </w:r>
      <w:r w:rsidR="00D714C2">
        <w:rPr>
          <w:rFonts w:ascii="Century" w:hAnsi="Century"/>
        </w:rPr>
        <w:t>SF 79-89</w:t>
      </w:r>
    </w:p>
    <w:p w14:paraId="37098918" w14:textId="1AEB6555" w:rsidR="00D714C2" w:rsidRDefault="00D125C4" w:rsidP="00D714C2">
      <w:pPr>
        <w:tabs>
          <w:tab w:val="left" w:pos="1620"/>
        </w:tabs>
        <w:rPr>
          <w:rFonts w:ascii="Century" w:hAnsi="Century"/>
        </w:rPr>
      </w:pPr>
      <w:r>
        <w:rPr>
          <w:rFonts w:ascii="Century" w:hAnsi="Century"/>
        </w:rPr>
        <w:t xml:space="preserve">                   </w:t>
      </w:r>
      <w:r w:rsidR="00D714C2" w:rsidRPr="00862694">
        <w:rPr>
          <w:rFonts w:ascii="Century" w:hAnsi="Century"/>
        </w:rPr>
        <w:t xml:space="preserve">Jefferson's opinion on the national bank </w:t>
      </w:r>
      <w:r w:rsidR="001E4FBC">
        <w:rPr>
          <w:rFonts w:ascii="Century" w:hAnsi="Century"/>
        </w:rPr>
        <w:t>(online or ask me for it</w:t>
      </w:r>
      <w:r w:rsidR="00BC77BB">
        <w:rPr>
          <w:rFonts w:ascii="Century" w:hAnsi="Century"/>
        </w:rPr>
        <w:t>)</w:t>
      </w:r>
      <w:r w:rsidR="00D714C2" w:rsidRPr="00862694">
        <w:rPr>
          <w:rFonts w:ascii="Century" w:hAnsi="Century"/>
        </w:rPr>
        <w:t xml:space="preserve"> </w:t>
      </w:r>
    </w:p>
    <w:p w14:paraId="03DD2B6C" w14:textId="1F205616" w:rsidR="00D714C2" w:rsidRPr="00862694" w:rsidRDefault="00D125C4" w:rsidP="00D714C2">
      <w:pPr>
        <w:tabs>
          <w:tab w:val="left" w:pos="1620"/>
        </w:tabs>
        <w:rPr>
          <w:rFonts w:ascii="Century" w:hAnsi="Century"/>
        </w:rPr>
      </w:pPr>
      <w:r>
        <w:rPr>
          <w:rFonts w:ascii="Century" w:hAnsi="Century"/>
        </w:rPr>
        <w:t xml:space="preserve">                   </w:t>
      </w:r>
      <w:r w:rsidR="00D714C2" w:rsidRPr="00862694">
        <w:rPr>
          <w:rFonts w:ascii="Century" w:hAnsi="Century"/>
        </w:rPr>
        <w:t>*Federal Convention Discussion of the power of incorporation, in</w:t>
      </w:r>
      <w:r w:rsidR="00D714C2">
        <w:rPr>
          <w:rFonts w:ascii="Century" w:hAnsi="Century"/>
        </w:rPr>
        <w:t xml:space="preserve">    </w:t>
      </w:r>
    </w:p>
    <w:p w14:paraId="56D78F92" w14:textId="3A24D0BF" w:rsidR="00D714C2" w:rsidRPr="00862694" w:rsidRDefault="00D714C2" w:rsidP="00D714C2">
      <w:pPr>
        <w:tabs>
          <w:tab w:val="left" w:pos="1620"/>
        </w:tabs>
        <w:rPr>
          <w:rFonts w:ascii="Century" w:hAnsi="Century"/>
        </w:rPr>
      </w:pPr>
      <w:r w:rsidRPr="00862694">
        <w:rPr>
          <w:rFonts w:ascii="Century" w:hAnsi="Century"/>
        </w:rPr>
        <w:tab/>
        <w:t xml:space="preserve"> Madison's </w:t>
      </w:r>
      <w:r w:rsidRPr="00862694">
        <w:rPr>
          <w:rFonts w:ascii="Century" w:hAnsi="Century"/>
          <w:u w:val="single"/>
        </w:rPr>
        <w:t>Notes</w:t>
      </w:r>
      <w:r w:rsidRPr="00862694">
        <w:rPr>
          <w:rFonts w:ascii="Century" w:hAnsi="Century"/>
        </w:rPr>
        <w:t xml:space="preserve"> </w:t>
      </w:r>
      <w:r w:rsidR="00D125C4">
        <w:rPr>
          <w:rFonts w:ascii="Century" w:hAnsi="Century"/>
        </w:rPr>
        <w:t xml:space="preserve">(II </w:t>
      </w:r>
      <w:proofErr w:type="spellStart"/>
      <w:r w:rsidR="00D125C4">
        <w:rPr>
          <w:rFonts w:ascii="Century" w:hAnsi="Century"/>
        </w:rPr>
        <w:t>Farrand</w:t>
      </w:r>
      <w:proofErr w:type="spellEnd"/>
      <w:r w:rsidR="00D125C4">
        <w:rPr>
          <w:rFonts w:ascii="Century" w:hAnsi="Century"/>
        </w:rPr>
        <w:t xml:space="preserve"> 615-6 or</w:t>
      </w:r>
      <w:r w:rsidRPr="00862694">
        <w:rPr>
          <w:rFonts w:ascii="Century" w:hAnsi="Century"/>
        </w:rPr>
        <w:t xml:space="preserve"> Koch ed. pp. 638-639)</w:t>
      </w:r>
    </w:p>
    <w:p w14:paraId="012D73CE" w14:textId="338B492C" w:rsidR="00BC77BB" w:rsidRDefault="00BC77BB" w:rsidP="00D714C2">
      <w:pPr>
        <w:tabs>
          <w:tab w:val="left" w:pos="1080"/>
        </w:tabs>
        <w:rPr>
          <w:rFonts w:ascii="Century" w:hAnsi="Century"/>
        </w:rPr>
      </w:pPr>
      <w:r>
        <w:rPr>
          <w:rFonts w:ascii="Century" w:hAnsi="Century"/>
        </w:rPr>
        <w:t xml:space="preserve">                   FS 89-95/SF 89-95 </w:t>
      </w:r>
    </w:p>
    <w:p w14:paraId="26ABBCDE" w14:textId="3D5A9BFE" w:rsidR="00D714C2" w:rsidRPr="00862694" w:rsidRDefault="00D714C2" w:rsidP="00D714C2">
      <w:pPr>
        <w:tabs>
          <w:tab w:val="left" w:pos="1080"/>
        </w:tabs>
        <w:rPr>
          <w:rFonts w:ascii="Century" w:hAnsi="Century"/>
        </w:rPr>
      </w:pPr>
      <w:r w:rsidRPr="00862694">
        <w:rPr>
          <w:rFonts w:ascii="Century" w:hAnsi="Century"/>
        </w:rPr>
        <w:tab/>
        <w:t xml:space="preserve">   </w:t>
      </w:r>
      <w:r>
        <w:rPr>
          <w:rFonts w:ascii="Century" w:hAnsi="Century"/>
          <w:u w:val="single"/>
        </w:rPr>
        <w:t>U.S. Term Limits</w:t>
      </w:r>
      <w:r w:rsidRPr="00862694">
        <w:rPr>
          <w:rFonts w:ascii="Century" w:hAnsi="Century"/>
          <w:u w:val="single"/>
        </w:rPr>
        <w:t xml:space="preserve"> v Thornton </w:t>
      </w:r>
      <w:r>
        <w:rPr>
          <w:rFonts w:ascii="Century" w:hAnsi="Century"/>
        </w:rPr>
        <w:t xml:space="preserve">571 U.S. 779 (1995) </w:t>
      </w:r>
      <w:r w:rsidR="00BC77BB">
        <w:rPr>
          <w:rFonts w:ascii="Century" w:hAnsi="Century"/>
        </w:rPr>
        <w:t>FS 101-105/</w:t>
      </w:r>
      <w:r>
        <w:rPr>
          <w:rFonts w:ascii="Century" w:hAnsi="Century"/>
        </w:rPr>
        <w:t>SF 95-100</w:t>
      </w:r>
    </w:p>
    <w:p w14:paraId="2579488C" w14:textId="55A860EC" w:rsidR="00D714C2" w:rsidRPr="00862694" w:rsidRDefault="00D125C4" w:rsidP="00D714C2">
      <w:pPr>
        <w:tabs>
          <w:tab w:val="left" w:pos="1080"/>
        </w:tabs>
        <w:rPr>
          <w:rFonts w:ascii="Century" w:hAnsi="Century"/>
        </w:rPr>
      </w:pPr>
      <w:r>
        <w:rPr>
          <w:rFonts w:ascii="Century" w:hAnsi="Century"/>
        </w:rPr>
        <w:t xml:space="preserve">                   </w:t>
      </w:r>
      <w:r w:rsidR="00D714C2" w:rsidRPr="00161428">
        <w:rPr>
          <w:rFonts w:ascii="Century" w:hAnsi="Century"/>
          <w:u w:val="single"/>
        </w:rPr>
        <w:t>United States v Comstock</w:t>
      </w:r>
      <w:r w:rsidR="00D714C2">
        <w:rPr>
          <w:rFonts w:ascii="Century" w:hAnsi="Century"/>
        </w:rPr>
        <w:t xml:space="preserve"> 560 U.S. 126 (2010) </w:t>
      </w:r>
      <w:r w:rsidR="00BC77BB">
        <w:rPr>
          <w:rFonts w:ascii="Century" w:hAnsi="Century"/>
        </w:rPr>
        <w:t>FS 92-94/</w:t>
      </w:r>
      <w:r w:rsidR="00D714C2">
        <w:rPr>
          <w:rFonts w:ascii="Century" w:hAnsi="Century"/>
        </w:rPr>
        <w:t>SF 104-106</w:t>
      </w:r>
    </w:p>
    <w:p w14:paraId="38E0E9AB" w14:textId="334BB147" w:rsidR="00D714C2" w:rsidRDefault="00D125C4" w:rsidP="00D714C2">
      <w:pPr>
        <w:tabs>
          <w:tab w:val="left" w:pos="1620"/>
        </w:tabs>
        <w:rPr>
          <w:rFonts w:ascii="Century" w:hAnsi="Century"/>
        </w:rPr>
      </w:pPr>
      <w:r>
        <w:rPr>
          <w:rFonts w:ascii="Century" w:hAnsi="Century"/>
        </w:rPr>
        <w:t xml:space="preserve">                  </w:t>
      </w:r>
      <w:r w:rsidR="00D714C2">
        <w:rPr>
          <w:rFonts w:ascii="Century" w:hAnsi="Century"/>
        </w:rPr>
        <w:t>(</w:t>
      </w:r>
      <w:r w:rsidR="00BC77BB">
        <w:rPr>
          <w:rFonts w:ascii="Century" w:hAnsi="Century"/>
        </w:rPr>
        <w:t>FS 105-107</w:t>
      </w:r>
      <w:r w:rsidR="004534A8">
        <w:rPr>
          <w:rFonts w:ascii="Century" w:hAnsi="Century"/>
        </w:rPr>
        <w:t xml:space="preserve"> 94-97/</w:t>
      </w:r>
      <w:r w:rsidR="00D714C2">
        <w:rPr>
          <w:rFonts w:ascii="Century" w:hAnsi="Century"/>
        </w:rPr>
        <w:t>SF 100-104, 106-1</w:t>
      </w:r>
      <w:r w:rsidR="004534A8">
        <w:rPr>
          <w:rFonts w:ascii="Century" w:hAnsi="Century"/>
        </w:rPr>
        <w:t>09</w:t>
      </w:r>
      <w:r w:rsidR="00D714C2" w:rsidRPr="00862694">
        <w:rPr>
          <w:rFonts w:ascii="Century" w:hAnsi="Century"/>
        </w:rPr>
        <w:t>)</w:t>
      </w:r>
    </w:p>
    <w:p w14:paraId="2771118D" w14:textId="77777777" w:rsidR="00D714C2" w:rsidRDefault="00D714C2" w:rsidP="00D714C2">
      <w:pPr>
        <w:tabs>
          <w:tab w:val="left" w:pos="1620"/>
        </w:tabs>
        <w:rPr>
          <w:rFonts w:ascii="Century" w:hAnsi="Century"/>
        </w:rPr>
      </w:pPr>
    </w:p>
    <w:p w14:paraId="37BB0C30" w14:textId="77777777" w:rsidR="00D714C2" w:rsidRDefault="00D714C2" w:rsidP="00D714C2">
      <w:pPr>
        <w:tabs>
          <w:tab w:val="left" w:pos="1620"/>
        </w:tabs>
        <w:rPr>
          <w:rFonts w:ascii="Century" w:hAnsi="Century"/>
          <w:b/>
        </w:rPr>
      </w:pPr>
    </w:p>
    <w:p w14:paraId="1DCF6F99" w14:textId="77777777" w:rsidR="00D714C2" w:rsidRDefault="00D714C2" w:rsidP="00D714C2">
      <w:pPr>
        <w:tabs>
          <w:tab w:val="left" w:pos="1620"/>
        </w:tabs>
        <w:rPr>
          <w:rFonts w:ascii="Century" w:hAnsi="Century"/>
          <w:b/>
        </w:rPr>
      </w:pPr>
    </w:p>
    <w:p w14:paraId="39F8F21C" w14:textId="77777777" w:rsidR="00D714C2" w:rsidRDefault="00D714C2" w:rsidP="00D714C2">
      <w:pPr>
        <w:tabs>
          <w:tab w:val="left" w:pos="1620"/>
        </w:tabs>
        <w:rPr>
          <w:rFonts w:ascii="Century" w:hAnsi="Century"/>
          <w:b/>
        </w:rPr>
      </w:pPr>
    </w:p>
    <w:p w14:paraId="1E6CF87C" w14:textId="77777777" w:rsidR="00D714C2" w:rsidRDefault="00D714C2" w:rsidP="00D714C2">
      <w:pPr>
        <w:tabs>
          <w:tab w:val="left" w:pos="1620"/>
        </w:tabs>
        <w:rPr>
          <w:rFonts w:ascii="Century" w:hAnsi="Century"/>
          <w:b/>
        </w:rPr>
      </w:pPr>
    </w:p>
    <w:p w14:paraId="55857E7E" w14:textId="77777777" w:rsidR="00D714C2" w:rsidRDefault="00D714C2" w:rsidP="00D714C2">
      <w:pPr>
        <w:tabs>
          <w:tab w:val="left" w:pos="1620"/>
        </w:tabs>
        <w:rPr>
          <w:rFonts w:ascii="Century" w:hAnsi="Century"/>
          <w:b/>
        </w:rPr>
      </w:pPr>
    </w:p>
    <w:p w14:paraId="7D52929E" w14:textId="77777777" w:rsidR="00D714C2" w:rsidRDefault="00D714C2" w:rsidP="00D714C2">
      <w:pPr>
        <w:tabs>
          <w:tab w:val="left" w:pos="1620"/>
        </w:tabs>
        <w:rPr>
          <w:rFonts w:ascii="Century" w:hAnsi="Century"/>
          <w:b/>
        </w:rPr>
      </w:pPr>
    </w:p>
    <w:p w14:paraId="63CFB859" w14:textId="77777777" w:rsidR="00D714C2" w:rsidRDefault="00D714C2" w:rsidP="00D714C2">
      <w:pPr>
        <w:tabs>
          <w:tab w:val="left" w:pos="1620"/>
        </w:tabs>
        <w:rPr>
          <w:rFonts w:ascii="Century" w:hAnsi="Century"/>
          <w:b/>
        </w:rPr>
      </w:pPr>
    </w:p>
    <w:p w14:paraId="32E01F66" w14:textId="77777777" w:rsidR="00D714C2" w:rsidRPr="009447B3" w:rsidRDefault="00D714C2" w:rsidP="00D714C2">
      <w:pPr>
        <w:tabs>
          <w:tab w:val="left" w:pos="1620"/>
        </w:tabs>
        <w:rPr>
          <w:rFonts w:ascii="Century" w:hAnsi="Century"/>
          <w:b/>
        </w:rPr>
      </w:pPr>
      <w:r w:rsidRPr="009447B3">
        <w:rPr>
          <w:rFonts w:ascii="Century" w:hAnsi="Century"/>
          <w:b/>
        </w:rPr>
        <w:t>Week #3</w:t>
      </w:r>
    </w:p>
    <w:p w14:paraId="5B216990" w14:textId="366338DA" w:rsidR="00D714C2" w:rsidRPr="00D04EF7" w:rsidRDefault="00D714C2" w:rsidP="00D714C2">
      <w:pPr>
        <w:tabs>
          <w:tab w:val="left" w:pos="1620"/>
        </w:tabs>
        <w:rPr>
          <w:rFonts w:ascii="Century" w:hAnsi="Century"/>
          <w:b/>
        </w:rPr>
      </w:pPr>
      <w:r>
        <w:rPr>
          <w:rFonts w:ascii="Century" w:hAnsi="Century"/>
          <w:b/>
        </w:rPr>
        <w:t>Monday, September 2</w:t>
      </w:r>
      <w:r w:rsidR="009E66C0">
        <w:rPr>
          <w:rFonts w:ascii="Century" w:hAnsi="Century"/>
          <w:b/>
        </w:rPr>
        <w:t>7</w:t>
      </w:r>
    </w:p>
    <w:p w14:paraId="2BDBAD87" w14:textId="77777777" w:rsidR="00D714C2" w:rsidRDefault="00D714C2" w:rsidP="00D714C2">
      <w:pPr>
        <w:tabs>
          <w:tab w:val="left" w:pos="1620"/>
        </w:tabs>
        <w:ind w:left="1620"/>
        <w:rPr>
          <w:rFonts w:ascii="Century" w:hAnsi="Century"/>
        </w:rPr>
      </w:pPr>
    </w:p>
    <w:p w14:paraId="259CE352" w14:textId="5266741B" w:rsidR="00D714C2" w:rsidRDefault="004534A8" w:rsidP="004534A8">
      <w:pPr>
        <w:tabs>
          <w:tab w:val="left" w:pos="1620"/>
        </w:tabs>
        <w:rPr>
          <w:rFonts w:ascii="Century" w:hAnsi="Century"/>
        </w:rPr>
      </w:pPr>
      <w:r>
        <w:rPr>
          <w:rFonts w:ascii="Century" w:hAnsi="Century"/>
        </w:rPr>
        <w:t xml:space="preserve">                 </w:t>
      </w:r>
      <w:r w:rsidR="00D714C2" w:rsidRPr="00862694">
        <w:rPr>
          <w:rFonts w:ascii="Century" w:hAnsi="Century"/>
        </w:rPr>
        <w:t>*</w:t>
      </w:r>
      <w:r w:rsidR="00D714C2" w:rsidRPr="00862694">
        <w:rPr>
          <w:rFonts w:ascii="Century" w:hAnsi="Century"/>
          <w:u w:val="words"/>
        </w:rPr>
        <w:t>Gibbo</w:t>
      </w:r>
      <w:r w:rsidR="00D714C2" w:rsidRPr="00862694">
        <w:rPr>
          <w:rFonts w:ascii="Century" w:hAnsi="Century"/>
          <w:u w:val="single"/>
        </w:rPr>
        <w:t xml:space="preserve">ns v. </w:t>
      </w:r>
      <w:proofErr w:type="spellStart"/>
      <w:r w:rsidR="00D714C2" w:rsidRPr="00862694">
        <w:rPr>
          <w:rFonts w:ascii="Century" w:hAnsi="Century"/>
          <w:u w:val="single"/>
        </w:rPr>
        <w:t>Odge</w:t>
      </w:r>
      <w:r w:rsidR="00D714C2" w:rsidRPr="00862694">
        <w:rPr>
          <w:rFonts w:ascii="Century" w:hAnsi="Century"/>
          <w:u w:val="words"/>
        </w:rPr>
        <w:t>n</w:t>
      </w:r>
      <w:proofErr w:type="spellEnd"/>
      <w:r w:rsidR="00D714C2">
        <w:rPr>
          <w:rFonts w:ascii="Century" w:hAnsi="Century"/>
        </w:rPr>
        <w:t xml:space="preserve"> 9 Wheat 1 (1824)   </w:t>
      </w:r>
    </w:p>
    <w:p w14:paraId="0EC97B03" w14:textId="0BFDFE70" w:rsidR="00D714C2" w:rsidRDefault="00D714C2" w:rsidP="00D714C2">
      <w:pPr>
        <w:tabs>
          <w:tab w:val="left" w:pos="1620"/>
        </w:tabs>
        <w:ind w:left="1620"/>
        <w:rPr>
          <w:rFonts w:ascii="Century" w:hAnsi="Century"/>
        </w:rPr>
      </w:pPr>
      <w:r>
        <w:rPr>
          <w:rFonts w:ascii="Century" w:hAnsi="Century"/>
        </w:rPr>
        <w:t xml:space="preserve">Our casebook abridges and divides this case to illustrate two different doctrinal developments: the federal government’s       </w:t>
      </w:r>
    </w:p>
    <w:p w14:paraId="2FD1D32E" w14:textId="2C0FFA2E" w:rsidR="00D714C2" w:rsidRPr="00862694" w:rsidRDefault="00D714C2" w:rsidP="004534A8">
      <w:pPr>
        <w:tabs>
          <w:tab w:val="left" w:pos="1620"/>
        </w:tabs>
        <w:ind w:left="1620"/>
        <w:rPr>
          <w:rFonts w:ascii="Century" w:hAnsi="Century"/>
        </w:rPr>
      </w:pPr>
      <w:r>
        <w:rPr>
          <w:rFonts w:ascii="Century" w:hAnsi="Century"/>
        </w:rPr>
        <w:t xml:space="preserve"> commerce power (</w:t>
      </w:r>
      <w:r w:rsidR="004534A8">
        <w:rPr>
          <w:rFonts w:ascii="Century" w:hAnsi="Century"/>
        </w:rPr>
        <w:t>FS 114ff/</w:t>
      </w:r>
      <w:r>
        <w:rPr>
          <w:rFonts w:ascii="Century" w:hAnsi="Century"/>
        </w:rPr>
        <w:t>SF 116ff.) and implied limits on state power (</w:t>
      </w:r>
      <w:r w:rsidR="004534A8">
        <w:rPr>
          <w:rFonts w:ascii="Century" w:hAnsi="Century"/>
        </w:rPr>
        <w:t xml:space="preserve">FS 225/ </w:t>
      </w:r>
      <w:r>
        <w:rPr>
          <w:rFonts w:ascii="Century" w:hAnsi="Century"/>
        </w:rPr>
        <w:t>SF 23</w:t>
      </w:r>
      <w:r w:rsidR="004534A8">
        <w:rPr>
          <w:rFonts w:ascii="Century" w:hAnsi="Century"/>
        </w:rPr>
        <w:t>1</w:t>
      </w:r>
      <w:r>
        <w:rPr>
          <w:rFonts w:ascii="Century" w:hAnsi="Century"/>
        </w:rPr>
        <w:t>ff.) While understanding that difference is important, I think we should start by reading Marshall’s entire opinion.                                                                                                                                                                                                                      (</w:t>
      </w:r>
      <w:proofErr w:type="spellStart"/>
      <w:r w:rsidRPr="00862694">
        <w:rPr>
          <w:rFonts w:ascii="Century" w:hAnsi="Century"/>
          <w:u w:val="words"/>
        </w:rPr>
        <w:t>Will</w:t>
      </w:r>
      <w:r w:rsidRPr="00862694">
        <w:rPr>
          <w:rFonts w:ascii="Century" w:hAnsi="Century"/>
          <w:u w:val="single"/>
        </w:rPr>
        <w:t>son</w:t>
      </w:r>
      <w:proofErr w:type="spellEnd"/>
      <w:r w:rsidRPr="00862694">
        <w:rPr>
          <w:rFonts w:ascii="Century" w:hAnsi="Century"/>
          <w:u w:val="single"/>
        </w:rPr>
        <w:t xml:space="preserve"> v. Blackbird Creek Marsh Co</w:t>
      </w:r>
      <w:r w:rsidRPr="00862694">
        <w:rPr>
          <w:rFonts w:ascii="Century" w:hAnsi="Century"/>
          <w:u w:val="words"/>
        </w:rPr>
        <w:t>mpany</w:t>
      </w:r>
      <w:r>
        <w:rPr>
          <w:rFonts w:ascii="Century" w:hAnsi="Century"/>
        </w:rPr>
        <w:t xml:space="preserve"> 2 Peters 245 (1829) I will explain why this case, which our editors dropped, is worth noting.</w:t>
      </w:r>
    </w:p>
    <w:p w14:paraId="1F9F4D6D" w14:textId="09596DF7" w:rsidR="00D714C2" w:rsidRPr="00862694" w:rsidRDefault="004534A8" w:rsidP="00D714C2">
      <w:pPr>
        <w:tabs>
          <w:tab w:val="left" w:pos="1620"/>
        </w:tabs>
        <w:rPr>
          <w:rFonts w:ascii="Century" w:hAnsi="Century"/>
        </w:rPr>
      </w:pPr>
      <w:r>
        <w:rPr>
          <w:rFonts w:ascii="Century" w:hAnsi="Century"/>
        </w:rPr>
        <w:t xml:space="preserve">                  </w:t>
      </w:r>
      <w:r w:rsidR="00D714C2" w:rsidRPr="00862694">
        <w:rPr>
          <w:rFonts w:ascii="Century" w:hAnsi="Century"/>
        </w:rPr>
        <w:t>*</w:t>
      </w:r>
      <w:r w:rsidR="00D714C2" w:rsidRPr="00862694">
        <w:rPr>
          <w:rFonts w:ascii="Century" w:hAnsi="Century"/>
          <w:u w:val="words"/>
        </w:rPr>
        <w:t>Co</w:t>
      </w:r>
      <w:r w:rsidR="00D714C2" w:rsidRPr="00862694">
        <w:rPr>
          <w:rFonts w:ascii="Century" w:hAnsi="Century"/>
          <w:u w:val="single"/>
        </w:rPr>
        <w:t>oley v. Board of Warde</w:t>
      </w:r>
      <w:r w:rsidR="00D714C2" w:rsidRPr="00862694">
        <w:rPr>
          <w:rFonts w:ascii="Century" w:hAnsi="Century"/>
          <w:u w:val="words"/>
        </w:rPr>
        <w:t>ns</w:t>
      </w:r>
      <w:r w:rsidR="00D714C2" w:rsidRPr="00862694">
        <w:rPr>
          <w:rFonts w:ascii="Century" w:hAnsi="Century"/>
        </w:rPr>
        <w:t xml:space="preserve"> 12 How 299 (1851)  </w:t>
      </w:r>
    </w:p>
    <w:p w14:paraId="3D6A0D8A" w14:textId="77777777" w:rsidR="00D714C2" w:rsidRPr="00862694" w:rsidRDefault="00D714C2" w:rsidP="00D714C2">
      <w:pPr>
        <w:tabs>
          <w:tab w:val="left" w:pos="1620"/>
          <w:tab w:val="left" w:pos="2160"/>
        </w:tabs>
        <w:rPr>
          <w:rFonts w:ascii="Century" w:hAnsi="Century"/>
        </w:rPr>
      </w:pPr>
      <w:r w:rsidRPr="00862694">
        <w:rPr>
          <w:rFonts w:ascii="Century" w:hAnsi="Century"/>
        </w:rPr>
        <w:tab/>
        <w:t xml:space="preserve">(Beveridge, </w:t>
      </w:r>
      <w:r w:rsidRPr="00862694">
        <w:rPr>
          <w:rFonts w:ascii="Century" w:hAnsi="Century"/>
          <w:u w:val="words"/>
        </w:rPr>
        <w:t>Marshall</w:t>
      </w:r>
      <w:r w:rsidRPr="00862694">
        <w:rPr>
          <w:rFonts w:ascii="Century" w:hAnsi="Century"/>
        </w:rPr>
        <w:t xml:space="preserve">, Vol. IV, </w:t>
      </w:r>
      <w:proofErr w:type="spellStart"/>
      <w:r w:rsidRPr="00862694">
        <w:rPr>
          <w:rFonts w:ascii="Century" w:hAnsi="Century"/>
        </w:rPr>
        <w:t>ch.</w:t>
      </w:r>
      <w:proofErr w:type="spellEnd"/>
      <w:r w:rsidRPr="00862694">
        <w:rPr>
          <w:rFonts w:ascii="Century" w:hAnsi="Century"/>
        </w:rPr>
        <w:t xml:space="preserve"> 6, 8) </w:t>
      </w:r>
    </w:p>
    <w:p w14:paraId="289630CA" w14:textId="77777777" w:rsidR="00D714C2" w:rsidRDefault="00D714C2" w:rsidP="00D714C2">
      <w:pPr>
        <w:tabs>
          <w:tab w:val="left" w:pos="1080"/>
        </w:tabs>
        <w:rPr>
          <w:rFonts w:ascii="Century" w:hAnsi="Century"/>
          <w:b/>
        </w:rPr>
      </w:pPr>
    </w:p>
    <w:p w14:paraId="24DA7E11" w14:textId="76894B7A" w:rsidR="00D714C2" w:rsidRPr="0000272A" w:rsidRDefault="00D714C2" w:rsidP="00D714C2">
      <w:pPr>
        <w:tabs>
          <w:tab w:val="left" w:pos="1080"/>
        </w:tabs>
        <w:rPr>
          <w:rFonts w:ascii="Century" w:hAnsi="Century"/>
          <w:b/>
        </w:rPr>
      </w:pPr>
      <w:r>
        <w:rPr>
          <w:rFonts w:ascii="Century" w:hAnsi="Century"/>
          <w:b/>
        </w:rPr>
        <w:t>Wednesday, September 2</w:t>
      </w:r>
      <w:r w:rsidR="009E66C0">
        <w:rPr>
          <w:rFonts w:ascii="Century" w:hAnsi="Century"/>
          <w:b/>
        </w:rPr>
        <w:t>9</w:t>
      </w:r>
    </w:p>
    <w:p w14:paraId="6D230CFE" w14:textId="77777777" w:rsidR="00D714C2" w:rsidRPr="003A4144" w:rsidRDefault="00D714C2" w:rsidP="00D714C2">
      <w:pPr>
        <w:tabs>
          <w:tab w:val="left" w:pos="1080"/>
        </w:tabs>
        <w:rPr>
          <w:rFonts w:ascii="Century" w:hAnsi="Century"/>
        </w:rPr>
      </w:pPr>
      <w:r w:rsidRPr="00862694">
        <w:rPr>
          <w:rFonts w:ascii="Century" w:hAnsi="Century"/>
        </w:rPr>
        <w:t>C.  Slavery and the Constitution</w:t>
      </w:r>
    </w:p>
    <w:p w14:paraId="74B65CAA" w14:textId="65D7D942" w:rsidR="00D714C2" w:rsidRDefault="00D714C2" w:rsidP="00D714C2">
      <w:pPr>
        <w:tabs>
          <w:tab w:val="left" w:pos="1620"/>
        </w:tabs>
        <w:rPr>
          <w:rFonts w:ascii="Century" w:hAnsi="Century"/>
        </w:rPr>
      </w:pPr>
      <w:r w:rsidRPr="00862694">
        <w:rPr>
          <w:rFonts w:ascii="Century" w:hAnsi="Century"/>
        </w:rPr>
        <w:tab/>
      </w:r>
    </w:p>
    <w:p w14:paraId="24B6B536" w14:textId="4B5A08FE" w:rsidR="00942CF4" w:rsidRDefault="00942CF4" w:rsidP="00D714C2">
      <w:pPr>
        <w:tabs>
          <w:tab w:val="left" w:pos="1620"/>
        </w:tabs>
        <w:rPr>
          <w:rFonts w:ascii="Century" w:hAnsi="Century"/>
        </w:rPr>
      </w:pPr>
      <w:r>
        <w:rPr>
          <w:rFonts w:ascii="Century" w:hAnsi="Century"/>
        </w:rPr>
        <w:t xml:space="preserve">                   (Continuation of previous cases is likely)</w:t>
      </w:r>
    </w:p>
    <w:p w14:paraId="130DD148" w14:textId="2CEA00D4" w:rsidR="00D714C2" w:rsidRDefault="00942CF4" w:rsidP="00D714C2">
      <w:pPr>
        <w:tabs>
          <w:tab w:val="left" w:pos="1620"/>
        </w:tabs>
        <w:rPr>
          <w:rFonts w:ascii="Century" w:hAnsi="Century"/>
        </w:rPr>
      </w:pPr>
      <w:r>
        <w:rPr>
          <w:rFonts w:ascii="Century" w:hAnsi="Century"/>
        </w:rPr>
        <w:t xml:space="preserve">                   </w:t>
      </w:r>
      <w:r w:rsidR="00D714C2" w:rsidRPr="00862694">
        <w:rPr>
          <w:rFonts w:ascii="Century" w:hAnsi="Century"/>
        </w:rPr>
        <w:t>*</w:t>
      </w:r>
      <w:r w:rsidR="00D714C2" w:rsidRPr="00862694">
        <w:rPr>
          <w:rFonts w:ascii="Century" w:hAnsi="Century"/>
          <w:u w:val="words"/>
        </w:rPr>
        <w:t>Dr</w:t>
      </w:r>
      <w:r w:rsidR="00D714C2" w:rsidRPr="00862694">
        <w:rPr>
          <w:rFonts w:ascii="Century" w:hAnsi="Century"/>
          <w:u w:val="single"/>
        </w:rPr>
        <w:t>ed Scott v. San</w:t>
      </w:r>
      <w:r w:rsidR="00D714C2" w:rsidRPr="00862694">
        <w:rPr>
          <w:rFonts w:ascii="Century" w:hAnsi="Century"/>
          <w:u w:val="words"/>
        </w:rPr>
        <w:t>ford</w:t>
      </w:r>
      <w:r w:rsidR="00D714C2" w:rsidRPr="00862694">
        <w:rPr>
          <w:rFonts w:ascii="Century" w:hAnsi="Century"/>
        </w:rPr>
        <w:t xml:space="preserve"> 19 Howard 393 (1857) </w:t>
      </w:r>
    </w:p>
    <w:p w14:paraId="142283D0" w14:textId="05DF62A4" w:rsidR="00D714C2" w:rsidRPr="00862694" w:rsidRDefault="00D714C2" w:rsidP="00D714C2">
      <w:pPr>
        <w:tabs>
          <w:tab w:val="left" w:pos="1620"/>
        </w:tabs>
        <w:rPr>
          <w:rFonts w:ascii="Century" w:hAnsi="Century"/>
        </w:rPr>
      </w:pPr>
      <w:r>
        <w:rPr>
          <w:rFonts w:ascii="Century" w:hAnsi="Century"/>
        </w:rPr>
        <w:tab/>
        <w:t xml:space="preserve">  For a shorter version, see </w:t>
      </w:r>
      <w:r w:rsidR="004534A8">
        <w:rPr>
          <w:rFonts w:ascii="Century" w:hAnsi="Century"/>
        </w:rPr>
        <w:t>FS 445ff/</w:t>
      </w:r>
      <w:r>
        <w:rPr>
          <w:rFonts w:ascii="Century" w:hAnsi="Century"/>
        </w:rPr>
        <w:t>SF 44</w:t>
      </w:r>
      <w:r w:rsidR="00942CF4">
        <w:rPr>
          <w:rFonts w:ascii="Century" w:hAnsi="Century"/>
        </w:rPr>
        <w:t>4ff.</w:t>
      </w:r>
      <w:r>
        <w:rPr>
          <w:rFonts w:ascii="Century" w:hAnsi="Century"/>
        </w:rPr>
        <w:t xml:space="preserve"> </w:t>
      </w:r>
      <w:r>
        <w:rPr>
          <w:rFonts w:ascii="Century" w:hAnsi="Century"/>
        </w:rPr>
        <w:tab/>
      </w:r>
    </w:p>
    <w:p w14:paraId="0B276F13" w14:textId="52099AFE" w:rsidR="00D714C2" w:rsidRPr="00862694" w:rsidRDefault="00942CF4" w:rsidP="00942CF4">
      <w:pPr>
        <w:tabs>
          <w:tab w:val="left" w:pos="1620"/>
          <w:tab w:val="left" w:pos="2340"/>
        </w:tabs>
        <w:rPr>
          <w:rFonts w:ascii="Century" w:hAnsi="Century"/>
        </w:rPr>
      </w:pPr>
      <w:r>
        <w:rPr>
          <w:rFonts w:ascii="Century" w:hAnsi="Century"/>
        </w:rPr>
        <w:t xml:space="preserve">                   </w:t>
      </w:r>
      <w:r w:rsidR="00D714C2" w:rsidRPr="00862694">
        <w:rPr>
          <w:rFonts w:ascii="Century" w:hAnsi="Century"/>
        </w:rPr>
        <w:t xml:space="preserve">(Herbert J. Storing, "Slavery and the Moral Foundations of the  </w:t>
      </w:r>
    </w:p>
    <w:p w14:paraId="02DCDB56" w14:textId="77777777" w:rsidR="00D714C2" w:rsidRPr="00862694" w:rsidRDefault="00D714C2" w:rsidP="00D714C2">
      <w:pPr>
        <w:tabs>
          <w:tab w:val="left" w:pos="1620"/>
          <w:tab w:val="left" w:pos="2340"/>
        </w:tabs>
        <w:ind w:left="1620"/>
        <w:rPr>
          <w:rFonts w:ascii="Century" w:hAnsi="Century"/>
          <w:u w:val="single"/>
        </w:rPr>
      </w:pPr>
      <w:r w:rsidRPr="00862694">
        <w:rPr>
          <w:rFonts w:ascii="Century" w:hAnsi="Century"/>
        </w:rPr>
        <w:t xml:space="preserve">         American Republic" in Bessette, ed., </w:t>
      </w:r>
      <w:r w:rsidRPr="00862694">
        <w:rPr>
          <w:rFonts w:ascii="Century" w:hAnsi="Century"/>
          <w:u w:val="single"/>
        </w:rPr>
        <w:t xml:space="preserve">Towards a More </w:t>
      </w:r>
      <w:proofErr w:type="spellStart"/>
      <w:r w:rsidRPr="00862694">
        <w:rPr>
          <w:rFonts w:ascii="Century" w:hAnsi="Century"/>
          <w:u w:val="single"/>
        </w:rPr>
        <w:t>Perect</w:t>
      </w:r>
      <w:proofErr w:type="spellEnd"/>
      <w:r w:rsidRPr="00862694">
        <w:rPr>
          <w:rFonts w:ascii="Century" w:hAnsi="Century"/>
          <w:u w:val="single"/>
        </w:rPr>
        <w:t xml:space="preserve"> Union: </w:t>
      </w:r>
    </w:p>
    <w:p w14:paraId="6DD724E4" w14:textId="77777777" w:rsidR="00D714C2" w:rsidRPr="00862694" w:rsidRDefault="00D714C2" w:rsidP="00D714C2">
      <w:pPr>
        <w:tabs>
          <w:tab w:val="left" w:pos="1620"/>
          <w:tab w:val="left" w:pos="2340"/>
        </w:tabs>
        <w:ind w:left="2160"/>
        <w:rPr>
          <w:rFonts w:ascii="Century" w:hAnsi="Century"/>
        </w:rPr>
      </w:pPr>
      <w:r w:rsidRPr="00862694">
        <w:rPr>
          <w:rFonts w:ascii="Century" w:hAnsi="Century"/>
          <w:u w:val="single"/>
        </w:rPr>
        <w:t xml:space="preserve">Writings of Herbert J. Storing </w:t>
      </w:r>
    </w:p>
    <w:p w14:paraId="71AF36F0" w14:textId="77777777" w:rsidR="00D714C2" w:rsidRPr="00862694" w:rsidRDefault="00D714C2" w:rsidP="00D714C2">
      <w:pPr>
        <w:pStyle w:val="Header"/>
        <w:tabs>
          <w:tab w:val="clear" w:pos="4320"/>
          <w:tab w:val="clear" w:pos="8640"/>
        </w:tabs>
        <w:rPr>
          <w:rFonts w:ascii="Century" w:hAnsi="Century"/>
        </w:rPr>
      </w:pPr>
    </w:p>
    <w:p w14:paraId="69DB8C8C" w14:textId="77777777" w:rsidR="00D714C2" w:rsidRDefault="00D714C2" w:rsidP="00D714C2">
      <w:pPr>
        <w:rPr>
          <w:rFonts w:ascii="Century" w:hAnsi="Century"/>
        </w:rPr>
      </w:pPr>
      <w:r w:rsidRPr="00862694">
        <w:rPr>
          <w:rFonts w:ascii="Century" w:hAnsi="Century"/>
        </w:rPr>
        <w:t xml:space="preserve">III.  The </w:t>
      </w:r>
      <w:r>
        <w:rPr>
          <w:rFonts w:ascii="Century" w:hAnsi="Century"/>
        </w:rPr>
        <w:t>Original Bill of Rights and the post-Civil War</w:t>
      </w:r>
      <w:r w:rsidRPr="00862694">
        <w:rPr>
          <w:rFonts w:ascii="Century" w:hAnsi="Century"/>
        </w:rPr>
        <w:t xml:space="preserve"> Amendments  </w:t>
      </w:r>
    </w:p>
    <w:p w14:paraId="26ABBE56" w14:textId="77777777" w:rsidR="00D714C2" w:rsidRDefault="00D714C2" w:rsidP="00D714C2">
      <w:pPr>
        <w:pStyle w:val="Header"/>
        <w:tabs>
          <w:tab w:val="clear" w:pos="4320"/>
          <w:tab w:val="clear" w:pos="8640"/>
          <w:tab w:val="left" w:pos="1620"/>
        </w:tabs>
        <w:rPr>
          <w:rFonts w:ascii="Century" w:hAnsi="Century"/>
        </w:rPr>
      </w:pPr>
    </w:p>
    <w:p w14:paraId="25B1BD2A" w14:textId="5E950249" w:rsidR="00D714C2" w:rsidRPr="00862694" w:rsidRDefault="00942CF4" w:rsidP="00D714C2">
      <w:pPr>
        <w:pStyle w:val="Header"/>
        <w:tabs>
          <w:tab w:val="clear" w:pos="4320"/>
          <w:tab w:val="clear" w:pos="8640"/>
          <w:tab w:val="left" w:pos="1620"/>
        </w:tabs>
        <w:rPr>
          <w:rFonts w:ascii="Century" w:hAnsi="Century"/>
        </w:rPr>
      </w:pPr>
      <w:r>
        <w:rPr>
          <w:rFonts w:ascii="Century" w:hAnsi="Century"/>
        </w:rPr>
        <w:t xml:space="preserve">                   </w:t>
      </w:r>
      <w:r w:rsidR="00D714C2" w:rsidRPr="00DA2441">
        <w:rPr>
          <w:rFonts w:ascii="Century" w:hAnsi="Century"/>
          <w:u w:val="single"/>
        </w:rPr>
        <w:t>Barron v Baltimore</w:t>
      </w:r>
      <w:r w:rsidR="00D714C2">
        <w:rPr>
          <w:rFonts w:ascii="Century" w:hAnsi="Century"/>
        </w:rPr>
        <w:t xml:space="preserve"> 7 Pet 243 (1833) </w:t>
      </w:r>
      <w:r>
        <w:rPr>
          <w:rFonts w:ascii="Century" w:hAnsi="Century"/>
        </w:rPr>
        <w:t>FS 444-445/</w:t>
      </w:r>
      <w:r w:rsidR="00D714C2">
        <w:rPr>
          <w:rFonts w:ascii="Century" w:hAnsi="Century"/>
        </w:rPr>
        <w:t>SF 44</w:t>
      </w:r>
      <w:r>
        <w:rPr>
          <w:rFonts w:ascii="Century" w:hAnsi="Century"/>
        </w:rPr>
        <w:t>2</w:t>
      </w:r>
      <w:r w:rsidR="00D714C2">
        <w:rPr>
          <w:rFonts w:ascii="Century" w:hAnsi="Century"/>
        </w:rPr>
        <w:t>-44</w:t>
      </w:r>
      <w:r>
        <w:rPr>
          <w:rFonts w:ascii="Century" w:hAnsi="Century"/>
        </w:rPr>
        <w:t>3</w:t>
      </w:r>
    </w:p>
    <w:p w14:paraId="2EB2B885" w14:textId="1EF10D69" w:rsidR="00D714C2" w:rsidRPr="00862694" w:rsidRDefault="00942CF4" w:rsidP="00D714C2">
      <w:pPr>
        <w:tabs>
          <w:tab w:val="left" w:pos="1620"/>
        </w:tabs>
        <w:rPr>
          <w:rFonts w:ascii="Century" w:hAnsi="Century"/>
        </w:rPr>
      </w:pPr>
      <w:r>
        <w:rPr>
          <w:rFonts w:ascii="Century" w:hAnsi="Century"/>
        </w:rPr>
        <w:t xml:space="preserve">                 </w:t>
      </w:r>
      <w:r w:rsidR="00D714C2" w:rsidRPr="00862694">
        <w:rPr>
          <w:rFonts w:ascii="Century" w:hAnsi="Century"/>
        </w:rPr>
        <w:t>*</w:t>
      </w:r>
      <w:proofErr w:type="gramStart"/>
      <w:r w:rsidR="00D714C2" w:rsidRPr="00BA7645">
        <w:rPr>
          <w:rFonts w:ascii="Century" w:hAnsi="Century"/>
          <w:u w:val="single"/>
        </w:rPr>
        <w:t>Slaughter House</w:t>
      </w:r>
      <w:proofErr w:type="gramEnd"/>
      <w:r w:rsidR="00D714C2" w:rsidRPr="00BA7645">
        <w:rPr>
          <w:rFonts w:ascii="Century" w:hAnsi="Century"/>
          <w:u w:val="single"/>
        </w:rPr>
        <w:t xml:space="preserve"> Cases</w:t>
      </w:r>
      <w:r w:rsidR="00D714C2" w:rsidRPr="00862694">
        <w:rPr>
          <w:rFonts w:ascii="Century" w:hAnsi="Century"/>
        </w:rPr>
        <w:t xml:space="preserve"> 16 Wall 36 (1873)  </w:t>
      </w:r>
    </w:p>
    <w:p w14:paraId="79C00CCC" w14:textId="77777777" w:rsidR="00942CF4" w:rsidRDefault="00942CF4" w:rsidP="00942CF4">
      <w:pPr>
        <w:pStyle w:val="Header"/>
        <w:tabs>
          <w:tab w:val="clear" w:pos="4320"/>
          <w:tab w:val="clear" w:pos="8640"/>
          <w:tab w:val="left" w:pos="1620"/>
        </w:tabs>
        <w:rPr>
          <w:rFonts w:ascii="Century" w:hAnsi="Century"/>
        </w:rPr>
      </w:pPr>
      <w:r>
        <w:t xml:space="preserve">                    </w:t>
      </w:r>
      <w:r>
        <w:rPr>
          <w:rFonts w:ascii="Century" w:hAnsi="Century"/>
        </w:rPr>
        <w:t>FS 451-455/</w:t>
      </w:r>
      <w:r w:rsidR="00D714C2">
        <w:rPr>
          <w:rFonts w:ascii="Century" w:hAnsi="Century"/>
        </w:rPr>
        <w:t>SF 449-453</w:t>
      </w:r>
      <w:r w:rsidR="00D714C2" w:rsidRPr="00F87E63">
        <w:rPr>
          <w:rFonts w:ascii="Century" w:hAnsi="Century"/>
        </w:rPr>
        <w:t xml:space="preserve"> (for the short version) </w:t>
      </w:r>
    </w:p>
    <w:p w14:paraId="34D0B2FE" w14:textId="0DE9B4F0" w:rsidR="00D714C2" w:rsidRPr="00F87E63" w:rsidRDefault="00942CF4" w:rsidP="00942CF4">
      <w:pPr>
        <w:pStyle w:val="Header"/>
        <w:tabs>
          <w:tab w:val="clear" w:pos="4320"/>
          <w:tab w:val="clear" w:pos="8640"/>
          <w:tab w:val="left" w:pos="1620"/>
        </w:tabs>
        <w:rPr>
          <w:rFonts w:ascii="Century" w:hAnsi="Century"/>
        </w:rPr>
      </w:pPr>
      <w:r>
        <w:rPr>
          <w:rFonts w:ascii="Century" w:hAnsi="Century"/>
        </w:rPr>
        <w:t xml:space="preserve">               </w:t>
      </w:r>
      <w:r w:rsidR="00D714C2" w:rsidRPr="00F87E63">
        <w:rPr>
          <w:rFonts w:ascii="Century" w:hAnsi="Century"/>
        </w:rPr>
        <w:t xml:space="preserve">   </w:t>
      </w:r>
      <w:r>
        <w:rPr>
          <w:rFonts w:ascii="Century" w:hAnsi="Century"/>
        </w:rPr>
        <w:t>FS 455-458/</w:t>
      </w:r>
      <w:r w:rsidR="00D714C2" w:rsidRPr="00F87E63">
        <w:rPr>
          <w:rFonts w:ascii="Century" w:hAnsi="Century"/>
        </w:rPr>
        <w:t>SF 453-456</w:t>
      </w:r>
      <w:r>
        <w:rPr>
          <w:rFonts w:ascii="Century" w:hAnsi="Century"/>
        </w:rPr>
        <w:t xml:space="preserve"> commentary on this important case</w:t>
      </w:r>
    </w:p>
    <w:p w14:paraId="456F8FB1" w14:textId="77777777" w:rsidR="00D714C2" w:rsidRDefault="00D714C2" w:rsidP="00D714C2">
      <w:pPr>
        <w:tabs>
          <w:tab w:val="left" w:pos="1080"/>
        </w:tabs>
        <w:rPr>
          <w:rFonts w:ascii="Century" w:hAnsi="Century"/>
          <w:b/>
        </w:rPr>
      </w:pPr>
    </w:p>
    <w:p w14:paraId="63E855D6" w14:textId="62E15218" w:rsidR="00D714C2" w:rsidRPr="003A4144" w:rsidRDefault="00D714C2" w:rsidP="00D714C2">
      <w:pPr>
        <w:tabs>
          <w:tab w:val="left" w:pos="1080"/>
        </w:tabs>
        <w:rPr>
          <w:rFonts w:ascii="Century" w:hAnsi="Century"/>
        </w:rPr>
      </w:pPr>
      <w:r>
        <w:rPr>
          <w:rFonts w:ascii="Century" w:hAnsi="Century"/>
          <w:b/>
        </w:rPr>
        <w:t xml:space="preserve">Friday, </w:t>
      </w:r>
      <w:r w:rsidR="009E66C0">
        <w:rPr>
          <w:rFonts w:ascii="Century" w:hAnsi="Century"/>
          <w:b/>
        </w:rPr>
        <w:t>October 1</w:t>
      </w:r>
      <w:r>
        <w:rPr>
          <w:rFonts w:ascii="Century" w:hAnsi="Century"/>
        </w:rPr>
        <w:tab/>
        <w:t xml:space="preserve">     </w:t>
      </w:r>
    </w:p>
    <w:p w14:paraId="6331D918" w14:textId="77777777" w:rsidR="00D714C2" w:rsidRDefault="00D714C2" w:rsidP="00D714C2">
      <w:pPr>
        <w:tabs>
          <w:tab w:val="left" w:pos="1620"/>
        </w:tabs>
        <w:rPr>
          <w:rFonts w:ascii="Century" w:hAnsi="Century"/>
        </w:rPr>
      </w:pPr>
    </w:p>
    <w:p w14:paraId="0A624C35" w14:textId="7114F2E2" w:rsidR="00D714C2" w:rsidRDefault="00942CF4" w:rsidP="00D714C2">
      <w:pPr>
        <w:tabs>
          <w:tab w:val="left" w:pos="1620"/>
        </w:tabs>
        <w:rPr>
          <w:rFonts w:ascii="Century" w:hAnsi="Century"/>
        </w:rPr>
      </w:pPr>
      <w:r>
        <w:rPr>
          <w:rFonts w:ascii="Century" w:hAnsi="Century"/>
        </w:rPr>
        <w:t xml:space="preserve">                 </w:t>
      </w:r>
      <w:r w:rsidR="00D714C2" w:rsidRPr="00862694">
        <w:rPr>
          <w:rFonts w:ascii="Century" w:hAnsi="Century"/>
          <w:u w:val="single"/>
        </w:rPr>
        <w:t>Saenz v Roe</w:t>
      </w:r>
      <w:r w:rsidR="00D714C2">
        <w:rPr>
          <w:rFonts w:ascii="Century" w:hAnsi="Century"/>
        </w:rPr>
        <w:t xml:space="preserve"> 526 U.S. 489 (1999) </w:t>
      </w:r>
      <w:r>
        <w:rPr>
          <w:rFonts w:ascii="Century" w:hAnsi="Century"/>
        </w:rPr>
        <w:t>FS 459-462/</w:t>
      </w:r>
      <w:r w:rsidR="00D714C2">
        <w:rPr>
          <w:rFonts w:ascii="Century" w:hAnsi="Century"/>
        </w:rPr>
        <w:t>SF 456-459</w:t>
      </w:r>
    </w:p>
    <w:p w14:paraId="7812429A" w14:textId="498F0AE1" w:rsidR="00D714C2" w:rsidRPr="00862694" w:rsidRDefault="00942CF4" w:rsidP="00D714C2">
      <w:pPr>
        <w:tabs>
          <w:tab w:val="left" w:pos="1620"/>
        </w:tabs>
        <w:rPr>
          <w:rFonts w:ascii="Century" w:hAnsi="Century"/>
        </w:rPr>
      </w:pPr>
      <w:r>
        <w:rPr>
          <w:rFonts w:ascii="Century" w:hAnsi="Century"/>
        </w:rPr>
        <w:t xml:space="preserve">                 FS 462-468 /SF </w:t>
      </w:r>
      <w:r w:rsidR="00D714C2">
        <w:rPr>
          <w:rFonts w:ascii="Century" w:hAnsi="Century"/>
        </w:rPr>
        <w:t>460</w:t>
      </w:r>
      <w:r>
        <w:rPr>
          <w:rFonts w:ascii="Century" w:hAnsi="Century"/>
        </w:rPr>
        <w:t>-</w:t>
      </w:r>
      <w:r w:rsidR="00D714C2">
        <w:rPr>
          <w:rFonts w:ascii="Century" w:hAnsi="Century"/>
        </w:rPr>
        <w:t>46</w:t>
      </w:r>
      <w:r>
        <w:rPr>
          <w:rFonts w:ascii="Century" w:hAnsi="Century"/>
        </w:rPr>
        <w:t>6</w:t>
      </w:r>
      <w:r w:rsidR="00D714C2">
        <w:rPr>
          <w:rFonts w:ascii="Century" w:hAnsi="Century"/>
        </w:rPr>
        <w:t>, for a glimpse at “Incorporation.”)</w:t>
      </w:r>
    </w:p>
    <w:p w14:paraId="6F91F45F" w14:textId="44C52A7B" w:rsidR="00D714C2" w:rsidRDefault="0026745B" w:rsidP="00D714C2">
      <w:pPr>
        <w:tabs>
          <w:tab w:val="left" w:pos="1620"/>
        </w:tabs>
        <w:rPr>
          <w:rFonts w:ascii="Century" w:hAnsi="Century"/>
        </w:rPr>
      </w:pPr>
      <w:r>
        <w:rPr>
          <w:rFonts w:ascii="Century" w:hAnsi="Century"/>
        </w:rPr>
        <w:t xml:space="preserve">                </w:t>
      </w:r>
      <w:r w:rsidR="00D714C2" w:rsidRPr="00862694">
        <w:rPr>
          <w:rFonts w:ascii="Century" w:hAnsi="Century"/>
        </w:rPr>
        <w:t>*</w:t>
      </w:r>
      <w:r w:rsidR="00D714C2" w:rsidRPr="00862694">
        <w:rPr>
          <w:rFonts w:ascii="Century" w:hAnsi="Century"/>
          <w:u w:val="words"/>
        </w:rPr>
        <w:t>Ci</w:t>
      </w:r>
      <w:r w:rsidR="00D714C2" w:rsidRPr="00862694">
        <w:rPr>
          <w:rFonts w:ascii="Century" w:hAnsi="Century"/>
          <w:u w:val="single"/>
        </w:rPr>
        <w:t>vil Rights Cas</w:t>
      </w:r>
      <w:r w:rsidR="00D714C2" w:rsidRPr="00862694">
        <w:rPr>
          <w:rFonts w:ascii="Century" w:hAnsi="Century"/>
          <w:u w:val="words"/>
        </w:rPr>
        <w:t>es</w:t>
      </w:r>
      <w:r w:rsidR="00D714C2" w:rsidRPr="00862694">
        <w:rPr>
          <w:rFonts w:ascii="Century" w:hAnsi="Century"/>
        </w:rPr>
        <w:t xml:space="preserve"> 109 U.S. 3 (1883) (</w:t>
      </w:r>
      <w:r w:rsidR="00D714C2">
        <w:rPr>
          <w:rFonts w:ascii="Century" w:hAnsi="Century"/>
        </w:rPr>
        <w:t xml:space="preserve">A tolerable abridgement appears  </w:t>
      </w:r>
    </w:p>
    <w:p w14:paraId="4D58C60A" w14:textId="4CB0A0C7" w:rsidR="00D714C2" w:rsidRDefault="00D714C2" w:rsidP="00D714C2">
      <w:pPr>
        <w:tabs>
          <w:tab w:val="left" w:pos="1620"/>
        </w:tabs>
        <w:rPr>
          <w:rFonts w:ascii="Century" w:hAnsi="Century"/>
        </w:rPr>
      </w:pPr>
      <w:r>
        <w:rPr>
          <w:rFonts w:ascii="Century" w:hAnsi="Century"/>
        </w:rPr>
        <w:t xml:space="preserve"> </w:t>
      </w:r>
      <w:r>
        <w:rPr>
          <w:rFonts w:ascii="Century" w:hAnsi="Century"/>
        </w:rPr>
        <w:tab/>
      </w:r>
      <w:r w:rsidR="0026745B">
        <w:rPr>
          <w:rFonts w:ascii="Century" w:hAnsi="Century"/>
        </w:rPr>
        <w:t>FS 856-859/</w:t>
      </w:r>
      <w:r>
        <w:rPr>
          <w:rFonts w:ascii="Century" w:hAnsi="Century"/>
        </w:rPr>
        <w:t>SF 854-858, but I think this important case deserves more.)</w:t>
      </w:r>
    </w:p>
    <w:p w14:paraId="61B24C44" w14:textId="43C84964" w:rsidR="00D714C2" w:rsidRDefault="00D714C2" w:rsidP="00D714C2">
      <w:pPr>
        <w:rPr>
          <w:rFonts w:ascii="Century" w:hAnsi="Century"/>
          <w:b/>
        </w:rPr>
      </w:pPr>
    </w:p>
    <w:p w14:paraId="75B46CC6" w14:textId="25BDD3E7" w:rsidR="000F4CF6" w:rsidRDefault="000F4CF6" w:rsidP="00D714C2">
      <w:pPr>
        <w:rPr>
          <w:rFonts w:ascii="Century" w:hAnsi="Century"/>
          <w:b/>
        </w:rPr>
      </w:pPr>
    </w:p>
    <w:p w14:paraId="7E771503" w14:textId="396E1AF6" w:rsidR="000F4CF6" w:rsidRDefault="000F4CF6" w:rsidP="00D714C2">
      <w:pPr>
        <w:rPr>
          <w:rFonts w:ascii="Century" w:hAnsi="Century"/>
          <w:b/>
        </w:rPr>
      </w:pPr>
    </w:p>
    <w:p w14:paraId="500D2768" w14:textId="23ADAB08" w:rsidR="000F4CF6" w:rsidRDefault="000F4CF6" w:rsidP="00D714C2">
      <w:pPr>
        <w:rPr>
          <w:rFonts w:ascii="Century" w:hAnsi="Century"/>
          <w:b/>
        </w:rPr>
      </w:pPr>
    </w:p>
    <w:p w14:paraId="58871B1C" w14:textId="5227ECC5" w:rsidR="000F4CF6" w:rsidRDefault="000F4CF6" w:rsidP="00D714C2">
      <w:pPr>
        <w:rPr>
          <w:rFonts w:ascii="Century" w:hAnsi="Century"/>
          <w:b/>
        </w:rPr>
      </w:pPr>
    </w:p>
    <w:p w14:paraId="60B3151C" w14:textId="513DC151" w:rsidR="000F4CF6" w:rsidRDefault="000F4CF6" w:rsidP="00D714C2">
      <w:pPr>
        <w:rPr>
          <w:rFonts w:ascii="Century" w:hAnsi="Century"/>
          <w:b/>
        </w:rPr>
      </w:pPr>
    </w:p>
    <w:p w14:paraId="492E1AB7" w14:textId="08C3B39A" w:rsidR="000F4CF6" w:rsidRDefault="000F4CF6" w:rsidP="00D714C2">
      <w:pPr>
        <w:rPr>
          <w:rFonts w:ascii="Century" w:hAnsi="Century"/>
          <w:b/>
        </w:rPr>
      </w:pPr>
    </w:p>
    <w:p w14:paraId="56CDDB9B" w14:textId="77777777" w:rsidR="000F4CF6" w:rsidRDefault="000F4CF6" w:rsidP="00D714C2">
      <w:pPr>
        <w:rPr>
          <w:rFonts w:ascii="Century" w:hAnsi="Century"/>
          <w:b/>
        </w:rPr>
      </w:pPr>
    </w:p>
    <w:p w14:paraId="1024B65B" w14:textId="77777777" w:rsidR="00D714C2" w:rsidRDefault="00D714C2" w:rsidP="00D714C2">
      <w:pPr>
        <w:tabs>
          <w:tab w:val="left" w:pos="1080"/>
        </w:tabs>
        <w:rPr>
          <w:rFonts w:ascii="Century" w:hAnsi="Century"/>
        </w:rPr>
      </w:pPr>
      <w:r>
        <w:rPr>
          <w:rFonts w:ascii="Century" w:hAnsi="Century"/>
          <w:b/>
        </w:rPr>
        <w:lastRenderedPageBreak/>
        <w:t>Week #4</w:t>
      </w:r>
    </w:p>
    <w:p w14:paraId="6B7478E1" w14:textId="2E7A308F" w:rsidR="00D714C2" w:rsidRPr="00432C99" w:rsidRDefault="00D714C2" w:rsidP="00D714C2">
      <w:pPr>
        <w:tabs>
          <w:tab w:val="left" w:pos="1620"/>
        </w:tabs>
        <w:rPr>
          <w:rFonts w:ascii="Century" w:hAnsi="Century"/>
          <w:b/>
        </w:rPr>
      </w:pPr>
      <w:r>
        <w:rPr>
          <w:rFonts w:ascii="Century" w:hAnsi="Century"/>
          <w:b/>
        </w:rPr>
        <w:t xml:space="preserve">Monday, </w:t>
      </w:r>
      <w:r w:rsidR="009E66C0">
        <w:rPr>
          <w:rFonts w:ascii="Century" w:hAnsi="Century"/>
          <w:b/>
        </w:rPr>
        <w:t>October 4</w:t>
      </w:r>
    </w:p>
    <w:p w14:paraId="5DCE286D" w14:textId="77777777" w:rsidR="000F4CF6" w:rsidRDefault="000F4CF6" w:rsidP="00D714C2">
      <w:pPr>
        <w:tabs>
          <w:tab w:val="left" w:pos="1620"/>
        </w:tabs>
        <w:rPr>
          <w:rFonts w:ascii="Century" w:hAnsi="Century"/>
        </w:rPr>
      </w:pPr>
    </w:p>
    <w:p w14:paraId="6E4E35F0" w14:textId="326EC025" w:rsidR="00D714C2" w:rsidRPr="00862694" w:rsidRDefault="0026745B" w:rsidP="00D714C2">
      <w:pPr>
        <w:tabs>
          <w:tab w:val="left" w:pos="1620"/>
        </w:tabs>
        <w:rPr>
          <w:rFonts w:ascii="Century" w:hAnsi="Century"/>
        </w:rPr>
      </w:pPr>
      <w:r>
        <w:rPr>
          <w:rFonts w:ascii="Century" w:hAnsi="Century"/>
        </w:rPr>
        <w:t xml:space="preserve">                *</w:t>
      </w:r>
      <w:r w:rsidR="00D714C2" w:rsidRPr="00862694">
        <w:rPr>
          <w:rFonts w:ascii="Century" w:hAnsi="Century"/>
          <w:u w:val="words"/>
        </w:rPr>
        <w:t>Ple</w:t>
      </w:r>
      <w:r w:rsidR="00D714C2" w:rsidRPr="00862694">
        <w:rPr>
          <w:rFonts w:ascii="Century" w:hAnsi="Century"/>
          <w:u w:val="single"/>
        </w:rPr>
        <w:t>ssy v. Fergu</w:t>
      </w:r>
      <w:r w:rsidR="00D714C2" w:rsidRPr="00862694">
        <w:rPr>
          <w:rFonts w:ascii="Century" w:hAnsi="Century"/>
          <w:u w:val="words"/>
        </w:rPr>
        <w:t>son</w:t>
      </w:r>
      <w:r w:rsidR="00D714C2" w:rsidRPr="00862694">
        <w:rPr>
          <w:rFonts w:ascii="Century" w:hAnsi="Century"/>
        </w:rPr>
        <w:t xml:space="preserve"> 163 U.S. 537 (1896)  </w:t>
      </w:r>
    </w:p>
    <w:p w14:paraId="75B6EF68" w14:textId="3483A715" w:rsidR="0026745B" w:rsidRDefault="0026745B" w:rsidP="00D714C2">
      <w:pPr>
        <w:tabs>
          <w:tab w:val="left" w:pos="720"/>
        </w:tabs>
        <w:ind w:left="1620" w:hanging="1620"/>
        <w:rPr>
          <w:rFonts w:ascii="Century" w:hAnsi="Century"/>
        </w:rPr>
      </w:pPr>
      <w:r>
        <w:rPr>
          <w:rFonts w:ascii="Century" w:hAnsi="Century"/>
          <w:b/>
        </w:rPr>
        <w:tab/>
        <w:t xml:space="preserve">      (</w:t>
      </w:r>
      <w:r w:rsidRPr="0026745B">
        <w:rPr>
          <w:rFonts w:ascii="Century" w:hAnsi="Century"/>
          <w:bCs/>
        </w:rPr>
        <w:t>FS 659-660/SF 661-662</w:t>
      </w:r>
      <w:r>
        <w:rPr>
          <w:rFonts w:ascii="Century" w:hAnsi="Century"/>
        </w:rPr>
        <w:t>)</w:t>
      </w:r>
      <w:r w:rsidR="00D714C2" w:rsidRPr="0026745B">
        <w:rPr>
          <w:rFonts w:ascii="Century" w:hAnsi="Century"/>
        </w:rPr>
        <w:tab/>
      </w:r>
      <w:r>
        <w:rPr>
          <w:rFonts w:ascii="Century" w:hAnsi="Century"/>
        </w:rPr>
        <w:t xml:space="preserve">       </w:t>
      </w:r>
    </w:p>
    <w:p w14:paraId="49782F19" w14:textId="628F6844" w:rsidR="00D714C2" w:rsidRPr="00862694" w:rsidRDefault="0026745B" w:rsidP="00D714C2">
      <w:pPr>
        <w:tabs>
          <w:tab w:val="left" w:pos="720"/>
        </w:tabs>
        <w:ind w:left="1620" w:hanging="1620"/>
        <w:rPr>
          <w:rFonts w:ascii="Century" w:hAnsi="Century"/>
        </w:rPr>
      </w:pPr>
      <w:r w:rsidRPr="0026745B">
        <w:rPr>
          <w:rFonts w:ascii="Century" w:hAnsi="Century"/>
        </w:rPr>
        <w:t xml:space="preserve">                 </w:t>
      </w:r>
      <w:r w:rsidR="00D714C2" w:rsidRPr="00862694">
        <w:rPr>
          <w:rFonts w:ascii="Century" w:hAnsi="Century"/>
          <w:u w:val="single"/>
        </w:rPr>
        <w:t>Brown v Board of Education</w:t>
      </w:r>
      <w:r w:rsidR="00D714C2">
        <w:rPr>
          <w:rFonts w:ascii="Century" w:hAnsi="Century"/>
        </w:rPr>
        <w:t xml:space="preserve"> 347 U.S. 483 (1954) and</w:t>
      </w:r>
    </w:p>
    <w:p w14:paraId="22B3B61D" w14:textId="1852127A" w:rsidR="00D714C2" w:rsidRDefault="00D714C2" w:rsidP="00D714C2">
      <w:pPr>
        <w:pStyle w:val="BodyTextIndent"/>
        <w:rPr>
          <w:rFonts w:ascii="Century" w:hAnsi="Century"/>
        </w:rPr>
      </w:pPr>
      <w:r>
        <w:rPr>
          <w:rFonts w:ascii="Century" w:hAnsi="Century"/>
        </w:rPr>
        <w:tab/>
      </w:r>
      <w:r w:rsidR="0026745B">
        <w:rPr>
          <w:rFonts w:ascii="Century" w:hAnsi="Century"/>
        </w:rPr>
        <w:t xml:space="preserve">      </w:t>
      </w:r>
      <w:r w:rsidR="000F4CF6">
        <w:rPr>
          <w:rFonts w:ascii="Century" w:hAnsi="Century"/>
        </w:rPr>
        <w:t xml:space="preserve"> </w:t>
      </w:r>
      <w:r w:rsidRPr="006555CE">
        <w:rPr>
          <w:rFonts w:ascii="Century" w:hAnsi="Century"/>
          <w:u w:val="single"/>
        </w:rPr>
        <w:t>Bolling v Sharpe</w:t>
      </w:r>
      <w:r>
        <w:rPr>
          <w:rFonts w:ascii="Century" w:hAnsi="Century"/>
        </w:rPr>
        <w:t xml:space="preserve"> 347 U.S. 497 (1954</w:t>
      </w:r>
      <w:r w:rsidR="0026745B">
        <w:rPr>
          <w:rFonts w:ascii="Century" w:hAnsi="Century"/>
        </w:rPr>
        <w:t xml:space="preserve">) FS </w:t>
      </w:r>
      <w:r w:rsidR="001D099B">
        <w:rPr>
          <w:rFonts w:ascii="Century" w:hAnsi="Century"/>
        </w:rPr>
        <w:t>661-664/</w:t>
      </w:r>
      <w:r>
        <w:rPr>
          <w:rFonts w:ascii="Century" w:hAnsi="Century"/>
        </w:rPr>
        <w:t>SF 663-666</w:t>
      </w:r>
      <w:r w:rsidRPr="00862694">
        <w:rPr>
          <w:rFonts w:ascii="Century" w:hAnsi="Century"/>
        </w:rPr>
        <w:tab/>
        <w:t xml:space="preserve">   </w:t>
      </w:r>
    </w:p>
    <w:p w14:paraId="635E3CD1" w14:textId="5D315E85" w:rsidR="00D714C2" w:rsidRPr="00862694" w:rsidRDefault="00D714C2" w:rsidP="00D714C2">
      <w:pPr>
        <w:pStyle w:val="BodyTextIndent"/>
        <w:rPr>
          <w:rFonts w:ascii="Century" w:hAnsi="Century"/>
        </w:rPr>
      </w:pPr>
      <w:r>
        <w:rPr>
          <w:rFonts w:ascii="Century" w:hAnsi="Century"/>
        </w:rPr>
        <w:tab/>
      </w:r>
      <w:r w:rsidR="0026745B">
        <w:rPr>
          <w:rFonts w:ascii="Century" w:hAnsi="Century"/>
        </w:rPr>
        <w:t xml:space="preserve">      </w:t>
      </w:r>
      <w:r w:rsidRPr="00862694">
        <w:rPr>
          <w:rFonts w:ascii="Century" w:hAnsi="Century"/>
        </w:rPr>
        <w:t xml:space="preserve">*Bickel, Alexander, "The Original Understanding and the </w:t>
      </w:r>
      <w:r w:rsidRPr="00862694">
        <w:rPr>
          <w:rFonts w:ascii="Century" w:hAnsi="Century"/>
        </w:rPr>
        <w:tab/>
      </w:r>
      <w:r w:rsidRPr="00862694">
        <w:rPr>
          <w:rFonts w:ascii="Century" w:hAnsi="Century"/>
        </w:rPr>
        <w:tab/>
      </w:r>
      <w:r w:rsidRPr="00862694">
        <w:rPr>
          <w:rFonts w:ascii="Century" w:hAnsi="Century"/>
        </w:rPr>
        <w:tab/>
      </w:r>
      <w:r w:rsidRPr="00862694">
        <w:rPr>
          <w:rFonts w:ascii="Century" w:hAnsi="Century"/>
        </w:rPr>
        <w:tab/>
        <w:t xml:space="preserve">Segregation Decision," </w:t>
      </w:r>
      <w:r w:rsidRPr="00862694">
        <w:rPr>
          <w:rFonts w:ascii="Century" w:hAnsi="Century"/>
        </w:rPr>
        <w:tab/>
      </w:r>
    </w:p>
    <w:p w14:paraId="3150064D" w14:textId="7E7B59CF" w:rsidR="00D714C2" w:rsidRPr="00307A2B" w:rsidRDefault="00D714C2" w:rsidP="00D714C2">
      <w:pPr>
        <w:tabs>
          <w:tab w:val="left" w:pos="720"/>
        </w:tabs>
        <w:rPr>
          <w:rFonts w:ascii="Century" w:hAnsi="Century"/>
        </w:rPr>
      </w:pPr>
      <w:r>
        <w:rPr>
          <w:rFonts w:ascii="Century" w:hAnsi="Century"/>
          <w:b/>
        </w:rPr>
        <w:tab/>
      </w:r>
      <w:r w:rsidR="001D099B">
        <w:rPr>
          <w:rFonts w:ascii="Century" w:hAnsi="Century"/>
          <w:b/>
        </w:rPr>
        <w:t xml:space="preserve">        </w:t>
      </w:r>
      <w:r w:rsidR="001D099B" w:rsidRPr="001D099B">
        <w:rPr>
          <w:rFonts w:ascii="Century" w:hAnsi="Century"/>
          <w:bCs/>
        </w:rPr>
        <w:t>FS</w:t>
      </w:r>
      <w:r w:rsidR="001D099B">
        <w:rPr>
          <w:rFonts w:ascii="Century" w:hAnsi="Century"/>
          <w:bCs/>
        </w:rPr>
        <w:t xml:space="preserve"> </w:t>
      </w:r>
      <w:r w:rsidR="001D099B" w:rsidRPr="001D099B">
        <w:rPr>
          <w:rFonts w:ascii="Century" w:hAnsi="Century"/>
          <w:bCs/>
        </w:rPr>
        <w:t>664-668</w:t>
      </w:r>
      <w:r w:rsidR="001D099B" w:rsidRPr="001D099B">
        <w:rPr>
          <w:rFonts w:ascii="Century" w:hAnsi="Century"/>
          <w:b/>
        </w:rPr>
        <w:t>/</w:t>
      </w:r>
      <w:r w:rsidRPr="001D099B">
        <w:rPr>
          <w:rFonts w:ascii="Century" w:hAnsi="Century"/>
        </w:rPr>
        <w:t>SF 666-670</w:t>
      </w:r>
      <w:r w:rsidRPr="00307A2B">
        <w:rPr>
          <w:rFonts w:ascii="Century" w:hAnsi="Century"/>
        </w:rPr>
        <w:t xml:space="preserve">, including </w:t>
      </w:r>
      <w:r w:rsidRPr="00E41F95">
        <w:rPr>
          <w:rFonts w:ascii="Century" w:hAnsi="Century"/>
          <w:u w:val="single"/>
        </w:rPr>
        <w:t>Brown II</w:t>
      </w:r>
      <w:r w:rsidRPr="00307A2B">
        <w:rPr>
          <w:rFonts w:ascii="Century" w:hAnsi="Century"/>
        </w:rPr>
        <w:t xml:space="preserve"> (Implementation)</w:t>
      </w:r>
    </w:p>
    <w:p w14:paraId="2CAEF9C4" w14:textId="77777777" w:rsidR="00D714C2" w:rsidRDefault="00D714C2" w:rsidP="00D714C2">
      <w:pPr>
        <w:tabs>
          <w:tab w:val="left" w:pos="720"/>
        </w:tabs>
        <w:rPr>
          <w:rFonts w:ascii="Century" w:hAnsi="Century"/>
        </w:rPr>
      </w:pPr>
    </w:p>
    <w:p w14:paraId="4FB0A74C" w14:textId="77777777" w:rsidR="00D714C2" w:rsidRDefault="00D714C2" w:rsidP="00D714C2">
      <w:pPr>
        <w:tabs>
          <w:tab w:val="left" w:pos="720"/>
        </w:tabs>
        <w:ind w:left="720" w:hanging="720"/>
        <w:rPr>
          <w:rFonts w:ascii="Century" w:hAnsi="Century"/>
        </w:rPr>
      </w:pPr>
      <w:r w:rsidRPr="00862694">
        <w:rPr>
          <w:rFonts w:ascii="Century" w:hAnsi="Century"/>
        </w:rPr>
        <w:t xml:space="preserve">IV. </w:t>
      </w:r>
      <w:r w:rsidRPr="00862694">
        <w:rPr>
          <w:rFonts w:ascii="Century" w:hAnsi="Century"/>
        </w:rPr>
        <w:tab/>
        <w:t>Liberalism, Conservatism, and the Constitution: or, Regulation of the National Economy and the "Preferred Position" Controversy</w:t>
      </w:r>
    </w:p>
    <w:p w14:paraId="470EF94F" w14:textId="77777777" w:rsidR="00D714C2" w:rsidRDefault="00D714C2" w:rsidP="00D714C2">
      <w:pPr>
        <w:tabs>
          <w:tab w:val="left" w:pos="720"/>
        </w:tabs>
        <w:rPr>
          <w:rFonts w:ascii="Century" w:hAnsi="Century"/>
          <w:b/>
        </w:rPr>
      </w:pPr>
    </w:p>
    <w:p w14:paraId="247F185A" w14:textId="103255F0" w:rsidR="00D714C2" w:rsidRPr="00E41F95" w:rsidRDefault="00D714C2" w:rsidP="00D714C2">
      <w:pPr>
        <w:tabs>
          <w:tab w:val="left" w:pos="720"/>
        </w:tabs>
        <w:rPr>
          <w:rFonts w:ascii="Century" w:hAnsi="Century"/>
          <w:b/>
        </w:rPr>
      </w:pPr>
      <w:r>
        <w:rPr>
          <w:rFonts w:ascii="Century" w:hAnsi="Century"/>
          <w:b/>
        </w:rPr>
        <w:t xml:space="preserve">Wednesday, October </w:t>
      </w:r>
      <w:r w:rsidR="009E66C0">
        <w:rPr>
          <w:rFonts w:ascii="Century" w:hAnsi="Century"/>
          <w:b/>
        </w:rPr>
        <w:t>6</w:t>
      </w:r>
    </w:p>
    <w:p w14:paraId="3AD60791" w14:textId="77777777" w:rsidR="00D714C2" w:rsidRPr="00862694" w:rsidRDefault="00D714C2" w:rsidP="00D714C2">
      <w:pPr>
        <w:tabs>
          <w:tab w:val="left" w:pos="1080"/>
        </w:tabs>
        <w:rPr>
          <w:rFonts w:ascii="Century" w:hAnsi="Century"/>
        </w:rPr>
      </w:pPr>
      <w:r w:rsidRPr="00862694">
        <w:rPr>
          <w:rFonts w:ascii="Century" w:hAnsi="Century"/>
        </w:rPr>
        <w:t>A.  Governmental Powers and Substantive Rights I:  1877-1936</w:t>
      </w:r>
    </w:p>
    <w:p w14:paraId="3FED1B78" w14:textId="77777777" w:rsidR="00D714C2" w:rsidRPr="00862694" w:rsidRDefault="00D714C2" w:rsidP="00D714C2">
      <w:pPr>
        <w:rPr>
          <w:rFonts w:ascii="Century" w:hAnsi="Century"/>
        </w:rPr>
      </w:pPr>
    </w:p>
    <w:p w14:paraId="0643A39D" w14:textId="77777777" w:rsidR="00D714C2" w:rsidRPr="00862694" w:rsidRDefault="00D714C2" w:rsidP="00D714C2">
      <w:pPr>
        <w:tabs>
          <w:tab w:val="left" w:pos="1440"/>
        </w:tabs>
        <w:rPr>
          <w:rFonts w:ascii="Century" w:hAnsi="Century"/>
        </w:rPr>
      </w:pPr>
      <w:r>
        <w:rPr>
          <w:rFonts w:ascii="Century" w:hAnsi="Century"/>
        </w:rPr>
        <w:tab/>
      </w:r>
      <w:r w:rsidRPr="00862694">
        <w:rPr>
          <w:rFonts w:ascii="Century" w:hAnsi="Century"/>
        </w:rPr>
        <w:t>1. The Rise of Substantive Due Process</w:t>
      </w:r>
      <w:r>
        <w:rPr>
          <w:rFonts w:ascii="Century" w:hAnsi="Century"/>
        </w:rPr>
        <w:t xml:space="preserve"> (and “Incorporation”)</w:t>
      </w:r>
    </w:p>
    <w:p w14:paraId="6BE8696B" w14:textId="7124B28D" w:rsidR="00D714C2" w:rsidRPr="00862694" w:rsidRDefault="00D714C2" w:rsidP="00D714C2">
      <w:pPr>
        <w:tabs>
          <w:tab w:val="left" w:pos="1620"/>
        </w:tabs>
        <w:rPr>
          <w:rFonts w:ascii="Century" w:hAnsi="Century"/>
        </w:rPr>
      </w:pPr>
      <w:r>
        <w:rPr>
          <w:rFonts w:ascii="Century" w:hAnsi="Century"/>
        </w:rPr>
        <w:tab/>
        <w:t xml:space="preserve"> (</w:t>
      </w:r>
      <w:r w:rsidR="00461353">
        <w:rPr>
          <w:rFonts w:ascii="Century" w:hAnsi="Century"/>
        </w:rPr>
        <w:t xml:space="preserve">FS </w:t>
      </w:r>
      <w:r w:rsidR="00CE16FB">
        <w:rPr>
          <w:rFonts w:ascii="Century" w:hAnsi="Century"/>
        </w:rPr>
        <w:t>487-489/</w:t>
      </w:r>
      <w:r>
        <w:rPr>
          <w:rFonts w:ascii="Century" w:hAnsi="Century"/>
        </w:rPr>
        <w:t>SF 485-487 on origins of substantive due process)</w:t>
      </w:r>
    </w:p>
    <w:p w14:paraId="4E210E3A" w14:textId="6787C111" w:rsidR="00D714C2" w:rsidRDefault="00D714C2" w:rsidP="00D714C2">
      <w:pPr>
        <w:tabs>
          <w:tab w:val="left" w:pos="1620"/>
          <w:tab w:val="left" w:pos="2340"/>
        </w:tabs>
        <w:rPr>
          <w:rFonts w:ascii="Century" w:hAnsi="Century"/>
        </w:rPr>
      </w:pPr>
      <w:r w:rsidRPr="00862694">
        <w:rPr>
          <w:rFonts w:ascii="Century" w:hAnsi="Century"/>
        </w:rPr>
        <w:tab/>
      </w:r>
      <w:r w:rsidRPr="00862694">
        <w:rPr>
          <w:rFonts w:ascii="Century" w:hAnsi="Century"/>
          <w:u w:val="words"/>
        </w:rPr>
        <w:t>Loc</w:t>
      </w:r>
      <w:r w:rsidRPr="00862694">
        <w:rPr>
          <w:rFonts w:ascii="Century" w:hAnsi="Century"/>
          <w:u w:val="single"/>
        </w:rPr>
        <w:t>hner v New Yo</w:t>
      </w:r>
      <w:r w:rsidRPr="00862694">
        <w:rPr>
          <w:rFonts w:ascii="Century" w:hAnsi="Century"/>
          <w:u w:val="words"/>
        </w:rPr>
        <w:t>rk</w:t>
      </w:r>
      <w:r>
        <w:rPr>
          <w:rFonts w:ascii="Century" w:hAnsi="Century"/>
        </w:rPr>
        <w:t xml:space="preserve"> 198 U.S. 45 (1905) </w:t>
      </w:r>
      <w:r w:rsidR="00CE16FB">
        <w:rPr>
          <w:rFonts w:ascii="Century" w:hAnsi="Century"/>
        </w:rPr>
        <w:t>FS 489-494/</w:t>
      </w:r>
      <w:r>
        <w:rPr>
          <w:rFonts w:ascii="Century" w:hAnsi="Century"/>
        </w:rPr>
        <w:t>SF 487-493</w:t>
      </w:r>
    </w:p>
    <w:p w14:paraId="652BB7B0" w14:textId="64C27E0D" w:rsidR="00D714C2" w:rsidRPr="00862694" w:rsidRDefault="00D714C2" w:rsidP="00D714C2">
      <w:pPr>
        <w:tabs>
          <w:tab w:val="left" w:pos="1620"/>
          <w:tab w:val="left" w:pos="2340"/>
        </w:tabs>
        <w:rPr>
          <w:rFonts w:ascii="Century" w:hAnsi="Century"/>
        </w:rPr>
      </w:pPr>
      <w:r>
        <w:rPr>
          <w:rFonts w:ascii="Century" w:hAnsi="Century"/>
        </w:rPr>
        <w:tab/>
        <w:t>(</w:t>
      </w:r>
      <w:r w:rsidR="00CE16FB">
        <w:rPr>
          <w:rFonts w:ascii="Century" w:hAnsi="Century"/>
        </w:rPr>
        <w:t>FS 495-499/</w:t>
      </w:r>
      <w:r>
        <w:rPr>
          <w:rFonts w:ascii="Century" w:hAnsi="Century"/>
        </w:rPr>
        <w:t>SF 493-497)</w:t>
      </w:r>
    </w:p>
    <w:p w14:paraId="5932B500" w14:textId="5FF21D77" w:rsidR="00D714C2" w:rsidRPr="00862694" w:rsidRDefault="00D714C2" w:rsidP="00D714C2">
      <w:pPr>
        <w:tabs>
          <w:tab w:val="left" w:pos="1620"/>
          <w:tab w:val="left" w:pos="2340"/>
        </w:tabs>
        <w:rPr>
          <w:rFonts w:ascii="Century" w:hAnsi="Century"/>
        </w:rPr>
      </w:pPr>
      <w:r w:rsidRPr="00862694">
        <w:rPr>
          <w:rFonts w:ascii="Century" w:hAnsi="Century"/>
        </w:rPr>
        <w:tab/>
      </w:r>
      <w:r w:rsidRPr="00862694">
        <w:rPr>
          <w:rFonts w:ascii="Century" w:hAnsi="Century"/>
          <w:u w:val="words"/>
        </w:rPr>
        <w:t>Pen</w:t>
      </w:r>
      <w:r>
        <w:rPr>
          <w:rFonts w:ascii="Century" w:hAnsi="Century"/>
          <w:u w:val="single"/>
        </w:rPr>
        <w:t>n.</w:t>
      </w:r>
      <w:r w:rsidRPr="00862694">
        <w:rPr>
          <w:rFonts w:ascii="Century" w:hAnsi="Century"/>
          <w:u w:val="single"/>
        </w:rPr>
        <w:t xml:space="preserve"> Coal Co. v. M</w:t>
      </w:r>
      <w:r w:rsidRPr="00862694">
        <w:rPr>
          <w:rFonts w:ascii="Century" w:hAnsi="Century"/>
          <w:u w:val="words"/>
        </w:rPr>
        <w:t>ahon</w:t>
      </w:r>
      <w:r w:rsidRPr="00862694">
        <w:rPr>
          <w:rFonts w:ascii="Century" w:hAnsi="Century"/>
        </w:rPr>
        <w:t xml:space="preserve"> </w:t>
      </w:r>
      <w:r>
        <w:rPr>
          <w:rFonts w:ascii="Century" w:hAnsi="Century"/>
        </w:rPr>
        <w:t>260 U.S. 393 (1922)</w:t>
      </w:r>
      <w:r w:rsidR="00CE16FB">
        <w:rPr>
          <w:rFonts w:ascii="Century" w:hAnsi="Century"/>
        </w:rPr>
        <w:t xml:space="preserve"> FS 622-624/</w:t>
      </w:r>
      <w:r>
        <w:rPr>
          <w:rFonts w:ascii="Century" w:hAnsi="Century"/>
        </w:rPr>
        <w:t>SF 621-624</w:t>
      </w:r>
    </w:p>
    <w:p w14:paraId="0956A795" w14:textId="77777777" w:rsidR="00D714C2" w:rsidRPr="00862694" w:rsidRDefault="00D714C2" w:rsidP="00D714C2">
      <w:pPr>
        <w:tabs>
          <w:tab w:val="left" w:pos="1620"/>
        </w:tabs>
        <w:rPr>
          <w:rFonts w:ascii="Century" w:hAnsi="Century"/>
        </w:rPr>
      </w:pPr>
      <w:r w:rsidRPr="00862694">
        <w:rPr>
          <w:rFonts w:ascii="Century" w:hAnsi="Century"/>
        </w:rPr>
        <w:tab/>
      </w:r>
      <w:r w:rsidRPr="00862694">
        <w:rPr>
          <w:rFonts w:ascii="Century" w:hAnsi="Century"/>
          <w:u w:val="single"/>
        </w:rPr>
        <w:t xml:space="preserve">Keystone Bituminous Coal </w:t>
      </w:r>
      <w:proofErr w:type="spellStart"/>
      <w:r w:rsidRPr="00862694">
        <w:rPr>
          <w:rFonts w:ascii="Century" w:hAnsi="Century"/>
          <w:u w:val="single"/>
        </w:rPr>
        <w:t>Ass’n</w:t>
      </w:r>
      <w:proofErr w:type="spellEnd"/>
      <w:r w:rsidRPr="00862694">
        <w:rPr>
          <w:rFonts w:ascii="Century" w:hAnsi="Century"/>
          <w:u w:val="single"/>
        </w:rPr>
        <w:t xml:space="preserve"> v </w:t>
      </w:r>
      <w:proofErr w:type="spellStart"/>
      <w:r w:rsidRPr="00862694">
        <w:rPr>
          <w:rFonts w:ascii="Century" w:hAnsi="Century"/>
          <w:u w:val="single"/>
        </w:rPr>
        <w:t>Debenedictis</w:t>
      </w:r>
      <w:proofErr w:type="spellEnd"/>
      <w:r w:rsidRPr="00862694">
        <w:rPr>
          <w:rFonts w:ascii="Century" w:hAnsi="Century"/>
        </w:rPr>
        <w:t xml:space="preserve"> 480 U.S. 470 (1987)</w:t>
      </w:r>
    </w:p>
    <w:p w14:paraId="5C67A5CA" w14:textId="7FD20271" w:rsidR="00D714C2" w:rsidRPr="00862694" w:rsidRDefault="00D714C2" w:rsidP="00D714C2">
      <w:pPr>
        <w:tabs>
          <w:tab w:val="left" w:pos="1620"/>
        </w:tabs>
        <w:rPr>
          <w:rFonts w:ascii="Century" w:hAnsi="Century"/>
        </w:rPr>
      </w:pPr>
      <w:r>
        <w:rPr>
          <w:rFonts w:ascii="Century" w:hAnsi="Century"/>
        </w:rPr>
        <w:tab/>
      </w:r>
      <w:r>
        <w:rPr>
          <w:rFonts w:ascii="Century" w:hAnsi="Century"/>
        </w:rPr>
        <w:tab/>
        <w:t xml:space="preserve"> </w:t>
      </w:r>
      <w:r w:rsidR="00CE16FB">
        <w:rPr>
          <w:rFonts w:ascii="Century" w:hAnsi="Century"/>
        </w:rPr>
        <w:t>FS 626-627/</w:t>
      </w:r>
      <w:r>
        <w:rPr>
          <w:rFonts w:ascii="Century" w:hAnsi="Century"/>
        </w:rPr>
        <w:t>SF 625-626</w:t>
      </w:r>
    </w:p>
    <w:p w14:paraId="0F502C19" w14:textId="15F3E441" w:rsidR="00D714C2" w:rsidRPr="00862694" w:rsidRDefault="00D714C2" w:rsidP="00D714C2">
      <w:pPr>
        <w:tabs>
          <w:tab w:val="left" w:pos="1620"/>
        </w:tabs>
        <w:rPr>
          <w:rFonts w:ascii="Century" w:hAnsi="Century"/>
        </w:rPr>
      </w:pPr>
      <w:r w:rsidRPr="00862694">
        <w:rPr>
          <w:rFonts w:ascii="Century" w:hAnsi="Century"/>
        </w:rPr>
        <w:tab/>
      </w:r>
      <w:proofErr w:type="spellStart"/>
      <w:r w:rsidRPr="00862694">
        <w:rPr>
          <w:rFonts w:ascii="Century" w:hAnsi="Century"/>
          <w:u w:val="single"/>
        </w:rPr>
        <w:t>Nebbia</w:t>
      </w:r>
      <w:proofErr w:type="spellEnd"/>
      <w:r w:rsidRPr="00862694">
        <w:rPr>
          <w:rFonts w:ascii="Century" w:hAnsi="Century"/>
          <w:u w:val="single"/>
        </w:rPr>
        <w:t xml:space="preserve"> v. New York</w:t>
      </w:r>
      <w:r w:rsidRPr="00862694">
        <w:rPr>
          <w:rFonts w:ascii="Century" w:hAnsi="Century"/>
        </w:rPr>
        <w:t>,</w:t>
      </w:r>
      <w:r>
        <w:rPr>
          <w:rFonts w:ascii="Century" w:hAnsi="Century"/>
        </w:rPr>
        <w:t xml:space="preserve"> 291 U.S. 502 (1934) </w:t>
      </w:r>
      <w:r w:rsidR="00CE16FB">
        <w:rPr>
          <w:rFonts w:ascii="Century" w:hAnsi="Century"/>
        </w:rPr>
        <w:t>FS 500-501/</w:t>
      </w:r>
      <w:r>
        <w:rPr>
          <w:rFonts w:ascii="Century" w:hAnsi="Century"/>
        </w:rPr>
        <w:t>SF 498-499</w:t>
      </w:r>
    </w:p>
    <w:p w14:paraId="11B87C46" w14:textId="77777777" w:rsidR="00D714C2" w:rsidRDefault="00D714C2" w:rsidP="00D714C2">
      <w:pPr>
        <w:tabs>
          <w:tab w:val="left" w:pos="1620"/>
          <w:tab w:val="left" w:pos="2340"/>
        </w:tabs>
        <w:rPr>
          <w:rFonts w:ascii="Century" w:hAnsi="Century"/>
        </w:rPr>
      </w:pPr>
      <w:r w:rsidRPr="00862694">
        <w:rPr>
          <w:rFonts w:ascii="Century" w:hAnsi="Century"/>
        </w:rPr>
        <w:tab/>
      </w:r>
      <w:r w:rsidRPr="00862694">
        <w:rPr>
          <w:rFonts w:ascii="Century" w:hAnsi="Century"/>
          <w:u w:val="words"/>
        </w:rPr>
        <w:t>Hom</w:t>
      </w:r>
      <w:r w:rsidRPr="00862694">
        <w:rPr>
          <w:rFonts w:ascii="Century" w:hAnsi="Century"/>
          <w:u w:val="single"/>
        </w:rPr>
        <w:t>e Building and Loan v. Bl</w:t>
      </w:r>
      <w:r w:rsidRPr="00862694">
        <w:rPr>
          <w:rFonts w:ascii="Century" w:hAnsi="Century"/>
          <w:u w:val="words"/>
        </w:rPr>
        <w:t>aisdell</w:t>
      </w:r>
      <w:r w:rsidRPr="00862694">
        <w:rPr>
          <w:rFonts w:ascii="Century" w:hAnsi="Century"/>
        </w:rPr>
        <w:t xml:space="preserve"> </w:t>
      </w:r>
      <w:r>
        <w:rPr>
          <w:rFonts w:ascii="Century" w:hAnsi="Century"/>
        </w:rPr>
        <w:t>290 U.S. 398 (1934)</w:t>
      </w:r>
    </w:p>
    <w:p w14:paraId="6D843DF4" w14:textId="4F6C0AA8" w:rsidR="00D714C2" w:rsidRPr="00862694" w:rsidRDefault="00D714C2" w:rsidP="00D714C2">
      <w:pPr>
        <w:tabs>
          <w:tab w:val="left" w:pos="1620"/>
          <w:tab w:val="left" w:pos="2340"/>
        </w:tabs>
        <w:rPr>
          <w:rFonts w:ascii="Century" w:hAnsi="Century"/>
        </w:rPr>
      </w:pPr>
      <w:r>
        <w:rPr>
          <w:rFonts w:ascii="Century" w:hAnsi="Century"/>
        </w:rPr>
        <w:tab/>
        <w:t xml:space="preserve">        </w:t>
      </w:r>
      <w:r w:rsidR="00AF4EDD">
        <w:rPr>
          <w:rFonts w:ascii="Century" w:hAnsi="Century"/>
        </w:rPr>
        <w:t>FS 638-640/</w:t>
      </w:r>
      <w:r>
        <w:rPr>
          <w:rFonts w:ascii="Century" w:hAnsi="Century"/>
        </w:rPr>
        <w:t>SF 637-639</w:t>
      </w:r>
    </w:p>
    <w:p w14:paraId="0549A025" w14:textId="77777777" w:rsidR="00D714C2" w:rsidRDefault="00D714C2" w:rsidP="00D714C2">
      <w:pPr>
        <w:rPr>
          <w:rFonts w:ascii="Century" w:hAnsi="Century"/>
        </w:rPr>
      </w:pPr>
      <w:r>
        <w:rPr>
          <w:rFonts w:ascii="Century" w:hAnsi="Century"/>
        </w:rPr>
        <w:tab/>
      </w:r>
      <w:r>
        <w:rPr>
          <w:rFonts w:ascii="Century" w:hAnsi="Century"/>
        </w:rPr>
        <w:tab/>
        <w:t xml:space="preserve"> </w:t>
      </w:r>
    </w:p>
    <w:p w14:paraId="7491717F" w14:textId="018C3C77" w:rsidR="00D714C2" w:rsidRPr="00FA777A" w:rsidRDefault="00D714C2" w:rsidP="00D714C2">
      <w:pPr>
        <w:rPr>
          <w:rFonts w:ascii="Century" w:hAnsi="Century"/>
          <w:b/>
        </w:rPr>
      </w:pPr>
      <w:r>
        <w:rPr>
          <w:rFonts w:ascii="Century" w:hAnsi="Century"/>
          <w:b/>
        </w:rPr>
        <w:t xml:space="preserve">Friday, October </w:t>
      </w:r>
      <w:r w:rsidR="009E66C0">
        <w:rPr>
          <w:rFonts w:ascii="Century" w:hAnsi="Century"/>
          <w:b/>
        </w:rPr>
        <w:t>8</w:t>
      </w:r>
    </w:p>
    <w:p w14:paraId="0ABC0EF9" w14:textId="77777777" w:rsidR="00D714C2" w:rsidRDefault="00D714C2" w:rsidP="00D714C2">
      <w:pPr>
        <w:ind w:firstLine="720"/>
        <w:rPr>
          <w:rFonts w:ascii="Century" w:hAnsi="Century"/>
        </w:rPr>
      </w:pPr>
      <w:r w:rsidRPr="00862694">
        <w:rPr>
          <w:rFonts w:ascii="Century" w:hAnsi="Century"/>
        </w:rPr>
        <w:tab/>
        <w:t xml:space="preserve">2. Dual Federalism </w:t>
      </w:r>
    </w:p>
    <w:p w14:paraId="6B97276B" w14:textId="77777777" w:rsidR="00D714C2" w:rsidRDefault="00D714C2" w:rsidP="00D714C2">
      <w:pPr>
        <w:tabs>
          <w:tab w:val="left" w:pos="1440"/>
        </w:tabs>
        <w:rPr>
          <w:rFonts w:ascii="Century" w:hAnsi="Century"/>
        </w:rPr>
      </w:pPr>
      <w:r>
        <w:rPr>
          <w:rFonts w:ascii="Century" w:hAnsi="Century"/>
        </w:rPr>
        <w:tab/>
        <w:t xml:space="preserve">  </w:t>
      </w:r>
    </w:p>
    <w:p w14:paraId="20D02038" w14:textId="19E38161" w:rsidR="00D714C2" w:rsidRPr="00862694" w:rsidRDefault="00D714C2" w:rsidP="00D714C2">
      <w:pPr>
        <w:tabs>
          <w:tab w:val="left" w:pos="1440"/>
        </w:tabs>
        <w:rPr>
          <w:rFonts w:ascii="Century" w:hAnsi="Century"/>
        </w:rPr>
      </w:pPr>
      <w:r>
        <w:rPr>
          <w:rFonts w:ascii="Century" w:hAnsi="Century"/>
        </w:rPr>
        <w:tab/>
        <w:t xml:space="preserve">   </w:t>
      </w:r>
      <w:r w:rsidRPr="00862694">
        <w:rPr>
          <w:rFonts w:ascii="Century" w:hAnsi="Century"/>
          <w:u w:val="words"/>
        </w:rPr>
        <w:t>U</w:t>
      </w:r>
      <w:r w:rsidRPr="00862694">
        <w:rPr>
          <w:rFonts w:ascii="Century" w:hAnsi="Century"/>
          <w:u w:val="single"/>
        </w:rPr>
        <w:t>nited States v. E.C. Knig</w:t>
      </w:r>
      <w:r w:rsidRPr="00862694">
        <w:rPr>
          <w:rFonts w:ascii="Century" w:hAnsi="Century"/>
          <w:u w:val="words"/>
        </w:rPr>
        <w:t>ht</w:t>
      </w:r>
      <w:r>
        <w:rPr>
          <w:rFonts w:ascii="Century" w:hAnsi="Century"/>
        </w:rPr>
        <w:t xml:space="preserve"> 156 U.S. 1 (1895) </w:t>
      </w:r>
      <w:r w:rsidR="007872FF">
        <w:rPr>
          <w:rFonts w:ascii="Century" w:hAnsi="Century"/>
        </w:rPr>
        <w:t>FS 116-117/</w:t>
      </w:r>
      <w:r>
        <w:rPr>
          <w:rFonts w:ascii="Century" w:hAnsi="Century"/>
        </w:rPr>
        <w:t>SF 118-119</w:t>
      </w:r>
    </w:p>
    <w:p w14:paraId="6B70D0FE" w14:textId="0A26A5AF" w:rsidR="00D714C2" w:rsidRPr="00862694" w:rsidRDefault="00D714C2" w:rsidP="00D714C2">
      <w:pPr>
        <w:tabs>
          <w:tab w:val="left" w:pos="1620"/>
          <w:tab w:val="left" w:pos="2340"/>
        </w:tabs>
        <w:rPr>
          <w:rFonts w:ascii="Century" w:hAnsi="Century"/>
        </w:rPr>
      </w:pPr>
      <w:r w:rsidRPr="00862694">
        <w:rPr>
          <w:rFonts w:ascii="Century" w:hAnsi="Century"/>
        </w:rPr>
        <w:tab/>
      </w:r>
      <w:r w:rsidRPr="00862694">
        <w:rPr>
          <w:rFonts w:ascii="Century" w:hAnsi="Century"/>
          <w:u w:val="words"/>
        </w:rPr>
        <w:t>T</w:t>
      </w:r>
      <w:r w:rsidRPr="00862694">
        <w:rPr>
          <w:rFonts w:ascii="Century" w:hAnsi="Century"/>
          <w:u w:val="single"/>
        </w:rPr>
        <w:t xml:space="preserve">he Shreveport Rate </w:t>
      </w:r>
      <w:r w:rsidRPr="00E80319">
        <w:rPr>
          <w:rFonts w:ascii="Century" w:hAnsi="Century"/>
        </w:rPr>
        <w:t>Case</w:t>
      </w:r>
      <w:r>
        <w:rPr>
          <w:rFonts w:ascii="Century" w:hAnsi="Century"/>
        </w:rPr>
        <w:t xml:space="preserve"> 234 U.S. 342 (1914) </w:t>
      </w:r>
      <w:r w:rsidR="007872FF">
        <w:rPr>
          <w:rFonts w:ascii="Century" w:hAnsi="Century"/>
        </w:rPr>
        <w:t>FS 117-118/</w:t>
      </w:r>
      <w:r>
        <w:rPr>
          <w:rFonts w:ascii="Century" w:hAnsi="Century"/>
        </w:rPr>
        <w:t>SF 119-120</w:t>
      </w:r>
    </w:p>
    <w:p w14:paraId="620E9981" w14:textId="2CDD3A30" w:rsidR="00D714C2" w:rsidRPr="00862694" w:rsidRDefault="00D714C2" w:rsidP="00D714C2">
      <w:pPr>
        <w:tabs>
          <w:tab w:val="left" w:pos="1620"/>
        </w:tabs>
        <w:rPr>
          <w:rFonts w:ascii="Century" w:hAnsi="Century"/>
        </w:rPr>
      </w:pPr>
      <w:r w:rsidRPr="00862694">
        <w:rPr>
          <w:rFonts w:ascii="Century" w:hAnsi="Century"/>
        </w:rPr>
        <w:tab/>
      </w:r>
      <w:r w:rsidRPr="00862694">
        <w:rPr>
          <w:rFonts w:ascii="Century" w:hAnsi="Century"/>
          <w:u w:val="words"/>
        </w:rPr>
        <w:t>Champ</w:t>
      </w:r>
      <w:r w:rsidRPr="00862694">
        <w:rPr>
          <w:rFonts w:ascii="Century" w:hAnsi="Century"/>
          <w:u w:val="single"/>
        </w:rPr>
        <w:t>ion v. Am</w:t>
      </w:r>
      <w:r w:rsidRPr="00862694">
        <w:rPr>
          <w:rFonts w:ascii="Century" w:hAnsi="Century"/>
          <w:u w:val="words"/>
        </w:rPr>
        <w:t>es</w:t>
      </w:r>
      <w:r>
        <w:rPr>
          <w:rFonts w:ascii="Century" w:hAnsi="Century"/>
        </w:rPr>
        <w:t xml:space="preserve"> 188 U.S. 321 (1903) </w:t>
      </w:r>
      <w:r w:rsidR="007872FF">
        <w:rPr>
          <w:rFonts w:ascii="Century" w:hAnsi="Century"/>
        </w:rPr>
        <w:t>FS 118-119/</w:t>
      </w:r>
      <w:r>
        <w:rPr>
          <w:rFonts w:ascii="Century" w:hAnsi="Century"/>
        </w:rPr>
        <w:t>SF 121-122</w:t>
      </w:r>
    </w:p>
    <w:p w14:paraId="6523E62B" w14:textId="2606B063" w:rsidR="00D714C2" w:rsidRPr="00862694" w:rsidRDefault="00D714C2" w:rsidP="00D714C2">
      <w:pPr>
        <w:tabs>
          <w:tab w:val="left" w:pos="1620"/>
        </w:tabs>
        <w:rPr>
          <w:rFonts w:ascii="Century" w:hAnsi="Century"/>
        </w:rPr>
      </w:pPr>
      <w:r w:rsidRPr="00862694">
        <w:rPr>
          <w:rFonts w:ascii="Century" w:hAnsi="Century"/>
        </w:rPr>
        <w:tab/>
      </w:r>
      <w:r w:rsidRPr="00862694">
        <w:rPr>
          <w:rFonts w:ascii="Century" w:hAnsi="Century"/>
          <w:u w:val="words"/>
        </w:rPr>
        <w:t>Ham</w:t>
      </w:r>
      <w:r w:rsidRPr="00862694">
        <w:rPr>
          <w:rFonts w:ascii="Century" w:hAnsi="Century"/>
          <w:u w:val="single"/>
        </w:rPr>
        <w:t>mer v. Dagen</w:t>
      </w:r>
      <w:r w:rsidRPr="00862694">
        <w:rPr>
          <w:rFonts w:ascii="Century" w:hAnsi="Century"/>
          <w:u w:val="words"/>
        </w:rPr>
        <w:t>hart</w:t>
      </w:r>
      <w:r>
        <w:rPr>
          <w:rFonts w:ascii="Century" w:hAnsi="Century"/>
        </w:rPr>
        <w:t xml:space="preserve"> 247 U.S. 251 (1918) </w:t>
      </w:r>
      <w:r w:rsidR="007872FF">
        <w:rPr>
          <w:rFonts w:ascii="Century" w:hAnsi="Century"/>
        </w:rPr>
        <w:t>FS 120-122/</w:t>
      </w:r>
      <w:r>
        <w:rPr>
          <w:rFonts w:ascii="Century" w:hAnsi="Century"/>
        </w:rPr>
        <w:t>SF 123-124</w:t>
      </w:r>
    </w:p>
    <w:p w14:paraId="2D41E693" w14:textId="77777777" w:rsidR="00D714C2" w:rsidRDefault="00D714C2" w:rsidP="00D714C2">
      <w:pPr>
        <w:tabs>
          <w:tab w:val="left" w:pos="1620"/>
          <w:tab w:val="left" w:pos="2340"/>
        </w:tabs>
        <w:rPr>
          <w:rFonts w:ascii="Century" w:hAnsi="Century"/>
        </w:rPr>
      </w:pPr>
      <w:r w:rsidRPr="00862694">
        <w:rPr>
          <w:rFonts w:ascii="Century" w:hAnsi="Century"/>
        </w:rPr>
        <w:tab/>
      </w:r>
      <w:r w:rsidRPr="00E80319">
        <w:rPr>
          <w:rFonts w:ascii="Century" w:hAnsi="Century"/>
          <w:u w:val="single"/>
        </w:rPr>
        <w:t>Bailey v Drexel Furniture Company</w:t>
      </w:r>
      <w:r w:rsidRPr="00862694">
        <w:rPr>
          <w:rFonts w:ascii="Century" w:hAnsi="Century"/>
        </w:rPr>
        <w:t xml:space="preserve"> 259 U.S. 20 </w:t>
      </w:r>
      <w:r>
        <w:rPr>
          <w:rFonts w:ascii="Century" w:hAnsi="Century"/>
        </w:rPr>
        <w:t xml:space="preserve">(1922) </w:t>
      </w:r>
    </w:p>
    <w:p w14:paraId="54375EE8" w14:textId="5F958E1E" w:rsidR="00D714C2" w:rsidRPr="00862694" w:rsidRDefault="00D714C2" w:rsidP="00D714C2">
      <w:pPr>
        <w:tabs>
          <w:tab w:val="left" w:pos="1620"/>
          <w:tab w:val="left" w:pos="2340"/>
        </w:tabs>
        <w:rPr>
          <w:rFonts w:ascii="Century" w:hAnsi="Century"/>
        </w:rPr>
      </w:pPr>
      <w:r>
        <w:rPr>
          <w:rFonts w:ascii="Century" w:hAnsi="Century"/>
        </w:rPr>
        <w:tab/>
      </w:r>
      <w:r>
        <w:rPr>
          <w:rFonts w:ascii="Century" w:hAnsi="Century"/>
        </w:rPr>
        <w:tab/>
        <w:t xml:space="preserve"> </w:t>
      </w:r>
      <w:r w:rsidR="007872FF">
        <w:rPr>
          <w:rFonts w:ascii="Century" w:hAnsi="Century"/>
        </w:rPr>
        <w:t>FS 191-193/</w:t>
      </w:r>
      <w:r>
        <w:rPr>
          <w:rFonts w:ascii="Century" w:hAnsi="Century"/>
        </w:rPr>
        <w:t>SF 195-197</w:t>
      </w:r>
      <w:r w:rsidRPr="00862694">
        <w:rPr>
          <w:rFonts w:ascii="Century" w:hAnsi="Century"/>
        </w:rPr>
        <w:tab/>
      </w:r>
    </w:p>
    <w:p w14:paraId="6B40CB63" w14:textId="0EB2C1F3" w:rsidR="00D714C2" w:rsidRPr="00862694" w:rsidRDefault="00D714C2" w:rsidP="00D714C2">
      <w:pPr>
        <w:tabs>
          <w:tab w:val="left" w:pos="1620"/>
          <w:tab w:val="left" w:pos="2340"/>
        </w:tabs>
        <w:rPr>
          <w:rFonts w:ascii="Century" w:hAnsi="Century"/>
        </w:rPr>
      </w:pPr>
      <w:r w:rsidRPr="00E80319">
        <w:rPr>
          <w:rFonts w:ascii="Century" w:hAnsi="Century"/>
        </w:rPr>
        <w:tab/>
      </w:r>
      <w:r w:rsidRPr="00862694">
        <w:rPr>
          <w:rFonts w:ascii="Century" w:hAnsi="Century"/>
          <w:u w:val="single"/>
        </w:rPr>
        <w:t>Schec</w:t>
      </w:r>
      <w:r w:rsidR="006E1F67">
        <w:rPr>
          <w:rFonts w:ascii="Century" w:hAnsi="Century"/>
          <w:u w:val="single"/>
        </w:rPr>
        <w:t>h</w:t>
      </w:r>
      <w:r w:rsidRPr="00862694">
        <w:rPr>
          <w:rFonts w:ascii="Century" w:hAnsi="Century"/>
          <w:u w:val="single"/>
        </w:rPr>
        <w:t>te</w:t>
      </w:r>
      <w:r w:rsidR="006E1F67">
        <w:rPr>
          <w:rFonts w:ascii="Century" w:hAnsi="Century"/>
          <w:u w:val="single"/>
        </w:rPr>
        <w:t>r</w:t>
      </w:r>
      <w:r w:rsidRPr="00862694">
        <w:rPr>
          <w:rFonts w:ascii="Century" w:hAnsi="Century"/>
          <w:u w:val="single"/>
        </w:rPr>
        <w:t xml:space="preserve"> Poultry Corp. v. United States</w:t>
      </w:r>
      <w:r w:rsidRPr="00862694">
        <w:rPr>
          <w:rFonts w:ascii="Century" w:hAnsi="Century"/>
        </w:rPr>
        <w:t xml:space="preserve"> 295 U.S. 495 (1935) </w:t>
      </w:r>
    </w:p>
    <w:p w14:paraId="2FC77E64" w14:textId="537C4125" w:rsidR="00D714C2" w:rsidRPr="00862694" w:rsidRDefault="00D714C2" w:rsidP="00D714C2">
      <w:pPr>
        <w:tabs>
          <w:tab w:val="left" w:pos="1620"/>
          <w:tab w:val="left" w:pos="2340"/>
        </w:tabs>
        <w:rPr>
          <w:rFonts w:ascii="Century" w:hAnsi="Century"/>
        </w:rPr>
      </w:pPr>
      <w:r>
        <w:rPr>
          <w:rFonts w:ascii="Century" w:hAnsi="Century"/>
        </w:rPr>
        <w:tab/>
      </w:r>
      <w:r>
        <w:rPr>
          <w:rFonts w:ascii="Century" w:hAnsi="Century"/>
        </w:rPr>
        <w:tab/>
        <w:t xml:space="preserve"> </w:t>
      </w:r>
      <w:r w:rsidR="007872FF">
        <w:rPr>
          <w:rFonts w:ascii="Century" w:hAnsi="Century"/>
        </w:rPr>
        <w:t xml:space="preserve">FS </w:t>
      </w:r>
      <w:r w:rsidR="001038C3">
        <w:rPr>
          <w:rFonts w:ascii="Century" w:hAnsi="Century"/>
        </w:rPr>
        <w:t>123-124/</w:t>
      </w:r>
      <w:r>
        <w:rPr>
          <w:rFonts w:ascii="Century" w:hAnsi="Century"/>
        </w:rPr>
        <w:t>SF 125-126</w:t>
      </w:r>
    </w:p>
    <w:p w14:paraId="13488BB0" w14:textId="70FB798F" w:rsidR="00D714C2" w:rsidRPr="00862694" w:rsidRDefault="00D714C2" w:rsidP="00D714C2">
      <w:pPr>
        <w:tabs>
          <w:tab w:val="left" w:pos="1620"/>
        </w:tabs>
        <w:rPr>
          <w:rFonts w:ascii="Century" w:hAnsi="Century"/>
        </w:rPr>
      </w:pPr>
      <w:r w:rsidRPr="00862694">
        <w:rPr>
          <w:rFonts w:ascii="Century" w:hAnsi="Century"/>
        </w:rPr>
        <w:tab/>
      </w:r>
      <w:r w:rsidRPr="00862694">
        <w:rPr>
          <w:rFonts w:ascii="Century" w:hAnsi="Century"/>
          <w:u w:val="words"/>
        </w:rPr>
        <w:t>Un</w:t>
      </w:r>
      <w:r w:rsidRPr="00862694">
        <w:rPr>
          <w:rFonts w:ascii="Century" w:hAnsi="Century"/>
          <w:u w:val="single"/>
        </w:rPr>
        <w:t>ited States v. B</w:t>
      </w:r>
      <w:r w:rsidRPr="00862694">
        <w:rPr>
          <w:rFonts w:ascii="Century" w:hAnsi="Century"/>
          <w:u w:val="words"/>
        </w:rPr>
        <w:t>utler</w:t>
      </w:r>
      <w:r>
        <w:rPr>
          <w:rFonts w:ascii="Century" w:hAnsi="Century"/>
        </w:rPr>
        <w:t xml:space="preserve"> 297 U.S. 1 (1936) </w:t>
      </w:r>
      <w:r w:rsidR="00E77E1A">
        <w:rPr>
          <w:rFonts w:ascii="Century" w:hAnsi="Century"/>
        </w:rPr>
        <w:t>FS 201-204/</w:t>
      </w:r>
      <w:r>
        <w:rPr>
          <w:rFonts w:ascii="Century" w:hAnsi="Century"/>
        </w:rPr>
        <w:t>SF 205-208</w:t>
      </w:r>
    </w:p>
    <w:p w14:paraId="61238BBE" w14:textId="2608A250" w:rsidR="00D714C2" w:rsidRPr="00862694" w:rsidRDefault="00D714C2" w:rsidP="00D714C2">
      <w:pPr>
        <w:tabs>
          <w:tab w:val="left" w:pos="1620"/>
          <w:tab w:val="left" w:pos="2340"/>
        </w:tabs>
        <w:rPr>
          <w:rFonts w:ascii="Century" w:hAnsi="Century"/>
        </w:rPr>
      </w:pPr>
      <w:r w:rsidRPr="00862694">
        <w:rPr>
          <w:rFonts w:ascii="Century" w:hAnsi="Century"/>
        </w:rPr>
        <w:tab/>
      </w:r>
      <w:r w:rsidRPr="00862694">
        <w:rPr>
          <w:rFonts w:ascii="Century" w:hAnsi="Century"/>
          <w:u w:val="words"/>
        </w:rPr>
        <w:t>Ca</w:t>
      </w:r>
      <w:r w:rsidRPr="00862694">
        <w:rPr>
          <w:rFonts w:ascii="Century" w:hAnsi="Century"/>
          <w:u w:val="single"/>
        </w:rPr>
        <w:t>rter v. Carter Coal C</w:t>
      </w:r>
      <w:r w:rsidRPr="00862694">
        <w:rPr>
          <w:rFonts w:ascii="Century" w:hAnsi="Century"/>
          <w:u w:val="words"/>
        </w:rPr>
        <w:t>o.</w:t>
      </w:r>
      <w:r>
        <w:rPr>
          <w:rFonts w:ascii="Century" w:hAnsi="Century"/>
        </w:rPr>
        <w:t xml:space="preserve"> 298 U.S. 238 (1936) </w:t>
      </w:r>
      <w:r w:rsidR="001038C3">
        <w:rPr>
          <w:rFonts w:ascii="Century" w:hAnsi="Century"/>
        </w:rPr>
        <w:t>FS 124-126/</w:t>
      </w:r>
      <w:r>
        <w:rPr>
          <w:rFonts w:ascii="Century" w:hAnsi="Century"/>
        </w:rPr>
        <w:t>SF 126-128</w:t>
      </w:r>
      <w:r w:rsidRPr="00862694">
        <w:rPr>
          <w:rFonts w:ascii="Century" w:hAnsi="Century"/>
        </w:rPr>
        <w:t xml:space="preserve"> </w:t>
      </w:r>
    </w:p>
    <w:p w14:paraId="2BB4E9B1" w14:textId="2B72F6AE" w:rsidR="00D714C2" w:rsidRPr="00862694" w:rsidRDefault="00D714C2" w:rsidP="00D714C2">
      <w:pPr>
        <w:tabs>
          <w:tab w:val="left" w:pos="1620"/>
          <w:tab w:val="left" w:pos="2340"/>
        </w:tabs>
        <w:rPr>
          <w:rFonts w:ascii="Century" w:hAnsi="Century"/>
        </w:rPr>
      </w:pPr>
      <w:r>
        <w:rPr>
          <w:rFonts w:ascii="Century" w:hAnsi="Century"/>
        </w:rPr>
        <w:tab/>
      </w:r>
      <w:r w:rsidR="001038C3">
        <w:rPr>
          <w:rFonts w:ascii="Century" w:hAnsi="Century"/>
        </w:rPr>
        <w:t>FS 126-128/</w:t>
      </w:r>
      <w:r>
        <w:rPr>
          <w:rFonts w:ascii="Century" w:hAnsi="Century"/>
        </w:rPr>
        <w:t>SF 128-131</w:t>
      </w:r>
    </w:p>
    <w:p w14:paraId="5675F3D5" w14:textId="77777777" w:rsidR="00D714C2" w:rsidRPr="00862694" w:rsidRDefault="00D714C2" w:rsidP="00D714C2">
      <w:pPr>
        <w:tabs>
          <w:tab w:val="left" w:pos="1620"/>
        </w:tabs>
        <w:rPr>
          <w:rFonts w:ascii="Century" w:hAnsi="Century"/>
        </w:rPr>
      </w:pPr>
      <w:r w:rsidRPr="00862694">
        <w:rPr>
          <w:rFonts w:ascii="Century" w:hAnsi="Century"/>
        </w:rPr>
        <w:tab/>
      </w:r>
      <w:r>
        <w:rPr>
          <w:rFonts w:ascii="Century" w:hAnsi="Century"/>
        </w:rPr>
        <w:t>(</w:t>
      </w:r>
      <w:r w:rsidRPr="00862694">
        <w:rPr>
          <w:rFonts w:ascii="Century" w:hAnsi="Century"/>
        </w:rPr>
        <w:t>Levi, III, pp. 27-57</w:t>
      </w:r>
      <w:r>
        <w:rPr>
          <w:rFonts w:ascii="Century" w:hAnsi="Century"/>
        </w:rPr>
        <w:t>)</w:t>
      </w:r>
    </w:p>
    <w:p w14:paraId="061805A1" w14:textId="77777777" w:rsidR="00D714C2" w:rsidRDefault="00D714C2" w:rsidP="00D714C2">
      <w:pPr>
        <w:rPr>
          <w:rFonts w:ascii="Century" w:hAnsi="Century"/>
          <w:b/>
        </w:rPr>
      </w:pPr>
    </w:p>
    <w:p w14:paraId="7BDF5C02" w14:textId="77777777" w:rsidR="00AF4EDD" w:rsidRDefault="00AF4EDD" w:rsidP="00D714C2">
      <w:pPr>
        <w:rPr>
          <w:rFonts w:ascii="Century" w:hAnsi="Century"/>
          <w:b/>
        </w:rPr>
      </w:pPr>
    </w:p>
    <w:p w14:paraId="3325B067" w14:textId="77777777" w:rsidR="00AF4EDD" w:rsidRDefault="00AF4EDD" w:rsidP="00D714C2">
      <w:pPr>
        <w:rPr>
          <w:rFonts w:ascii="Century" w:hAnsi="Century"/>
          <w:b/>
        </w:rPr>
      </w:pPr>
    </w:p>
    <w:p w14:paraId="705BE5EF" w14:textId="77777777" w:rsidR="00AF4EDD" w:rsidRDefault="00AF4EDD" w:rsidP="00D714C2">
      <w:pPr>
        <w:rPr>
          <w:rFonts w:ascii="Century" w:hAnsi="Century"/>
          <w:b/>
        </w:rPr>
      </w:pPr>
    </w:p>
    <w:p w14:paraId="629C9D65" w14:textId="47ED2972" w:rsidR="00D714C2" w:rsidRPr="00E123EA" w:rsidRDefault="00D714C2" w:rsidP="00D714C2">
      <w:pPr>
        <w:rPr>
          <w:rFonts w:ascii="Century" w:hAnsi="Century"/>
          <w:b/>
        </w:rPr>
      </w:pPr>
      <w:r w:rsidRPr="00E123EA">
        <w:rPr>
          <w:rFonts w:ascii="Century" w:hAnsi="Century"/>
          <w:b/>
        </w:rPr>
        <w:lastRenderedPageBreak/>
        <w:t>Week #5</w:t>
      </w:r>
    </w:p>
    <w:p w14:paraId="2D4F1677" w14:textId="77777777" w:rsidR="00D714C2" w:rsidRPr="00862694" w:rsidRDefault="00D714C2" w:rsidP="00D714C2">
      <w:pPr>
        <w:rPr>
          <w:rFonts w:ascii="Century" w:hAnsi="Century"/>
          <w:b/>
        </w:rPr>
      </w:pPr>
    </w:p>
    <w:p w14:paraId="4E1DA6DA" w14:textId="77777777" w:rsidR="00D714C2" w:rsidRDefault="00D714C2" w:rsidP="00D714C2">
      <w:pPr>
        <w:tabs>
          <w:tab w:val="left" w:pos="1080"/>
          <w:tab w:val="left" w:pos="1620"/>
        </w:tabs>
        <w:rPr>
          <w:rFonts w:ascii="Century" w:hAnsi="Century"/>
        </w:rPr>
      </w:pPr>
      <w:r>
        <w:rPr>
          <w:rFonts w:ascii="Century" w:hAnsi="Century"/>
        </w:rPr>
        <w:t xml:space="preserve">B. </w:t>
      </w:r>
      <w:r w:rsidRPr="00862694">
        <w:rPr>
          <w:rFonts w:ascii="Century" w:hAnsi="Century"/>
        </w:rPr>
        <w:t>Governmental Powers and Substantive Rights II: The Constitutional Revolution of</w:t>
      </w:r>
      <w:r>
        <w:rPr>
          <w:rFonts w:ascii="Century" w:hAnsi="Century"/>
        </w:rPr>
        <w:t xml:space="preserve">  </w:t>
      </w:r>
    </w:p>
    <w:p w14:paraId="6296C7F1" w14:textId="77777777" w:rsidR="00D714C2" w:rsidRPr="00862694" w:rsidRDefault="00D714C2" w:rsidP="00D714C2">
      <w:pPr>
        <w:tabs>
          <w:tab w:val="left" w:pos="1080"/>
          <w:tab w:val="left" w:pos="1620"/>
        </w:tabs>
        <w:rPr>
          <w:rFonts w:ascii="Century" w:hAnsi="Century"/>
        </w:rPr>
      </w:pPr>
      <w:r>
        <w:rPr>
          <w:rFonts w:ascii="Century" w:hAnsi="Century"/>
        </w:rPr>
        <w:tab/>
      </w:r>
      <w:r w:rsidRPr="00862694">
        <w:rPr>
          <w:rFonts w:ascii="Century" w:hAnsi="Century"/>
        </w:rPr>
        <w:t xml:space="preserve"> 1937  </w:t>
      </w:r>
    </w:p>
    <w:p w14:paraId="4D816515" w14:textId="77777777" w:rsidR="00D714C2" w:rsidRPr="00862694" w:rsidRDefault="00D714C2" w:rsidP="00D714C2">
      <w:pPr>
        <w:tabs>
          <w:tab w:val="left" w:pos="1800"/>
        </w:tabs>
        <w:rPr>
          <w:rFonts w:ascii="Century" w:hAnsi="Century"/>
          <w:b/>
        </w:rPr>
      </w:pPr>
    </w:p>
    <w:p w14:paraId="780FAC1E" w14:textId="656675A8" w:rsidR="00D714C2" w:rsidRDefault="00D714C2" w:rsidP="00D714C2">
      <w:pPr>
        <w:tabs>
          <w:tab w:val="left" w:pos="1620"/>
          <w:tab w:val="left" w:pos="2340"/>
          <w:tab w:val="left" w:pos="2520"/>
        </w:tabs>
        <w:rPr>
          <w:rFonts w:ascii="Century" w:hAnsi="Century"/>
        </w:rPr>
      </w:pPr>
      <w:r>
        <w:rPr>
          <w:rFonts w:ascii="Century" w:hAnsi="Century"/>
          <w:b/>
        </w:rPr>
        <w:t xml:space="preserve">Monday </w:t>
      </w:r>
      <w:r w:rsidRPr="00862694">
        <w:rPr>
          <w:rFonts w:ascii="Century" w:hAnsi="Century"/>
          <w:b/>
        </w:rPr>
        <w:t>Oct</w:t>
      </w:r>
      <w:r>
        <w:rPr>
          <w:rFonts w:ascii="Century" w:hAnsi="Century"/>
          <w:b/>
        </w:rPr>
        <w:t xml:space="preserve">ober </w:t>
      </w:r>
      <w:r w:rsidR="009E66C0">
        <w:rPr>
          <w:rFonts w:ascii="Century" w:hAnsi="Century"/>
          <w:b/>
        </w:rPr>
        <w:t>11</w:t>
      </w:r>
      <w:r w:rsidRPr="00862694">
        <w:rPr>
          <w:rFonts w:ascii="Century" w:hAnsi="Century"/>
        </w:rPr>
        <w:tab/>
      </w:r>
    </w:p>
    <w:p w14:paraId="0C4B04C5" w14:textId="77777777" w:rsidR="00D714C2" w:rsidRDefault="00D714C2" w:rsidP="00D714C2">
      <w:pPr>
        <w:tabs>
          <w:tab w:val="left" w:pos="1620"/>
          <w:tab w:val="left" w:pos="2340"/>
          <w:tab w:val="left" w:pos="2520"/>
        </w:tabs>
        <w:rPr>
          <w:rFonts w:ascii="Century" w:hAnsi="Century"/>
        </w:rPr>
      </w:pPr>
    </w:p>
    <w:p w14:paraId="3502B56F" w14:textId="61A94778" w:rsidR="00D714C2" w:rsidRPr="00862694" w:rsidRDefault="00D714C2" w:rsidP="00D714C2">
      <w:pPr>
        <w:tabs>
          <w:tab w:val="left" w:pos="1620"/>
          <w:tab w:val="left" w:pos="2340"/>
          <w:tab w:val="left" w:pos="2520"/>
        </w:tabs>
        <w:rPr>
          <w:rFonts w:ascii="Century" w:hAnsi="Century"/>
        </w:rPr>
      </w:pPr>
      <w:r>
        <w:rPr>
          <w:rFonts w:ascii="Century" w:hAnsi="Century"/>
        </w:rPr>
        <w:tab/>
      </w:r>
      <w:r w:rsidRPr="00862694">
        <w:rPr>
          <w:rFonts w:ascii="Century" w:hAnsi="Century"/>
        </w:rPr>
        <w:t>*</w:t>
      </w:r>
      <w:r w:rsidRPr="00862694">
        <w:rPr>
          <w:rFonts w:ascii="Century" w:hAnsi="Century"/>
          <w:u w:val="words"/>
        </w:rPr>
        <w:t>Natio</w:t>
      </w:r>
      <w:r w:rsidRPr="00862694">
        <w:rPr>
          <w:rFonts w:ascii="Century" w:hAnsi="Century"/>
          <w:u w:val="single"/>
        </w:rPr>
        <w:t xml:space="preserve">nal Labor Relations Board v. Jones &amp; </w:t>
      </w:r>
      <w:proofErr w:type="gramStart"/>
      <w:r w:rsidRPr="00862694">
        <w:rPr>
          <w:rFonts w:ascii="Century" w:hAnsi="Century"/>
          <w:u w:val="single"/>
        </w:rPr>
        <w:t>Laug</w:t>
      </w:r>
      <w:r w:rsidRPr="00862694">
        <w:rPr>
          <w:rFonts w:ascii="Century" w:hAnsi="Century"/>
          <w:u w:val="words"/>
        </w:rPr>
        <w:t>hlin</w:t>
      </w:r>
      <w:r w:rsidRPr="00862694">
        <w:rPr>
          <w:rFonts w:ascii="Century" w:hAnsi="Century"/>
        </w:rPr>
        <w:t xml:space="preserve">  301</w:t>
      </w:r>
      <w:proofErr w:type="gramEnd"/>
      <w:r w:rsidRPr="00862694">
        <w:rPr>
          <w:rFonts w:ascii="Century" w:hAnsi="Century"/>
        </w:rPr>
        <w:t xml:space="preserve"> U.S. 1 </w:t>
      </w:r>
      <w:r w:rsidRPr="00862694">
        <w:rPr>
          <w:rFonts w:ascii="Century" w:hAnsi="Century"/>
        </w:rPr>
        <w:tab/>
      </w:r>
      <w:r w:rsidRPr="00862694">
        <w:rPr>
          <w:rFonts w:ascii="Century" w:hAnsi="Century"/>
        </w:rPr>
        <w:tab/>
      </w:r>
      <w:r w:rsidRPr="00862694">
        <w:rPr>
          <w:rFonts w:ascii="Century" w:hAnsi="Century"/>
        </w:rPr>
        <w:tab/>
        <w:t>(1937</w:t>
      </w:r>
      <w:r>
        <w:rPr>
          <w:rFonts w:ascii="Century" w:hAnsi="Century"/>
        </w:rPr>
        <w:t xml:space="preserve">)  (for the shorter version, see </w:t>
      </w:r>
      <w:r w:rsidR="00E77E1A">
        <w:rPr>
          <w:rFonts w:ascii="Century" w:hAnsi="Century"/>
        </w:rPr>
        <w:t xml:space="preserve">FS </w:t>
      </w:r>
      <w:proofErr w:type="spellStart"/>
      <w:r w:rsidR="00E77E1A">
        <w:rPr>
          <w:rFonts w:ascii="Century" w:hAnsi="Century"/>
        </w:rPr>
        <w:t>FS</w:t>
      </w:r>
      <w:proofErr w:type="spellEnd"/>
      <w:r w:rsidR="00E77E1A">
        <w:rPr>
          <w:rFonts w:ascii="Century" w:hAnsi="Century"/>
        </w:rPr>
        <w:t xml:space="preserve"> 129-131/</w:t>
      </w:r>
      <w:r>
        <w:rPr>
          <w:rFonts w:ascii="Century" w:hAnsi="Century"/>
        </w:rPr>
        <w:t>SF 131-133</w:t>
      </w:r>
      <w:r w:rsidRPr="00862694">
        <w:rPr>
          <w:rFonts w:ascii="Century" w:hAnsi="Century"/>
        </w:rPr>
        <w:t>)</w:t>
      </w:r>
    </w:p>
    <w:p w14:paraId="43F7422F" w14:textId="77777777" w:rsidR="00D714C2" w:rsidRPr="00862694" w:rsidRDefault="00D714C2" w:rsidP="00D714C2">
      <w:pPr>
        <w:tabs>
          <w:tab w:val="left" w:pos="1620"/>
          <w:tab w:val="left" w:pos="2160"/>
        </w:tabs>
        <w:rPr>
          <w:rFonts w:ascii="Century" w:hAnsi="Century"/>
        </w:rPr>
      </w:pPr>
      <w:r w:rsidRPr="00862694">
        <w:rPr>
          <w:rFonts w:ascii="Century" w:hAnsi="Century"/>
        </w:rPr>
        <w:tab/>
      </w:r>
      <w:r w:rsidRPr="00862694">
        <w:rPr>
          <w:rFonts w:ascii="Century" w:hAnsi="Century"/>
          <w:u w:val="words"/>
        </w:rPr>
        <w:t>Stew</w:t>
      </w:r>
      <w:r w:rsidRPr="00862694">
        <w:rPr>
          <w:rFonts w:ascii="Century" w:hAnsi="Century"/>
          <w:u w:val="single"/>
        </w:rPr>
        <w:t>art Machine Co. v. Da</w:t>
      </w:r>
      <w:r w:rsidRPr="00862694">
        <w:rPr>
          <w:rFonts w:ascii="Century" w:hAnsi="Century"/>
          <w:u w:val="words"/>
        </w:rPr>
        <w:t>vis</w:t>
      </w:r>
      <w:r w:rsidRPr="00862694">
        <w:rPr>
          <w:rFonts w:ascii="Century" w:hAnsi="Century"/>
        </w:rPr>
        <w:t xml:space="preserve"> 301 U.S. 548 (1937) and</w:t>
      </w:r>
    </w:p>
    <w:p w14:paraId="7FB2DD43" w14:textId="6B32FE97" w:rsidR="00D714C2" w:rsidRPr="00862694" w:rsidRDefault="00D714C2" w:rsidP="00D714C2">
      <w:pPr>
        <w:tabs>
          <w:tab w:val="left" w:pos="1620"/>
          <w:tab w:val="left" w:pos="2160"/>
        </w:tabs>
        <w:rPr>
          <w:rFonts w:ascii="Century" w:hAnsi="Century"/>
        </w:rPr>
      </w:pPr>
      <w:r w:rsidRPr="00862694">
        <w:rPr>
          <w:rFonts w:ascii="Century" w:hAnsi="Century"/>
        </w:rPr>
        <w:tab/>
      </w:r>
      <w:proofErr w:type="spellStart"/>
      <w:r w:rsidRPr="00862694">
        <w:rPr>
          <w:rFonts w:ascii="Century" w:hAnsi="Century"/>
          <w:u w:val="single"/>
        </w:rPr>
        <w:t>Helvering</w:t>
      </w:r>
      <w:proofErr w:type="spellEnd"/>
      <w:r w:rsidRPr="00862694">
        <w:rPr>
          <w:rFonts w:ascii="Century" w:hAnsi="Century"/>
          <w:u w:val="single"/>
        </w:rPr>
        <w:t xml:space="preserve"> v Davis</w:t>
      </w:r>
      <w:r>
        <w:rPr>
          <w:rFonts w:ascii="Century" w:hAnsi="Century"/>
        </w:rPr>
        <w:t xml:space="preserve"> 301 U.S. 619 (1937) </w:t>
      </w:r>
      <w:r w:rsidR="00E77E1A">
        <w:rPr>
          <w:rFonts w:ascii="Century" w:hAnsi="Century"/>
        </w:rPr>
        <w:t>FS 204-207/</w:t>
      </w:r>
      <w:r>
        <w:rPr>
          <w:rFonts w:ascii="Century" w:hAnsi="Century"/>
        </w:rPr>
        <w:t>SF 208-211</w:t>
      </w:r>
    </w:p>
    <w:p w14:paraId="0BDF4B87" w14:textId="47AAB8BE" w:rsidR="00D714C2" w:rsidRPr="00862694" w:rsidRDefault="00D714C2" w:rsidP="00D714C2">
      <w:pPr>
        <w:tabs>
          <w:tab w:val="left" w:pos="1620"/>
        </w:tabs>
        <w:rPr>
          <w:rFonts w:ascii="Century" w:hAnsi="Century"/>
        </w:rPr>
      </w:pPr>
      <w:r w:rsidRPr="00862694">
        <w:rPr>
          <w:rFonts w:ascii="Century" w:hAnsi="Century"/>
        </w:rPr>
        <w:tab/>
      </w:r>
      <w:r w:rsidRPr="00862694">
        <w:rPr>
          <w:rFonts w:ascii="Century" w:hAnsi="Century"/>
          <w:u w:val="words"/>
        </w:rPr>
        <w:t>Uni</w:t>
      </w:r>
      <w:r w:rsidRPr="00862694">
        <w:rPr>
          <w:rFonts w:ascii="Century" w:hAnsi="Century"/>
          <w:u w:val="single"/>
        </w:rPr>
        <w:t>ted States v. Dar</w:t>
      </w:r>
      <w:r w:rsidRPr="00862694">
        <w:rPr>
          <w:rFonts w:ascii="Century" w:hAnsi="Century"/>
          <w:u w:val="words"/>
        </w:rPr>
        <w:t>by</w:t>
      </w:r>
      <w:r>
        <w:rPr>
          <w:rFonts w:ascii="Century" w:hAnsi="Century"/>
        </w:rPr>
        <w:t xml:space="preserve"> 312 U.S. 100 (1941) </w:t>
      </w:r>
      <w:r w:rsidR="00E77E1A">
        <w:rPr>
          <w:rFonts w:ascii="Century" w:hAnsi="Century"/>
        </w:rPr>
        <w:t>FS 131-133/</w:t>
      </w:r>
      <w:r>
        <w:rPr>
          <w:rFonts w:ascii="Century" w:hAnsi="Century"/>
        </w:rPr>
        <w:t>SF 133-136</w:t>
      </w:r>
      <w:r w:rsidRPr="00862694">
        <w:rPr>
          <w:rFonts w:ascii="Century" w:hAnsi="Century"/>
        </w:rPr>
        <w:t xml:space="preserve">  </w:t>
      </w:r>
    </w:p>
    <w:p w14:paraId="10613B02" w14:textId="2FB45B78" w:rsidR="00D714C2" w:rsidRPr="00862694" w:rsidRDefault="00D714C2" w:rsidP="00D714C2">
      <w:pPr>
        <w:tabs>
          <w:tab w:val="left" w:pos="1620"/>
        </w:tabs>
        <w:rPr>
          <w:rFonts w:ascii="Century" w:hAnsi="Century"/>
        </w:rPr>
      </w:pPr>
      <w:r w:rsidRPr="00862694">
        <w:rPr>
          <w:rFonts w:ascii="Century" w:hAnsi="Century"/>
        </w:rPr>
        <w:tab/>
      </w:r>
      <w:r w:rsidRPr="00862694">
        <w:rPr>
          <w:rFonts w:ascii="Century" w:hAnsi="Century"/>
          <w:u w:val="words"/>
        </w:rPr>
        <w:t>Wic</w:t>
      </w:r>
      <w:r w:rsidRPr="00862694">
        <w:rPr>
          <w:rFonts w:ascii="Century" w:hAnsi="Century"/>
          <w:u w:val="single"/>
        </w:rPr>
        <w:t>kard v. Filb</w:t>
      </w:r>
      <w:r w:rsidRPr="00862694">
        <w:rPr>
          <w:rFonts w:ascii="Century" w:hAnsi="Century"/>
          <w:u w:val="words"/>
        </w:rPr>
        <w:t>urn</w:t>
      </w:r>
      <w:r>
        <w:rPr>
          <w:rFonts w:ascii="Century" w:hAnsi="Century"/>
        </w:rPr>
        <w:t xml:space="preserve"> 317 U.S. 111 (1942) </w:t>
      </w:r>
      <w:r w:rsidR="00E77E1A">
        <w:rPr>
          <w:rFonts w:ascii="Century" w:hAnsi="Century"/>
        </w:rPr>
        <w:t>FS 134-135/</w:t>
      </w:r>
      <w:r>
        <w:rPr>
          <w:rFonts w:ascii="Century" w:hAnsi="Century"/>
        </w:rPr>
        <w:t>SF 136-137</w:t>
      </w:r>
    </w:p>
    <w:p w14:paraId="7D2181B5" w14:textId="6194B5F5" w:rsidR="00D714C2" w:rsidRPr="00862694" w:rsidRDefault="00D714C2" w:rsidP="00D714C2">
      <w:pPr>
        <w:tabs>
          <w:tab w:val="left" w:pos="1620"/>
        </w:tabs>
        <w:rPr>
          <w:rFonts w:ascii="Century" w:hAnsi="Century"/>
          <w:b/>
        </w:rPr>
      </w:pPr>
      <w:r w:rsidRPr="00862694">
        <w:rPr>
          <w:rFonts w:ascii="Century" w:hAnsi="Century"/>
        </w:rPr>
        <w:tab/>
      </w:r>
      <w:r w:rsidRPr="00862694">
        <w:rPr>
          <w:rFonts w:ascii="Century" w:hAnsi="Century"/>
          <w:u w:val="single"/>
        </w:rPr>
        <w:t>South Dakota v Dole</w:t>
      </w:r>
      <w:r>
        <w:rPr>
          <w:rFonts w:ascii="Century" w:hAnsi="Century"/>
        </w:rPr>
        <w:t xml:space="preserve"> 483 U.S. 203 (1987) </w:t>
      </w:r>
      <w:r w:rsidR="00E77E1A">
        <w:rPr>
          <w:rFonts w:ascii="Century" w:hAnsi="Century"/>
        </w:rPr>
        <w:t>FS 207-210/</w:t>
      </w:r>
      <w:r>
        <w:rPr>
          <w:rFonts w:ascii="Century" w:hAnsi="Century"/>
        </w:rPr>
        <w:t>SF 212-215</w:t>
      </w:r>
    </w:p>
    <w:p w14:paraId="0979EF9F" w14:textId="77777777" w:rsidR="00D714C2" w:rsidRPr="00862694" w:rsidRDefault="00D714C2" w:rsidP="00D714C2">
      <w:pPr>
        <w:tabs>
          <w:tab w:val="left" w:pos="1800"/>
        </w:tabs>
        <w:rPr>
          <w:rFonts w:ascii="Century" w:hAnsi="Century"/>
          <w:b/>
        </w:rPr>
      </w:pPr>
      <w:r w:rsidRPr="00862694">
        <w:rPr>
          <w:rFonts w:ascii="Century" w:hAnsi="Century"/>
          <w:b/>
        </w:rPr>
        <w:tab/>
      </w:r>
    </w:p>
    <w:p w14:paraId="25EA6BC6" w14:textId="21155A9D" w:rsidR="00D714C2" w:rsidRDefault="00D714C2" w:rsidP="00D714C2">
      <w:pPr>
        <w:tabs>
          <w:tab w:val="left" w:pos="1620"/>
        </w:tabs>
        <w:rPr>
          <w:rFonts w:ascii="Century" w:hAnsi="Century"/>
        </w:rPr>
      </w:pPr>
      <w:r w:rsidRPr="00862694">
        <w:rPr>
          <w:rFonts w:ascii="Century" w:hAnsi="Century"/>
        </w:rPr>
        <w:tab/>
        <w:t>*</w:t>
      </w:r>
      <w:r w:rsidRPr="00862694">
        <w:rPr>
          <w:rFonts w:ascii="Century" w:hAnsi="Century"/>
          <w:u w:val="words"/>
        </w:rPr>
        <w:t>We</w:t>
      </w:r>
      <w:r w:rsidRPr="00862694">
        <w:rPr>
          <w:rFonts w:ascii="Century" w:hAnsi="Century"/>
          <w:u w:val="single"/>
        </w:rPr>
        <w:t>st Coast Hotel Co. v. Parri</w:t>
      </w:r>
      <w:r w:rsidRPr="00862694">
        <w:rPr>
          <w:rFonts w:ascii="Century" w:hAnsi="Century"/>
          <w:u w:val="words"/>
        </w:rPr>
        <w:t>sh</w:t>
      </w:r>
      <w:r w:rsidRPr="00862694">
        <w:rPr>
          <w:rFonts w:ascii="Century" w:hAnsi="Century"/>
        </w:rPr>
        <w:t xml:space="preserve"> 300 U.S. 379 (1937)</w:t>
      </w:r>
      <w:r>
        <w:rPr>
          <w:rFonts w:ascii="Century" w:hAnsi="Century"/>
        </w:rPr>
        <w:t xml:space="preserve"> </w:t>
      </w:r>
    </w:p>
    <w:p w14:paraId="2D354992" w14:textId="5ECF0FE3" w:rsidR="00D714C2" w:rsidRPr="00862694" w:rsidRDefault="00D714C2" w:rsidP="00D714C2">
      <w:pPr>
        <w:tabs>
          <w:tab w:val="left" w:pos="1620"/>
        </w:tabs>
        <w:rPr>
          <w:rFonts w:ascii="Century" w:hAnsi="Century"/>
        </w:rPr>
      </w:pPr>
      <w:r>
        <w:rPr>
          <w:rFonts w:ascii="Century" w:hAnsi="Century"/>
        </w:rPr>
        <w:tab/>
      </w:r>
      <w:r>
        <w:rPr>
          <w:rFonts w:ascii="Century" w:hAnsi="Century"/>
        </w:rPr>
        <w:tab/>
        <w:t xml:space="preserve">    </w:t>
      </w:r>
      <w:r w:rsidR="00E77E1A">
        <w:rPr>
          <w:rFonts w:ascii="Century" w:hAnsi="Century"/>
        </w:rPr>
        <w:t>FS 501-503/</w:t>
      </w:r>
      <w:r>
        <w:rPr>
          <w:rFonts w:ascii="Century" w:hAnsi="Century"/>
        </w:rPr>
        <w:t>SF 499-501 (for the shorter version)</w:t>
      </w:r>
    </w:p>
    <w:p w14:paraId="70543A2E" w14:textId="77777777" w:rsidR="00D714C2" w:rsidRDefault="00D714C2" w:rsidP="00D714C2">
      <w:pPr>
        <w:tabs>
          <w:tab w:val="left" w:pos="1620"/>
          <w:tab w:val="left" w:pos="2340"/>
        </w:tabs>
        <w:rPr>
          <w:rFonts w:ascii="Century" w:hAnsi="Century"/>
        </w:rPr>
      </w:pPr>
      <w:r w:rsidRPr="00862694">
        <w:rPr>
          <w:rFonts w:ascii="Century" w:hAnsi="Century"/>
        </w:rPr>
        <w:tab/>
      </w:r>
      <w:r w:rsidRPr="00862694">
        <w:rPr>
          <w:rFonts w:ascii="Century" w:hAnsi="Century"/>
          <w:u w:val="words"/>
        </w:rPr>
        <w:t>Uni</w:t>
      </w:r>
      <w:r w:rsidRPr="00862694">
        <w:rPr>
          <w:rFonts w:ascii="Century" w:hAnsi="Century"/>
          <w:u w:val="single"/>
        </w:rPr>
        <w:t xml:space="preserve">ted States v. </w:t>
      </w:r>
      <w:proofErr w:type="spellStart"/>
      <w:r w:rsidRPr="00862694">
        <w:rPr>
          <w:rFonts w:ascii="Century" w:hAnsi="Century"/>
          <w:u w:val="single"/>
        </w:rPr>
        <w:t>Carolene</w:t>
      </w:r>
      <w:proofErr w:type="spellEnd"/>
      <w:r w:rsidRPr="00862694">
        <w:rPr>
          <w:rFonts w:ascii="Century" w:hAnsi="Century"/>
          <w:u w:val="single"/>
        </w:rPr>
        <w:t xml:space="preserve"> Prod</w:t>
      </w:r>
      <w:r w:rsidRPr="00862694">
        <w:rPr>
          <w:rFonts w:ascii="Century" w:hAnsi="Century"/>
          <w:u w:val="words"/>
        </w:rPr>
        <w:t>ucts</w:t>
      </w:r>
      <w:r>
        <w:rPr>
          <w:rFonts w:ascii="Century" w:hAnsi="Century"/>
        </w:rPr>
        <w:t xml:space="preserve"> 304 U.S. 144 (1938) </w:t>
      </w:r>
    </w:p>
    <w:p w14:paraId="6A48F63D" w14:textId="7F9536CC" w:rsidR="00D714C2" w:rsidRPr="00862694" w:rsidRDefault="00D714C2" w:rsidP="00D714C2">
      <w:pPr>
        <w:tabs>
          <w:tab w:val="left" w:pos="1620"/>
          <w:tab w:val="left" w:pos="2340"/>
        </w:tabs>
        <w:rPr>
          <w:rFonts w:ascii="Century" w:hAnsi="Century"/>
        </w:rPr>
      </w:pPr>
      <w:r>
        <w:rPr>
          <w:rFonts w:ascii="Century" w:hAnsi="Century"/>
        </w:rPr>
        <w:tab/>
      </w:r>
      <w:r>
        <w:rPr>
          <w:rFonts w:ascii="Century" w:hAnsi="Century"/>
        </w:rPr>
        <w:tab/>
        <w:t xml:space="preserve"> </w:t>
      </w:r>
      <w:r w:rsidR="00E77E1A">
        <w:rPr>
          <w:rFonts w:ascii="Century" w:hAnsi="Century"/>
        </w:rPr>
        <w:t>FS 503</w:t>
      </w:r>
      <w:r w:rsidR="004B3106">
        <w:rPr>
          <w:rFonts w:ascii="Century" w:hAnsi="Century"/>
        </w:rPr>
        <w:t>-</w:t>
      </w:r>
      <w:r w:rsidR="00E77E1A">
        <w:rPr>
          <w:rFonts w:ascii="Century" w:hAnsi="Century"/>
        </w:rPr>
        <w:t>504/</w:t>
      </w:r>
      <w:r>
        <w:rPr>
          <w:rFonts w:ascii="Century" w:hAnsi="Century"/>
        </w:rPr>
        <w:t>SF 501-502</w:t>
      </w:r>
      <w:r w:rsidRPr="00862694">
        <w:rPr>
          <w:rFonts w:ascii="Century" w:hAnsi="Century"/>
        </w:rPr>
        <w:t xml:space="preserve"> </w:t>
      </w:r>
    </w:p>
    <w:p w14:paraId="0C1B61FF" w14:textId="77777777" w:rsidR="00D714C2" w:rsidRDefault="00D714C2" w:rsidP="00D714C2">
      <w:pPr>
        <w:tabs>
          <w:tab w:val="left" w:pos="1620"/>
        </w:tabs>
        <w:rPr>
          <w:rFonts w:ascii="Century" w:hAnsi="Century"/>
        </w:rPr>
      </w:pPr>
      <w:r w:rsidRPr="00862694">
        <w:rPr>
          <w:rFonts w:ascii="Century" w:hAnsi="Century"/>
        </w:rPr>
        <w:tab/>
      </w:r>
      <w:r w:rsidRPr="00862694">
        <w:rPr>
          <w:rFonts w:ascii="Century" w:hAnsi="Century"/>
          <w:u w:val="words"/>
        </w:rPr>
        <w:t>Willia</w:t>
      </w:r>
      <w:r w:rsidRPr="00862694">
        <w:rPr>
          <w:rFonts w:ascii="Century" w:hAnsi="Century"/>
          <w:u w:val="single"/>
        </w:rPr>
        <w:t>mson v. Lee Optical C</w:t>
      </w:r>
      <w:r w:rsidRPr="00862694">
        <w:rPr>
          <w:rFonts w:ascii="Century" w:hAnsi="Century"/>
          <w:u w:val="words"/>
        </w:rPr>
        <w:t>o.</w:t>
      </w:r>
      <w:r w:rsidRPr="00862694">
        <w:rPr>
          <w:rFonts w:ascii="Century" w:hAnsi="Century"/>
        </w:rPr>
        <w:t xml:space="preserve"> 3</w:t>
      </w:r>
      <w:r>
        <w:rPr>
          <w:rFonts w:ascii="Century" w:hAnsi="Century"/>
        </w:rPr>
        <w:t xml:space="preserve">48 U.S. 483 (1955) </w:t>
      </w:r>
    </w:p>
    <w:p w14:paraId="118B3354" w14:textId="0DE364E9" w:rsidR="00D714C2" w:rsidRDefault="00D714C2" w:rsidP="00D714C2">
      <w:pPr>
        <w:tabs>
          <w:tab w:val="left" w:pos="1620"/>
        </w:tabs>
        <w:rPr>
          <w:rFonts w:ascii="Century" w:hAnsi="Century"/>
        </w:rPr>
      </w:pPr>
      <w:r>
        <w:rPr>
          <w:rFonts w:ascii="Century" w:hAnsi="Century"/>
        </w:rPr>
        <w:tab/>
      </w:r>
      <w:r>
        <w:rPr>
          <w:rFonts w:ascii="Century" w:hAnsi="Century"/>
        </w:rPr>
        <w:tab/>
        <w:t xml:space="preserve">    </w:t>
      </w:r>
      <w:r w:rsidR="00E77E1A">
        <w:rPr>
          <w:rFonts w:ascii="Century" w:hAnsi="Century"/>
        </w:rPr>
        <w:t>FS 504-505/</w:t>
      </w:r>
      <w:r>
        <w:rPr>
          <w:rFonts w:ascii="Century" w:hAnsi="Century"/>
        </w:rPr>
        <w:t>SF 503-504</w:t>
      </w:r>
    </w:p>
    <w:p w14:paraId="243CE021" w14:textId="77777777" w:rsidR="00D714C2" w:rsidRDefault="00D714C2" w:rsidP="00D714C2">
      <w:pPr>
        <w:tabs>
          <w:tab w:val="left" w:pos="1620"/>
          <w:tab w:val="left" w:pos="2340"/>
        </w:tabs>
        <w:rPr>
          <w:rFonts w:ascii="Century" w:hAnsi="Century"/>
        </w:rPr>
      </w:pPr>
      <w:r w:rsidRPr="00862694">
        <w:rPr>
          <w:rFonts w:ascii="Century" w:hAnsi="Century"/>
        </w:rPr>
        <w:tab/>
        <w:t xml:space="preserve">*Justice Roberts' Memorandum on overruling </w:t>
      </w:r>
      <w:r w:rsidRPr="00862694">
        <w:rPr>
          <w:rFonts w:ascii="Century" w:hAnsi="Century"/>
          <w:u w:val="words"/>
        </w:rPr>
        <w:t>Adkins</w:t>
      </w:r>
      <w:r w:rsidRPr="00862694">
        <w:rPr>
          <w:rFonts w:ascii="Century" w:hAnsi="Century"/>
        </w:rPr>
        <w:t xml:space="preserve">, from  </w:t>
      </w:r>
      <w:r>
        <w:rPr>
          <w:rFonts w:ascii="Century" w:hAnsi="Century"/>
        </w:rPr>
        <w:t xml:space="preserve">   </w:t>
      </w:r>
    </w:p>
    <w:p w14:paraId="4E6F17D2" w14:textId="77777777" w:rsidR="00D714C2" w:rsidRPr="00862694" w:rsidRDefault="00D714C2" w:rsidP="00D714C2">
      <w:pPr>
        <w:tabs>
          <w:tab w:val="left" w:pos="1620"/>
          <w:tab w:val="left" w:pos="2340"/>
        </w:tabs>
        <w:rPr>
          <w:rFonts w:ascii="Century" w:hAnsi="Century"/>
        </w:rPr>
      </w:pPr>
      <w:r>
        <w:rPr>
          <w:rFonts w:ascii="Century" w:hAnsi="Century"/>
        </w:rPr>
        <w:tab/>
      </w:r>
      <w:r w:rsidRPr="00862694">
        <w:rPr>
          <w:rFonts w:ascii="Century" w:hAnsi="Century"/>
        </w:rPr>
        <w:tab/>
        <w:t xml:space="preserve">Max Freedman, ed., </w:t>
      </w:r>
      <w:r w:rsidRPr="00862694">
        <w:rPr>
          <w:rFonts w:ascii="Century" w:hAnsi="Century"/>
          <w:u w:val="single"/>
        </w:rPr>
        <w:t>Roosevelt and Frankfurter</w:t>
      </w:r>
      <w:r w:rsidRPr="00862694">
        <w:rPr>
          <w:rFonts w:ascii="Century" w:hAnsi="Century"/>
        </w:rPr>
        <w:t>)</w:t>
      </w:r>
    </w:p>
    <w:p w14:paraId="16F1B838" w14:textId="77777777" w:rsidR="00D714C2" w:rsidRPr="00862694" w:rsidRDefault="00D714C2" w:rsidP="00D714C2">
      <w:pPr>
        <w:tabs>
          <w:tab w:val="left" w:pos="1620"/>
        </w:tabs>
        <w:rPr>
          <w:rFonts w:ascii="Century" w:hAnsi="Century"/>
        </w:rPr>
      </w:pPr>
      <w:r w:rsidRPr="00862694">
        <w:rPr>
          <w:rFonts w:ascii="Century" w:hAnsi="Century"/>
        </w:rPr>
        <w:tab/>
        <w:t>(Levi, IV-V, pp. 57-104)</w:t>
      </w:r>
    </w:p>
    <w:p w14:paraId="52350985" w14:textId="77777777" w:rsidR="00D714C2" w:rsidRPr="00862694" w:rsidRDefault="00D714C2" w:rsidP="00D714C2">
      <w:pPr>
        <w:rPr>
          <w:rFonts w:ascii="Century" w:hAnsi="Century"/>
        </w:rPr>
      </w:pPr>
      <w:r w:rsidRPr="00862694">
        <w:rPr>
          <w:rFonts w:ascii="Century" w:hAnsi="Century"/>
        </w:rPr>
        <w:tab/>
      </w:r>
      <w:r w:rsidRPr="00862694">
        <w:rPr>
          <w:rFonts w:ascii="Century" w:hAnsi="Century"/>
        </w:rPr>
        <w:tab/>
      </w:r>
    </w:p>
    <w:p w14:paraId="57BB109A" w14:textId="49B18AC3" w:rsidR="00D714C2" w:rsidRPr="00432C99" w:rsidRDefault="00D714C2" w:rsidP="00D714C2">
      <w:pPr>
        <w:rPr>
          <w:rFonts w:ascii="Century" w:hAnsi="Century"/>
          <w:b/>
        </w:rPr>
      </w:pPr>
      <w:r>
        <w:rPr>
          <w:rFonts w:ascii="Century" w:hAnsi="Century"/>
          <w:b/>
        </w:rPr>
        <w:t xml:space="preserve">Wednesday, October </w:t>
      </w:r>
      <w:r w:rsidR="006E1F67">
        <w:rPr>
          <w:rFonts w:ascii="Century" w:hAnsi="Century"/>
          <w:b/>
        </w:rPr>
        <w:t>13</w:t>
      </w:r>
    </w:p>
    <w:p w14:paraId="3E78C341" w14:textId="77777777" w:rsidR="00D714C2" w:rsidRDefault="00D714C2" w:rsidP="00D714C2">
      <w:pPr>
        <w:rPr>
          <w:rFonts w:ascii="Century" w:hAnsi="Century"/>
        </w:rPr>
      </w:pPr>
    </w:p>
    <w:p w14:paraId="39E77040" w14:textId="77777777" w:rsidR="00D714C2" w:rsidRPr="00862694" w:rsidRDefault="00D714C2" w:rsidP="00D714C2">
      <w:pPr>
        <w:rPr>
          <w:rFonts w:ascii="Century" w:hAnsi="Century"/>
        </w:rPr>
      </w:pPr>
      <w:r w:rsidRPr="00862694">
        <w:rPr>
          <w:rFonts w:ascii="Century" w:hAnsi="Century"/>
        </w:rPr>
        <w:t>V.  Modern Due Process</w:t>
      </w:r>
    </w:p>
    <w:p w14:paraId="7ECA26B5" w14:textId="77777777" w:rsidR="00D714C2" w:rsidRPr="002F5AC1" w:rsidRDefault="00D714C2" w:rsidP="00D714C2">
      <w:pPr>
        <w:pStyle w:val="Header"/>
        <w:tabs>
          <w:tab w:val="clear" w:pos="4320"/>
          <w:tab w:val="clear" w:pos="8640"/>
          <w:tab w:val="left" w:pos="1080"/>
        </w:tabs>
        <w:rPr>
          <w:rFonts w:ascii="Century" w:hAnsi="Century"/>
          <w:b/>
        </w:rPr>
      </w:pPr>
      <w:r w:rsidRPr="00862694">
        <w:rPr>
          <w:rFonts w:ascii="Century" w:hAnsi="Century"/>
        </w:rPr>
        <w:t>A. Substantive Due Process Revived: Economic Rights</w:t>
      </w:r>
      <w:r w:rsidRPr="00862694">
        <w:rPr>
          <w:rFonts w:ascii="Century" w:hAnsi="Century"/>
        </w:rPr>
        <w:tab/>
      </w:r>
      <w:r w:rsidRPr="00862694">
        <w:rPr>
          <w:rFonts w:ascii="Century" w:hAnsi="Century"/>
        </w:rPr>
        <w:tab/>
        <w:t xml:space="preserve">      </w:t>
      </w:r>
    </w:p>
    <w:p w14:paraId="2C3BD754" w14:textId="77777777" w:rsidR="00D714C2" w:rsidRDefault="00D714C2" w:rsidP="00D714C2">
      <w:pPr>
        <w:tabs>
          <w:tab w:val="left" w:pos="1080"/>
        </w:tabs>
        <w:rPr>
          <w:rFonts w:ascii="Century" w:hAnsi="Century"/>
        </w:rPr>
      </w:pPr>
    </w:p>
    <w:p w14:paraId="0EC088CF" w14:textId="77777777" w:rsidR="00D714C2" w:rsidRPr="00862694" w:rsidRDefault="00D714C2" w:rsidP="00D714C2">
      <w:pPr>
        <w:tabs>
          <w:tab w:val="left" w:pos="1080"/>
        </w:tabs>
        <w:rPr>
          <w:rFonts w:ascii="Century" w:hAnsi="Century"/>
        </w:rPr>
      </w:pPr>
      <w:r w:rsidRPr="00862694">
        <w:rPr>
          <w:rFonts w:ascii="Century" w:hAnsi="Century"/>
        </w:rPr>
        <w:t xml:space="preserve">                     </w:t>
      </w:r>
      <w:r w:rsidRPr="00E80319">
        <w:rPr>
          <w:rFonts w:ascii="Century" w:hAnsi="Century"/>
          <w:u w:val="single"/>
        </w:rPr>
        <w:t>Penn Central Transportation v New York City</w:t>
      </w:r>
      <w:r w:rsidRPr="00862694">
        <w:rPr>
          <w:rFonts w:ascii="Century" w:hAnsi="Century"/>
        </w:rPr>
        <w:t xml:space="preserve"> 438 U.S. 104 (1978)</w:t>
      </w:r>
    </w:p>
    <w:p w14:paraId="0B4D3822" w14:textId="5C986477" w:rsidR="00D714C2" w:rsidRPr="00862694" w:rsidRDefault="00D714C2" w:rsidP="00D714C2">
      <w:pPr>
        <w:tabs>
          <w:tab w:val="left" w:pos="1620"/>
        </w:tabs>
        <w:rPr>
          <w:rFonts w:ascii="Century" w:hAnsi="Century"/>
        </w:rPr>
      </w:pPr>
      <w:r>
        <w:rPr>
          <w:rFonts w:ascii="Century" w:hAnsi="Century"/>
        </w:rPr>
        <w:tab/>
      </w:r>
      <w:r>
        <w:rPr>
          <w:rFonts w:ascii="Century" w:hAnsi="Century"/>
        </w:rPr>
        <w:tab/>
      </w:r>
      <w:r w:rsidR="004B3106">
        <w:rPr>
          <w:rFonts w:ascii="Century" w:hAnsi="Century"/>
        </w:rPr>
        <w:t>FS 628-629/</w:t>
      </w:r>
      <w:r>
        <w:rPr>
          <w:rFonts w:ascii="Century" w:hAnsi="Century"/>
        </w:rPr>
        <w:t>SF 627-628</w:t>
      </w:r>
    </w:p>
    <w:p w14:paraId="2C6F160B" w14:textId="77777777" w:rsidR="00D714C2" w:rsidRDefault="00D714C2" w:rsidP="00D714C2">
      <w:pPr>
        <w:tabs>
          <w:tab w:val="left" w:pos="1080"/>
        </w:tabs>
        <w:rPr>
          <w:rFonts w:ascii="Century" w:hAnsi="Century"/>
        </w:rPr>
      </w:pPr>
      <w:r w:rsidRPr="00862694">
        <w:rPr>
          <w:rFonts w:ascii="Century" w:hAnsi="Century"/>
        </w:rPr>
        <w:tab/>
      </w:r>
      <w:r w:rsidRPr="00862694">
        <w:rPr>
          <w:rFonts w:ascii="Century" w:hAnsi="Century"/>
        </w:rPr>
        <w:tab/>
      </w:r>
      <w:r>
        <w:rPr>
          <w:rFonts w:ascii="Century" w:hAnsi="Century"/>
          <w:u w:val="single"/>
        </w:rPr>
        <w:t xml:space="preserve">Lucas v South Carolina Coastal </w:t>
      </w:r>
      <w:r w:rsidRPr="00862694">
        <w:rPr>
          <w:rFonts w:ascii="Century" w:hAnsi="Century"/>
          <w:u w:val="single"/>
        </w:rPr>
        <w:t>Council</w:t>
      </w:r>
      <w:r w:rsidRPr="00862694">
        <w:rPr>
          <w:rFonts w:ascii="Century" w:hAnsi="Century"/>
        </w:rPr>
        <w:t xml:space="preserve"> </w:t>
      </w:r>
      <w:r>
        <w:rPr>
          <w:rFonts w:ascii="Century" w:hAnsi="Century"/>
        </w:rPr>
        <w:t xml:space="preserve">505 U.S. 1003 (1992) </w:t>
      </w:r>
    </w:p>
    <w:p w14:paraId="3CAD657C" w14:textId="2D607584" w:rsidR="00D714C2" w:rsidRPr="00862694" w:rsidRDefault="00D714C2" w:rsidP="00D714C2">
      <w:pPr>
        <w:tabs>
          <w:tab w:val="left" w:pos="1080"/>
        </w:tabs>
        <w:rPr>
          <w:rFonts w:ascii="Century" w:hAnsi="Century"/>
        </w:rPr>
      </w:pPr>
      <w:r>
        <w:rPr>
          <w:rFonts w:ascii="Century" w:hAnsi="Century"/>
        </w:rPr>
        <w:tab/>
      </w:r>
      <w:r>
        <w:rPr>
          <w:rFonts w:ascii="Century" w:hAnsi="Century"/>
        </w:rPr>
        <w:tab/>
      </w:r>
      <w:r>
        <w:rPr>
          <w:rFonts w:ascii="Century" w:hAnsi="Century"/>
        </w:rPr>
        <w:tab/>
        <w:t xml:space="preserve"> </w:t>
      </w:r>
      <w:r w:rsidR="004B3106">
        <w:rPr>
          <w:rFonts w:ascii="Century" w:hAnsi="Century"/>
        </w:rPr>
        <w:t>FS 630-632/</w:t>
      </w:r>
      <w:r>
        <w:rPr>
          <w:rFonts w:ascii="Century" w:hAnsi="Century"/>
        </w:rPr>
        <w:t>SF 629-631</w:t>
      </w:r>
    </w:p>
    <w:p w14:paraId="631B1671" w14:textId="341DDFDC" w:rsidR="00D714C2" w:rsidRDefault="005A6128" w:rsidP="00D714C2">
      <w:pPr>
        <w:tabs>
          <w:tab w:val="left" w:pos="1080"/>
        </w:tabs>
        <w:rPr>
          <w:rFonts w:ascii="Century" w:hAnsi="Century"/>
        </w:rPr>
      </w:pPr>
      <w:r>
        <w:rPr>
          <w:rFonts w:ascii="Century" w:hAnsi="Century"/>
        </w:rPr>
        <w:tab/>
      </w:r>
      <w:r>
        <w:rPr>
          <w:rFonts w:ascii="Century" w:hAnsi="Century"/>
        </w:rPr>
        <w:tab/>
        <w:t>(</w:t>
      </w:r>
      <w:r w:rsidRPr="005A6128">
        <w:rPr>
          <w:rFonts w:ascii="Century" w:hAnsi="Century"/>
          <w:u w:val="single"/>
        </w:rPr>
        <w:t>Cedar Point Nursery v Hassid</w:t>
      </w:r>
      <w:r>
        <w:rPr>
          <w:rFonts w:ascii="Century" w:hAnsi="Century"/>
        </w:rPr>
        <w:t xml:space="preserve"> 141 S. Ct. 2063 (2021) Supp. 20-21)</w:t>
      </w:r>
      <w:r w:rsidR="00D714C2" w:rsidRPr="00862694">
        <w:rPr>
          <w:rFonts w:ascii="Century" w:hAnsi="Century"/>
        </w:rPr>
        <w:tab/>
      </w:r>
      <w:r w:rsidR="00D714C2" w:rsidRPr="00862694">
        <w:rPr>
          <w:rFonts w:ascii="Century" w:hAnsi="Century"/>
        </w:rPr>
        <w:tab/>
      </w:r>
      <w:r>
        <w:rPr>
          <w:rFonts w:ascii="Century" w:hAnsi="Century"/>
        </w:rPr>
        <w:t xml:space="preserve">      </w:t>
      </w:r>
      <w:proofErr w:type="spellStart"/>
      <w:r w:rsidR="00D714C2" w:rsidRPr="00862694">
        <w:rPr>
          <w:rFonts w:ascii="Century" w:hAnsi="Century"/>
          <w:u w:val="single"/>
        </w:rPr>
        <w:t>Nollan</w:t>
      </w:r>
      <w:proofErr w:type="spellEnd"/>
      <w:r w:rsidR="00D714C2" w:rsidRPr="00862694">
        <w:rPr>
          <w:rFonts w:ascii="Century" w:hAnsi="Century"/>
          <w:u w:val="single"/>
        </w:rPr>
        <w:t xml:space="preserve"> v California Coastal Commission</w:t>
      </w:r>
      <w:r w:rsidR="00D714C2" w:rsidRPr="00862694">
        <w:rPr>
          <w:rFonts w:ascii="Century" w:hAnsi="Century"/>
        </w:rPr>
        <w:t xml:space="preserve"> </w:t>
      </w:r>
      <w:r w:rsidR="00D714C2">
        <w:rPr>
          <w:rFonts w:ascii="Century" w:hAnsi="Century"/>
        </w:rPr>
        <w:t xml:space="preserve">483 U. S. 825 (1987) </w:t>
      </w:r>
    </w:p>
    <w:p w14:paraId="2138E96F" w14:textId="7FD65307" w:rsidR="00D714C2" w:rsidRDefault="00D714C2" w:rsidP="00D714C2">
      <w:pPr>
        <w:tabs>
          <w:tab w:val="left" w:pos="1080"/>
        </w:tabs>
        <w:rPr>
          <w:rFonts w:ascii="Century" w:hAnsi="Century"/>
        </w:rPr>
      </w:pPr>
      <w:r>
        <w:rPr>
          <w:rFonts w:ascii="Century" w:hAnsi="Century"/>
        </w:rPr>
        <w:tab/>
      </w:r>
      <w:r>
        <w:rPr>
          <w:rFonts w:ascii="Century" w:hAnsi="Century"/>
        </w:rPr>
        <w:tab/>
      </w:r>
      <w:r>
        <w:rPr>
          <w:rFonts w:ascii="Century" w:hAnsi="Century"/>
        </w:rPr>
        <w:tab/>
        <w:t xml:space="preserve"> </w:t>
      </w:r>
      <w:r w:rsidR="004B3106">
        <w:rPr>
          <w:rFonts w:ascii="Century" w:hAnsi="Century"/>
        </w:rPr>
        <w:t>FS 634/</w:t>
      </w:r>
      <w:r>
        <w:rPr>
          <w:rFonts w:ascii="Century" w:hAnsi="Century"/>
        </w:rPr>
        <w:t>SF 633-634</w:t>
      </w:r>
    </w:p>
    <w:p w14:paraId="1F600EE2" w14:textId="5CD426E1" w:rsidR="00D714C2" w:rsidRPr="00862694" w:rsidRDefault="00D714C2" w:rsidP="00D714C2">
      <w:pPr>
        <w:tabs>
          <w:tab w:val="left" w:pos="1080"/>
        </w:tabs>
        <w:rPr>
          <w:rFonts w:ascii="Century" w:hAnsi="Century"/>
        </w:rPr>
      </w:pPr>
      <w:r>
        <w:rPr>
          <w:rFonts w:ascii="Century" w:hAnsi="Century"/>
        </w:rPr>
        <w:tab/>
      </w:r>
      <w:r>
        <w:rPr>
          <w:rFonts w:ascii="Century" w:hAnsi="Century"/>
        </w:rPr>
        <w:tab/>
      </w:r>
      <w:r w:rsidRPr="00CC3B8B">
        <w:rPr>
          <w:rFonts w:ascii="Century" w:hAnsi="Century"/>
          <w:u w:val="single"/>
        </w:rPr>
        <w:t>Dolan v City of Tigard</w:t>
      </w:r>
      <w:r>
        <w:rPr>
          <w:rFonts w:ascii="Century" w:hAnsi="Century"/>
        </w:rPr>
        <w:t xml:space="preserve"> 512 U.S. 374 (1994) </w:t>
      </w:r>
      <w:r w:rsidR="004B3106">
        <w:rPr>
          <w:rFonts w:ascii="Century" w:hAnsi="Century"/>
        </w:rPr>
        <w:t>FS 634-636/</w:t>
      </w:r>
      <w:r>
        <w:rPr>
          <w:rFonts w:ascii="Century" w:hAnsi="Century"/>
        </w:rPr>
        <w:t xml:space="preserve"> SF 634-635</w:t>
      </w:r>
    </w:p>
    <w:p w14:paraId="4327B97C" w14:textId="77777777" w:rsidR="00D714C2" w:rsidRDefault="00D714C2" w:rsidP="00D714C2">
      <w:pPr>
        <w:rPr>
          <w:rFonts w:ascii="Century" w:hAnsi="Century"/>
        </w:rPr>
      </w:pPr>
      <w:r w:rsidRPr="00862694">
        <w:rPr>
          <w:rFonts w:ascii="Century" w:hAnsi="Century"/>
        </w:rPr>
        <w:tab/>
      </w:r>
      <w:r w:rsidRPr="00862694">
        <w:rPr>
          <w:rFonts w:ascii="Century" w:hAnsi="Century"/>
        </w:rPr>
        <w:tab/>
      </w:r>
      <w:proofErr w:type="spellStart"/>
      <w:r w:rsidRPr="00862694">
        <w:rPr>
          <w:rFonts w:ascii="Century" w:hAnsi="Century"/>
          <w:u w:val="single"/>
        </w:rPr>
        <w:t>Kelo</w:t>
      </w:r>
      <w:proofErr w:type="spellEnd"/>
      <w:r w:rsidRPr="00862694">
        <w:rPr>
          <w:rFonts w:ascii="Century" w:hAnsi="Century"/>
          <w:u w:val="single"/>
        </w:rPr>
        <w:t xml:space="preserve"> v City of New London</w:t>
      </w:r>
      <w:r w:rsidRPr="00862694">
        <w:rPr>
          <w:rFonts w:ascii="Century" w:hAnsi="Century"/>
        </w:rPr>
        <w:t xml:space="preserve"> 5</w:t>
      </w:r>
      <w:r>
        <w:rPr>
          <w:rFonts w:ascii="Century" w:hAnsi="Century"/>
        </w:rPr>
        <w:t xml:space="preserve">45 U.S. 469 (2005) </w:t>
      </w:r>
    </w:p>
    <w:p w14:paraId="6603AB87" w14:textId="467A685B" w:rsidR="00D714C2" w:rsidRPr="00862694" w:rsidRDefault="00D714C2" w:rsidP="00D714C2">
      <w:pPr>
        <w:ind w:left="1440" w:firstLine="720"/>
        <w:rPr>
          <w:rFonts w:ascii="Century" w:hAnsi="Century"/>
        </w:rPr>
      </w:pPr>
      <w:r>
        <w:rPr>
          <w:rFonts w:ascii="Century" w:hAnsi="Century"/>
        </w:rPr>
        <w:t xml:space="preserve"> </w:t>
      </w:r>
      <w:r w:rsidR="004B3106">
        <w:rPr>
          <w:rFonts w:ascii="Century" w:hAnsi="Century"/>
        </w:rPr>
        <w:t>FS 614-619/</w:t>
      </w:r>
      <w:r>
        <w:rPr>
          <w:rFonts w:ascii="Century" w:hAnsi="Century"/>
        </w:rPr>
        <w:t>SF 613-618</w:t>
      </w:r>
      <w:r w:rsidRPr="00862694">
        <w:rPr>
          <w:rFonts w:ascii="Century" w:hAnsi="Century"/>
        </w:rPr>
        <w:tab/>
      </w:r>
      <w:r w:rsidRPr="00862694">
        <w:rPr>
          <w:rFonts w:ascii="Century" w:hAnsi="Century"/>
        </w:rPr>
        <w:tab/>
      </w:r>
    </w:p>
    <w:p w14:paraId="35D83FF2" w14:textId="38D41D6F" w:rsidR="00D714C2" w:rsidRDefault="00D714C2" w:rsidP="00D714C2">
      <w:pPr>
        <w:tabs>
          <w:tab w:val="left" w:pos="1080"/>
        </w:tabs>
        <w:rPr>
          <w:rFonts w:ascii="Century" w:hAnsi="Century"/>
        </w:rPr>
      </w:pPr>
      <w:r>
        <w:rPr>
          <w:rFonts w:ascii="Century" w:hAnsi="Century"/>
        </w:rPr>
        <w:tab/>
        <w:t xml:space="preserve">      (</w:t>
      </w:r>
      <w:r w:rsidR="004B3106">
        <w:rPr>
          <w:rFonts w:ascii="Century" w:hAnsi="Century"/>
        </w:rPr>
        <w:t>FS 619-622/</w:t>
      </w:r>
      <w:r>
        <w:rPr>
          <w:rFonts w:ascii="Century" w:hAnsi="Century"/>
        </w:rPr>
        <w:t>SF 618-621)</w:t>
      </w:r>
    </w:p>
    <w:p w14:paraId="441A01F4" w14:textId="77777777" w:rsidR="00D714C2" w:rsidRDefault="00D714C2" w:rsidP="00D714C2">
      <w:pPr>
        <w:tabs>
          <w:tab w:val="left" w:pos="1080"/>
        </w:tabs>
        <w:rPr>
          <w:rFonts w:ascii="Century" w:hAnsi="Century"/>
        </w:rPr>
      </w:pPr>
    </w:p>
    <w:p w14:paraId="3A333FA9" w14:textId="7830AB2A" w:rsidR="00D714C2" w:rsidRDefault="00D714C2" w:rsidP="004B3106">
      <w:pPr>
        <w:tabs>
          <w:tab w:val="left" w:pos="1080"/>
        </w:tabs>
        <w:rPr>
          <w:rFonts w:ascii="Century" w:hAnsi="Century"/>
        </w:rPr>
      </w:pPr>
      <w:r w:rsidRPr="00862694">
        <w:rPr>
          <w:rFonts w:ascii="Century" w:hAnsi="Century"/>
        </w:rPr>
        <w:t>B. Substantive Due Process Revived: Privacy and Autonomy</w:t>
      </w:r>
    </w:p>
    <w:p w14:paraId="5B1E0A9D" w14:textId="62EC7A66" w:rsidR="00D714C2" w:rsidRDefault="00D714C2" w:rsidP="00D714C2">
      <w:pPr>
        <w:tabs>
          <w:tab w:val="left" w:pos="1620"/>
        </w:tabs>
        <w:rPr>
          <w:rFonts w:ascii="Century" w:hAnsi="Century"/>
        </w:rPr>
      </w:pPr>
      <w:r w:rsidRPr="00862694">
        <w:rPr>
          <w:rFonts w:ascii="Century" w:hAnsi="Century"/>
        </w:rPr>
        <w:tab/>
      </w:r>
      <w:r>
        <w:rPr>
          <w:rFonts w:ascii="Century" w:hAnsi="Century"/>
        </w:rPr>
        <w:t>(</w:t>
      </w:r>
      <w:r w:rsidR="004B3106">
        <w:rPr>
          <w:rFonts w:ascii="Century" w:hAnsi="Century"/>
        </w:rPr>
        <w:t>FS 508-511, (including Buck v Bell)/</w:t>
      </w:r>
      <w:r>
        <w:rPr>
          <w:rFonts w:ascii="Century" w:hAnsi="Century"/>
        </w:rPr>
        <w:t>SF 508-510)</w:t>
      </w:r>
      <w:r w:rsidR="004B3106">
        <w:rPr>
          <w:rFonts w:ascii="Century" w:hAnsi="Century"/>
        </w:rPr>
        <w:t xml:space="preserve"> </w:t>
      </w:r>
    </w:p>
    <w:p w14:paraId="2A8A092B" w14:textId="31ED505C" w:rsidR="00D714C2" w:rsidRPr="00862694" w:rsidRDefault="00D714C2" w:rsidP="00D714C2">
      <w:pPr>
        <w:tabs>
          <w:tab w:val="left" w:pos="1620"/>
        </w:tabs>
        <w:rPr>
          <w:rFonts w:ascii="Century" w:hAnsi="Century"/>
        </w:rPr>
      </w:pPr>
      <w:r>
        <w:rPr>
          <w:rFonts w:ascii="Century" w:hAnsi="Century"/>
        </w:rPr>
        <w:tab/>
      </w:r>
      <w:r w:rsidRPr="00862694">
        <w:rPr>
          <w:rFonts w:ascii="Century" w:hAnsi="Century"/>
          <w:u w:val="words"/>
        </w:rPr>
        <w:t>Grisw</w:t>
      </w:r>
      <w:r w:rsidRPr="00862694">
        <w:rPr>
          <w:rFonts w:ascii="Century" w:hAnsi="Century"/>
          <w:u w:val="single"/>
        </w:rPr>
        <w:t>old v. Con</w:t>
      </w:r>
      <w:r w:rsidRPr="00862694">
        <w:rPr>
          <w:rFonts w:ascii="Century" w:hAnsi="Century"/>
          <w:u w:val="words"/>
        </w:rPr>
        <w:t>necticut</w:t>
      </w:r>
      <w:r>
        <w:rPr>
          <w:rFonts w:ascii="Century" w:hAnsi="Century"/>
        </w:rPr>
        <w:t xml:space="preserve"> 381 U.S. 479 (1965) </w:t>
      </w:r>
      <w:r w:rsidR="004B3106">
        <w:rPr>
          <w:rFonts w:ascii="Century" w:hAnsi="Century"/>
        </w:rPr>
        <w:t>FS 511-518/</w:t>
      </w:r>
      <w:r>
        <w:rPr>
          <w:rFonts w:ascii="Century" w:hAnsi="Century"/>
        </w:rPr>
        <w:t>SF 510-516</w:t>
      </w:r>
    </w:p>
    <w:p w14:paraId="0C8E9230" w14:textId="77777777" w:rsidR="00D714C2" w:rsidRPr="00862694" w:rsidRDefault="00D714C2" w:rsidP="00D714C2">
      <w:pPr>
        <w:tabs>
          <w:tab w:val="left" w:pos="1620"/>
        </w:tabs>
        <w:rPr>
          <w:rFonts w:ascii="Century" w:hAnsi="Century"/>
        </w:rPr>
      </w:pPr>
      <w:r w:rsidRPr="00862694">
        <w:rPr>
          <w:rFonts w:ascii="Century" w:hAnsi="Century"/>
        </w:rPr>
        <w:tab/>
      </w:r>
      <w:r w:rsidRPr="00862694">
        <w:rPr>
          <w:rFonts w:ascii="Century" w:hAnsi="Century"/>
          <w:u w:val="single"/>
        </w:rPr>
        <w:t>Eisenstadt v Baird</w:t>
      </w:r>
      <w:r w:rsidRPr="00862694">
        <w:rPr>
          <w:rFonts w:ascii="Century" w:hAnsi="Century"/>
        </w:rPr>
        <w:t xml:space="preserve"> 405 U.S. 538 (1972) and</w:t>
      </w:r>
    </w:p>
    <w:p w14:paraId="548AED90" w14:textId="77777777" w:rsidR="00D714C2" w:rsidRDefault="00D714C2" w:rsidP="00D714C2">
      <w:pPr>
        <w:tabs>
          <w:tab w:val="left" w:pos="1620"/>
        </w:tabs>
        <w:rPr>
          <w:rFonts w:ascii="Century" w:hAnsi="Century"/>
        </w:rPr>
      </w:pPr>
      <w:r w:rsidRPr="00862694">
        <w:rPr>
          <w:rFonts w:ascii="Century" w:hAnsi="Century"/>
        </w:rPr>
        <w:tab/>
      </w:r>
      <w:r w:rsidRPr="00862694">
        <w:rPr>
          <w:rFonts w:ascii="Century" w:hAnsi="Century"/>
          <w:u w:val="single"/>
        </w:rPr>
        <w:t>Carey v Population Services Intern.</w:t>
      </w:r>
      <w:r>
        <w:rPr>
          <w:rFonts w:ascii="Century" w:hAnsi="Century"/>
        </w:rPr>
        <w:t xml:space="preserve"> 431 U.S. 678 (1977) </w:t>
      </w:r>
    </w:p>
    <w:p w14:paraId="70C89B01" w14:textId="79CFCC85" w:rsidR="00D714C2" w:rsidRPr="00862694" w:rsidRDefault="00D714C2" w:rsidP="00D714C2">
      <w:pPr>
        <w:tabs>
          <w:tab w:val="left" w:pos="1620"/>
        </w:tabs>
        <w:rPr>
          <w:rFonts w:ascii="Century" w:hAnsi="Century"/>
        </w:rPr>
      </w:pPr>
      <w:r>
        <w:rPr>
          <w:rFonts w:ascii="Century" w:hAnsi="Century"/>
        </w:rPr>
        <w:lastRenderedPageBreak/>
        <w:tab/>
      </w:r>
      <w:r>
        <w:rPr>
          <w:rFonts w:ascii="Century" w:hAnsi="Century"/>
        </w:rPr>
        <w:tab/>
        <w:t xml:space="preserve"> </w:t>
      </w:r>
      <w:r w:rsidR="004B3106">
        <w:rPr>
          <w:rFonts w:ascii="Century" w:hAnsi="Century"/>
        </w:rPr>
        <w:t>FS 519-520/</w:t>
      </w:r>
      <w:r>
        <w:rPr>
          <w:rFonts w:ascii="Century" w:hAnsi="Century"/>
        </w:rPr>
        <w:t>SF 518-519</w:t>
      </w:r>
    </w:p>
    <w:p w14:paraId="5AEF7291" w14:textId="77777777" w:rsidR="00D714C2" w:rsidRDefault="00D714C2" w:rsidP="00D714C2">
      <w:pPr>
        <w:tabs>
          <w:tab w:val="left" w:pos="1620"/>
        </w:tabs>
        <w:rPr>
          <w:rFonts w:ascii="Century" w:hAnsi="Century"/>
        </w:rPr>
      </w:pPr>
      <w:r w:rsidRPr="00862694">
        <w:rPr>
          <w:rFonts w:ascii="Century" w:hAnsi="Century"/>
        </w:rPr>
        <w:tab/>
      </w:r>
    </w:p>
    <w:p w14:paraId="2F0B1299" w14:textId="6E00D193" w:rsidR="00D714C2" w:rsidRPr="00663B08" w:rsidRDefault="00D714C2" w:rsidP="00D714C2">
      <w:pPr>
        <w:tabs>
          <w:tab w:val="left" w:pos="1620"/>
        </w:tabs>
        <w:rPr>
          <w:rFonts w:ascii="Century" w:hAnsi="Century"/>
          <w:b/>
        </w:rPr>
      </w:pPr>
      <w:r w:rsidRPr="00663B08">
        <w:rPr>
          <w:rFonts w:ascii="Century" w:hAnsi="Century"/>
          <w:b/>
        </w:rPr>
        <w:t>Friday, October 1</w:t>
      </w:r>
      <w:r w:rsidR="006E1F67">
        <w:rPr>
          <w:rFonts w:ascii="Century" w:hAnsi="Century"/>
          <w:b/>
        </w:rPr>
        <w:t>5</w:t>
      </w:r>
      <w:r w:rsidR="005B25D7">
        <w:rPr>
          <w:rFonts w:ascii="Century" w:hAnsi="Century"/>
          <w:b/>
        </w:rPr>
        <w:t xml:space="preserve"> </w:t>
      </w:r>
    </w:p>
    <w:p w14:paraId="56D53CF7" w14:textId="25A4BC8C" w:rsidR="00D714C2" w:rsidRPr="00862694" w:rsidRDefault="002D1AA4" w:rsidP="00D714C2">
      <w:pPr>
        <w:tabs>
          <w:tab w:val="left" w:pos="1620"/>
        </w:tabs>
        <w:rPr>
          <w:rFonts w:ascii="Century" w:hAnsi="Century"/>
        </w:rPr>
      </w:pPr>
      <w:r>
        <w:rPr>
          <w:rFonts w:ascii="Century" w:hAnsi="Century"/>
          <w:u w:val="words"/>
        </w:rPr>
        <w:t xml:space="preserve">                    </w:t>
      </w:r>
      <w:r w:rsidR="00D714C2" w:rsidRPr="00862694">
        <w:rPr>
          <w:rFonts w:ascii="Century" w:hAnsi="Century"/>
          <w:u w:val="words"/>
        </w:rPr>
        <w:t>Ro</w:t>
      </w:r>
      <w:r w:rsidR="00D714C2" w:rsidRPr="00862694">
        <w:rPr>
          <w:rFonts w:ascii="Century" w:hAnsi="Century"/>
          <w:u w:val="single"/>
        </w:rPr>
        <w:t>e v. W</w:t>
      </w:r>
      <w:r w:rsidR="00D714C2" w:rsidRPr="00862694">
        <w:rPr>
          <w:rFonts w:ascii="Century" w:hAnsi="Century"/>
          <w:u w:val="words"/>
        </w:rPr>
        <w:t>ade</w:t>
      </w:r>
      <w:r w:rsidR="00D714C2">
        <w:rPr>
          <w:rFonts w:ascii="Century" w:hAnsi="Century"/>
        </w:rPr>
        <w:t xml:space="preserve"> 410 U.S. 113 (1973) </w:t>
      </w:r>
      <w:r>
        <w:rPr>
          <w:rFonts w:ascii="Century" w:hAnsi="Century"/>
        </w:rPr>
        <w:t>FS 521-524//</w:t>
      </w:r>
      <w:r w:rsidR="00D714C2">
        <w:rPr>
          <w:rFonts w:ascii="Century" w:hAnsi="Century"/>
        </w:rPr>
        <w:t>SF 520-523</w:t>
      </w:r>
    </w:p>
    <w:p w14:paraId="4D90B136" w14:textId="21D8F5AF" w:rsidR="00D714C2" w:rsidRPr="00862694" w:rsidRDefault="002D1AA4" w:rsidP="00D714C2">
      <w:pPr>
        <w:tabs>
          <w:tab w:val="left" w:pos="1620"/>
        </w:tabs>
        <w:rPr>
          <w:rFonts w:ascii="Century" w:hAnsi="Century"/>
        </w:rPr>
      </w:pPr>
      <w:r>
        <w:rPr>
          <w:rFonts w:ascii="Century" w:hAnsi="Century"/>
        </w:rPr>
        <w:t xml:space="preserve">                    </w:t>
      </w:r>
      <w:r w:rsidR="00D714C2">
        <w:rPr>
          <w:rFonts w:ascii="Century" w:hAnsi="Century"/>
        </w:rPr>
        <w:t>(</w:t>
      </w:r>
      <w:r>
        <w:rPr>
          <w:rFonts w:ascii="Century" w:hAnsi="Century"/>
        </w:rPr>
        <w:t>FS 524-531/</w:t>
      </w:r>
      <w:r w:rsidR="00D714C2">
        <w:rPr>
          <w:rFonts w:ascii="Century" w:hAnsi="Century"/>
        </w:rPr>
        <w:t>SF 524-5</w:t>
      </w:r>
      <w:r>
        <w:rPr>
          <w:rFonts w:ascii="Century" w:hAnsi="Century"/>
        </w:rPr>
        <w:t>31</w:t>
      </w:r>
      <w:r w:rsidR="00D714C2">
        <w:rPr>
          <w:rFonts w:ascii="Century" w:hAnsi="Century"/>
        </w:rPr>
        <w:t>)</w:t>
      </w:r>
      <w:r w:rsidR="00D714C2" w:rsidRPr="00862694">
        <w:rPr>
          <w:rFonts w:ascii="Century" w:hAnsi="Century"/>
        </w:rPr>
        <w:t xml:space="preserve">   </w:t>
      </w:r>
    </w:p>
    <w:p w14:paraId="42EB4A85" w14:textId="1B9A6502" w:rsidR="00D714C2" w:rsidRPr="00862694" w:rsidRDefault="002D1AA4" w:rsidP="00D714C2">
      <w:pPr>
        <w:tabs>
          <w:tab w:val="left" w:pos="1620"/>
        </w:tabs>
        <w:rPr>
          <w:rFonts w:ascii="Century" w:hAnsi="Century"/>
          <w:u w:val="single"/>
        </w:rPr>
      </w:pPr>
      <w:r>
        <w:rPr>
          <w:rFonts w:ascii="Century" w:hAnsi="Century"/>
        </w:rPr>
        <w:t xml:space="preserve">                    </w:t>
      </w:r>
      <w:r w:rsidR="00D714C2" w:rsidRPr="00862694">
        <w:rPr>
          <w:rFonts w:ascii="Century" w:hAnsi="Century"/>
          <w:u w:val="single"/>
        </w:rPr>
        <w:t>Planned Parenthood of Southeastern Pennsylvania v Casey</w:t>
      </w:r>
    </w:p>
    <w:p w14:paraId="5796AB5A" w14:textId="0D388B12" w:rsidR="00D714C2" w:rsidRPr="00862694" w:rsidRDefault="00D714C2" w:rsidP="00D714C2">
      <w:pPr>
        <w:tabs>
          <w:tab w:val="left" w:pos="2340"/>
        </w:tabs>
        <w:rPr>
          <w:rFonts w:ascii="Century" w:hAnsi="Century"/>
        </w:rPr>
      </w:pPr>
      <w:r>
        <w:rPr>
          <w:rFonts w:ascii="Century" w:hAnsi="Century"/>
        </w:rPr>
        <w:tab/>
        <w:t xml:space="preserve">505 U.S. 833 (1992) </w:t>
      </w:r>
      <w:r w:rsidR="002D1AA4">
        <w:rPr>
          <w:rFonts w:ascii="Century" w:hAnsi="Century"/>
        </w:rPr>
        <w:t>FS 531-538/</w:t>
      </w:r>
      <w:r>
        <w:rPr>
          <w:rFonts w:ascii="Century" w:hAnsi="Century"/>
        </w:rPr>
        <w:t>SF 532-538</w:t>
      </w:r>
      <w:r w:rsidRPr="00862694">
        <w:rPr>
          <w:rFonts w:ascii="Century" w:hAnsi="Century"/>
        </w:rPr>
        <w:t xml:space="preserve">  </w:t>
      </w:r>
    </w:p>
    <w:p w14:paraId="0DD35BDF" w14:textId="4E0BC636" w:rsidR="002D1AA4" w:rsidRPr="002D1AA4" w:rsidRDefault="002D1AA4" w:rsidP="00D714C2">
      <w:pPr>
        <w:tabs>
          <w:tab w:val="left" w:pos="2340"/>
        </w:tabs>
        <w:rPr>
          <w:rFonts w:ascii="Century" w:hAnsi="Century"/>
          <w:bCs/>
        </w:rPr>
      </w:pPr>
      <w:r w:rsidRPr="002D1AA4">
        <w:rPr>
          <w:rFonts w:ascii="Century" w:hAnsi="Century"/>
          <w:bCs/>
        </w:rPr>
        <w:t xml:space="preserve">                    (FS 538-51/ SF 538-541)</w:t>
      </w:r>
      <w:r w:rsidR="00D714C2" w:rsidRPr="002D1AA4">
        <w:rPr>
          <w:rFonts w:ascii="Century" w:hAnsi="Century"/>
          <w:bCs/>
        </w:rPr>
        <w:t xml:space="preserve">                   </w:t>
      </w:r>
    </w:p>
    <w:p w14:paraId="4A389022" w14:textId="77972351" w:rsidR="00D714C2" w:rsidRPr="00862694" w:rsidRDefault="002D1AA4" w:rsidP="00D714C2">
      <w:pPr>
        <w:tabs>
          <w:tab w:val="left" w:pos="2340"/>
        </w:tabs>
        <w:rPr>
          <w:rFonts w:ascii="Century" w:hAnsi="Century"/>
        </w:rPr>
      </w:pPr>
      <w:r w:rsidRPr="002D1AA4">
        <w:rPr>
          <w:rFonts w:ascii="Century" w:hAnsi="Century"/>
        </w:rPr>
        <w:t xml:space="preserve">                   </w:t>
      </w:r>
      <w:r>
        <w:rPr>
          <w:rFonts w:ascii="Century" w:hAnsi="Century"/>
          <w:u w:val="single"/>
        </w:rPr>
        <w:t xml:space="preserve"> </w:t>
      </w:r>
      <w:r w:rsidR="00D714C2" w:rsidRPr="00E80319">
        <w:rPr>
          <w:rFonts w:ascii="Century" w:hAnsi="Century"/>
          <w:u w:val="single"/>
        </w:rPr>
        <w:t>Stenberg v Carhart</w:t>
      </w:r>
      <w:r w:rsidR="00D714C2">
        <w:rPr>
          <w:rFonts w:ascii="Century" w:hAnsi="Century"/>
        </w:rPr>
        <w:t xml:space="preserve"> 530 U.S. 914 (2000) </w:t>
      </w:r>
      <w:r>
        <w:rPr>
          <w:rFonts w:ascii="Century" w:hAnsi="Century"/>
        </w:rPr>
        <w:t>FS 540-541/</w:t>
      </w:r>
      <w:r w:rsidR="00D714C2">
        <w:rPr>
          <w:rFonts w:ascii="Century" w:hAnsi="Century"/>
        </w:rPr>
        <w:t>SF 540-541</w:t>
      </w:r>
      <w:r w:rsidR="00D714C2" w:rsidRPr="00862694">
        <w:rPr>
          <w:rFonts w:ascii="Century" w:hAnsi="Century"/>
        </w:rPr>
        <w:t xml:space="preserve"> </w:t>
      </w:r>
    </w:p>
    <w:p w14:paraId="76FE4C87" w14:textId="4C2B7066" w:rsidR="00D714C2" w:rsidRDefault="00D714C2" w:rsidP="00D714C2">
      <w:pPr>
        <w:tabs>
          <w:tab w:val="left" w:pos="2340"/>
        </w:tabs>
        <w:rPr>
          <w:rFonts w:ascii="Century" w:hAnsi="Century"/>
        </w:rPr>
      </w:pPr>
      <w:r w:rsidRPr="00862694">
        <w:rPr>
          <w:rFonts w:ascii="Century" w:hAnsi="Century"/>
        </w:rPr>
        <w:t xml:space="preserve"> </w:t>
      </w:r>
      <w:r w:rsidRPr="002D1AA4">
        <w:rPr>
          <w:rFonts w:ascii="Century" w:hAnsi="Century"/>
        </w:rPr>
        <w:t xml:space="preserve">                  </w:t>
      </w:r>
      <w:r w:rsidRPr="00E80319">
        <w:rPr>
          <w:rFonts w:ascii="Century" w:hAnsi="Century"/>
          <w:u w:val="single"/>
        </w:rPr>
        <w:t>Gonzales v Carhart</w:t>
      </w:r>
      <w:r w:rsidRPr="00862694">
        <w:rPr>
          <w:rFonts w:ascii="Century" w:hAnsi="Century"/>
        </w:rPr>
        <w:t xml:space="preserve"> 127</w:t>
      </w:r>
      <w:r>
        <w:rPr>
          <w:rFonts w:ascii="Century" w:hAnsi="Century"/>
        </w:rPr>
        <w:t xml:space="preserve"> S. Ct. 1610 (2007) </w:t>
      </w:r>
      <w:r w:rsidR="002D1AA4">
        <w:rPr>
          <w:rFonts w:ascii="Century" w:hAnsi="Century"/>
        </w:rPr>
        <w:t>FS 541-544/</w:t>
      </w:r>
      <w:r>
        <w:rPr>
          <w:rFonts w:ascii="Century" w:hAnsi="Century"/>
        </w:rPr>
        <w:t>SF 541-544</w:t>
      </w:r>
      <w:r w:rsidRPr="00862694">
        <w:rPr>
          <w:rFonts w:ascii="Century" w:hAnsi="Century"/>
        </w:rPr>
        <w:tab/>
      </w:r>
      <w:r>
        <w:rPr>
          <w:rFonts w:ascii="Century" w:hAnsi="Century"/>
        </w:rPr>
        <w:t xml:space="preserve">     </w:t>
      </w:r>
    </w:p>
    <w:p w14:paraId="14CAD1A1" w14:textId="656AC25D" w:rsidR="00D714C2" w:rsidRDefault="00D714C2" w:rsidP="00D714C2">
      <w:pPr>
        <w:tabs>
          <w:tab w:val="left" w:pos="2340"/>
        </w:tabs>
        <w:rPr>
          <w:rFonts w:ascii="Century" w:hAnsi="Century"/>
        </w:rPr>
      </w:pPr>
      <w:r>
        <w:rPr>
          <w:rFonts w:ascii="Century" w:hAnsi="Century"/>
        </w:rPr>
        <w:t xml:space="preserve">                   </w:t>
      </w:r>
      <w:r w:rsidRPr="00663B08">
        <w:rPr>
          <w:rFonts w:ascii="Century" w:hAnsi="Century"/>
          <w:u w:val="single"/>
        </w:rPr>
        <w:t xml:space="preserve">Whole Women’s Health v </w:t>
      </w:r>
      <w:proofErr w:type="spellStart"/>
      <w:r w:rsidRPr="00663B08">
        <w:rPr>
          <w:rFonts w:ascii="Century" w:hAnsi="Century"/>
          <w:u w:val="single"/>
        </w:rPr>
        <w:t>Hellerstedt</w:t>
      </w:r>
      <w:proofErr w:type="spellEnd"/>
      <w:r>
        <w:rPr>
          <w:rFonts w:ascii="Century" w:hAnsi="Century"/>
        </w:rPr>
        <w:t xml:space="preserve"> </w:t>
      </w:r>
      <w:r w:rsidR="002D1AA4">
        <w:rPr>
          <w:rFonts w:ascii="Century" w:hAnsi="Century"/>
        </w:rPr>
        <w:t xml:space="preserve">136 </w:t>
      </w:r>
      <w:proofErr w:type="spellStart"/>
      <w:r w:rsidR="002D1AA4">
        <w:rPr>
          <w:rFonts w:ascii="Century" w:hAnsi="Century"/>
        </w:rPr>
        <w:t>S.Ct</w:t>
      </w:r>
      <w:proofErr w:type="spellEnd"/>
      <w:r w:rsidR="002D1AA4">
        <w:rPr>
          <w:rFonts w:ascii="Century" w:hAnsi="Century"/>
        </w:rPr>
        <w:t>. 2292 FS 544-546</w:t>
      </w:r>
    </w:p>
    <w:p w14:paraId="34C94988" w14:textId="594D129E" w:rsidR="00D714C2" w:rsidRPr="00F101E5" w:rsidRDefault="00F101E5" w:rsidP="00D714C2">
      <w:pPr>
        <w:tabs>
          <w:tab w:val="left" w:pos="2340"/>
        </w:tabs>
        <w:rPr>
          <w:rFonts w:ascii="Century" w:hAnsi="Century"/>
        </w:rPr>
      </w:pPr>
      <w:r>
        <w:rPr>
          <w:rFonts w:ascii="Century" w:hAnsi="Century"/>
        </w:rPr>
        <w:t xml:space="preserve">                   </w:t>
      </w:r>
      <w:r w:rsidRPr="00F101E5">
        <w:rPr>
          <w:rFonts w:ascii="Century" w:hAnsi="Century"/>
          <w:u w:val="single"/>
        </w:rPr>
        <w:t>June Medical Services v</w:t>
      </w:r>
      <w:r w:rsidRPr="00F101E5">
        <w:rPr>
          <w:rFonts w:ascii="Century" w:hAnsi="Century"/>
          <w:u w:val="single"/>
        </w:rPr>
        <w:t xml:space="preserve"> Russo</w:t>
      </w:r>
      <w:r>
        <w:rPr>
          <w:rFonts w:ascii="Century" w:hAnsi="Century"/>
        </w:rPr>
        <w:t xml:space="preserve"> 140 S. Ct. 20103 (2020) Supp. 18-20 </w:t>
      </w:r>
    </w:p>
    <w:p w14:paraId="58B01A9C" w14:textId="77777777" w:rsidR="00F101E5" w:rsidRDefault="00F101E5" w:rsidP="00D714C2">
      <w:pPr>
        <w:rPr>
          <w:rFonts w:ascii="Century" w:hAnsi="Century"/>
          <w:b/>
        </w:rPr>
      </w:pPr>
    </w:p>
    <w:p w14:paraId="2916C438" w14:textId="7CD02889" w:rsidR="00D714C2" w:rsidRDefault="00D714C2" w:rsidP="00D714C2">
      <w:pPr>
        <w:rPr>
          <w:rFonts w:ascii="Century" w:hAnsi="Century"/>
          <w:b/>
        </w:rPr>
      </w:pPr>
      <w:r>
        <w:rPr>
          <w:rFonts w:ascii="Century" w:hAnsi="Century"/>
          <w:b/>
        </w:rPr>
        <w:t>Week #6</w:t>
      </w:r>
    </w:p>
    <w:p w14:paraId="69725BB4" w14:textId="0FE9EEAC" w:rsidR="00D714C2" w:rsidRDefault="00D714C2" w:rsidP="00D714C2">
      <w:pPr>
        <w:tabs>
          <w:tab w:val="left" w:pos="2340"/>
        </w:tabs>
        <w:rPr>
          <w:rFonts w:ascii="Century" w:hAnsi="Century"/>
          <w:b/>
        </w:rPr>
      </w:pPr>
      <w:r>
        <w:rPr>
          <w:rFonts w:ascii="Century" w:hAnsi="Century"/>
          <w:b/>
        </w:rPr>
        <w:t>Monday, October 1</w:t>
      </w:r>
      <w:r w:rsidR="006E1F67">
        <w:rPr>
          <w:rFonts w:ascii="Century" w:hAnsi="Century"/>
          <w:b/>
        </w:rPr>
        <w:t>8</w:t>
      </w:r>
      <w:r>
        <w:rPr>
          <w:rFonts w:ascii="Century" w:hAnsi="Century"/>
          <w:b/>
        </w:rPr>
        <w:t xml:space="preserve"> </w:t>
      </w:r>
      <w:r w:rsidR="006E1F67">
        <w:rPr>
          <w:rFonts w:ascii="Century" w:hAnsi="Century"/>
          <w:b/>
        </w:rPr>
        <w:t>no class mid-semester break)</w:t>
      </w:r>
    </w:p>
    <w:p w14:paraId="1C75E6F9" w14:textId="722A918E" w:rsidR="006E1F67" w:rsidRDefault="006E1F67" w:rsidP="00D714C2">
      <w:pPr>
        <w:tabs>
          <w:tab w:val="left" w:pos="2340"/>
        </w:tabs>
        <w:rPr>
          <w:rFonts w:ascii="Century" w:hAnsi="Century"/>
          <w:b/>
        </w:rPr>
      </w:pPr>
    </w:p>
    <w:p w14:paraId="661EF024" w14:textId="08CB7AF9" w:rsidR="006E1F67" w:rsidRDefault="006E1F67" w:rsidP="00D714C2">
      <w:pPr>
        <w:tabs>
          <w:tab w:val="left" w:pos="2340"/>
        </w:tabs>
        <w:rPr>
          <w:rFonts w:ascii="Century" w:hAnsi="Century"/>
          <w:b/>
        </w:rPr>
      </w:pPr>
      <w:r>
        <w:rPr>
          <w:rFonts w:ascii="Century" w:hAnsi="Century"/>
          <w:b/>
        </w:rPr>
        <w:t>Wednesday, October 20</w:t>
      </w:r>
    </w:p>
    <w:p w14:paraId="6334ED8B" w14:textId="1169A842" w:rsidR="00D714C2" w:rsidRDefault="00713265" w:rsidP="00D714C2">
      <w:pPr>
        <w:tabs>
          <w:tab w:val="left" w:pos="1440"/>
        </w:tabs>
        <w:rPr>
          <w:rFonts w:ascii="Century" w:hAnsi="Century"/>
        </w:rPr>
      </w:pPr>
      <w:r>
        <w:rPr>
          <w:rFonts w:ascii="Century" w:hAnsi="Century"/>
        </w:rPr>
        <w:tab/>
        <w:t>(</w:t>
      </w:r>
      <w:r w:rsidRPr="00713265">
        <w:rPr>
          <w:rFonts w:ascii="Century" w:hAnsi="Century"/>
          <w:u w:val="single"/>
        </w:rPr>
        <w:t>Loving v Virginia</w:t>
      </w:r>
      <w:r>
        <w:rPr>
          <w:rFonts w:ascii="Century" w:hAnsi="Century"/>
        </w:rPr>
        <w:t xml:space="preserve"> FS 547/SF 544)</w:t>
      </w:r>
    </w:p>
    <w:p w14:paraId="73B63B93" w14:textId="2B885C6C" w:rsidR="00713265" w:rsidRDefault="00713265" w:rsidP="00713265">
      <w:pPr>
        <w:tabs>
          <w:tab w:val="left" w:pos="1440"/>
        </w:tabs>
        <w:rPr>
          <w:rFonts w:ascii="Century" w:hAnsi="Century"/>
        </w:rPr>
      </w:pPr>
      <w:r>
        <w:rPr>
          <w:rFonts w:ascii="Century" w:hAnsi="Century"/>
        </w:rPr>
        <w:tab/>
        <w:t>Michael H. v Gerald D 491 US110</w:t>
      </w:r>
      <w:r w:rsidR="00D97AC2">
        <w:rPr>
          <w:rFonts w:ascii="Century" w:hAnsi="Century"/>
        </w:rPr>
        <w:t xml:space="preserve"> </w:t>
      </w:r>
      <w:r>
        <w:rPr>
          <w:rFonts w:ascii="Century" w:hAnsi="Century"/>
        </w:rPr>
        <w:t>(1989) FS 552-553/SF 549-551</w:t>
      </w:r>
      <w:r w:rsidR="00D714C2" w:rsidRPr="00862694">
        <w:rPr>
          <w:rFonts w:ascii="Century" w:hAnsi="Century"/>
        </w:rPr>
        <w:tab/>
      </w:r>
    </w:p>
    <w:p w14:paraId="41ED31B0" w14:textId="17809DAB" w:rsidR="00D714C2" w:rsidRPr="00862694" w:rsidRDefault="00713265" w:rsidP="00713265">
      <w:pPr>
        <w:tabs>
          <w:tab w:val="left" w:pos="1440"/>
        </w:tabs>
        <w:rPr>
          <w:rFonts w:ascii="Century" w:hAnsi="Century"/>
        </w:rPr>
      </w:pPr>
      <w:r w:rsidRPr="00713265">
        <w:rPr>
          <w:rFonts w:ascii="Century" w:hAnsi="Century"/>
        </w:rPr>
        <w:t xml:space="preserve">                      </w:t>
      </w:r>
      <w:proofErr w:type="spellStart"/>
      <w:r w:rsidR="00D714C2" w:rsidRPr="00713265">
        <w:rPr>
          <w:rFonts w:ascii="Century" w:hAnsi="Century"/>
        </w:rPr>
        <w:t>Z</w:t>
      </w:r>
      <w:r w:rsidR="00D714C2" w:rsidRPr="00E80319">
        <w:rPr>
          <w:rFonts w:ascii="Century" w:hAnsi="Century"/>
          <w:u w:val="single"/>
        </w:rPr>
        <w:t>ablocki</w:t>
      </w:r>
      <w:proofErr w:type="spellEnd"/>
      <w:r w:rsidR="00D714C2" w:rsidRPr="00E80319">
        <w:rPr>
          <w:rFonts w:ascii="Century" w:hAnsi="Century"/>
          <w:u w:val="single"/>
        </w:rPr>
        <w:t xml:space="preserve"> v </w:t>
      </w:r>
      <w:proofErr w:type="spellStart"/>
      <w:r w:rsidR="00D714C2" w:rsidRPr="00E80319">
        <w:rPr>
          <w:rFonts w:ascii="Century" w:hAnsi="Century"/>
          <w:u w:val="single"/>
        </w:rPr>
        <w:t>Redhail</w:t>
      </w:r>
      <w:proofErr w:type="spellEnd"/>
      <w:r w:rsidR="00D714C2" w:rsidRPr="00862694">
        <w:rPr>
          <w:rFonts w:ascii="Century" w:hAnsi="Century"/>
        </w:rPr>
        <w:t xml:space="preserve"> </w:t>
      </w:r>
      <w:r w:rsidR="00D714C2">
        <w:rPr>
          <w:rFonts w:ascii="Century" w:hAnsi="Century"/>
        </w:rPr>
        <w:t xml:space="preserve">434 U.S. 374 (1978) </w:t>
      </w:r>
      <w:r>
        <w:rPr>
          <w:rFonts w:ascii="Century" w:hAnsi="Century"/>
        </w:rPr>
        <w:t>FS 547-548/</w:t>
      </w:r>
      <w:r w:rsidR="00D714C2">
        <w:rPr>
          <w:rFonts w:ascii="Century" w:hAnsi="Century"/>
        </w:rPr>
        <w:t>SF 549-551</w:t>
      </w:r>
    </w:p>
    <w:p w14:paraId="43980D5F" w14:textId="0AE3DAAE" w:rsidR="00D714C2" w:rsidRPr="00862694" w:rsidRDefault="00D714C2" w:rsidP="00713265">
      <w:pPr>
        <w:ind w:left="720" w:firstLine="720"/>
        <w:rPr>
          <w:rFonts w:ascii="Century" w:hAnsi="Century"/>
        </w:rPr>
      </w:pPr>
      <w:r w:rsidRPr="00862694">
        <w:rPr>
          <w:rFonts w:ascii="Century" w:hAnsi="Century"/>
          <w:u w:val="words"/>
        </w:rPr>
        <w:t>Bo</w:t>
      </w:r>
      <w:r w:rsidRPr="00862694">
        <w:rPr>
          <w:rFonts w:ascii="Century" w:hAnsi="Century"/>
          <w:u w:val="single"/>
        </w:rPr>
        <w:t>wers v Hardw</w:t>
      </w:r>
      <w:r w:rsidRPr="00862694">
        <w:rPr>
          <w:rFonts w:ascii="Century" w:hAnsi="Century"/>
          <w:u w:val="words"/>
        </w:rPr>
        <w:t>ick</w:t>
      </w:r>
      <w:r>
        <w:rPr>
          <w:rFonts w:ascii="Century" w:hAnsi="Century"/>
        </w:rPr>
        <w:t xml:space="preserve"> 478 U.S. 186 (1986) </w:t>
      </w:r>
      <w:r w:rsidR="00713265">
        <w:rPr>
          <w:rFonts w:ascii="Century" w:hAnsi="Century"/>
        </w:rPr>
        <w:t>FS 554-556/</w:t>
      </w:r>
      <w:r>
        <w:rPr>
          <w:rFonts w:ascii="Century" w:hAnsi="Century"/>
        </w:rPr>
        <w:t>SF 551-553</w:t>
      </w:r>
    </w:p>
    <w:p w14:paraId="3B45D20C" w14:textId="3E31251E" w:rsidR="00D714C2" w:rsidRPr="00673140" w:rsidRDefault="00D714C2" w:rsidP="00D714C2">
      <w:pPr>
        <w:rPr>
          <w:rFonts w:ascii="Century" w:hAnsi="Century"/>
        </w:rPr>
      </w:pPr>
      <w:r w:rsidRPr="00862694">
        <w:rPr>
          <w:rFonts w:ascii="Century" w:hAnsi="Century"/>
        </w:rPr>
        <w:tab/>
      </w:r>
      <w:r w:rsidRPr="00862694">
        <w:rPr>
          <w:rFonts w:ascii="Century" w:hAnsi="Century"/>
        </w:rPr>
        <w:tab/>
      </w:r>
      <w:r w:rsidRPr="00862694">
        <w:rPr>
          <w:rFonts w:ascii="Century" w:hAnsi="Century"/>
          <w:u w:val="single"/>
        </w:rPr>
        <w:t>Lawrence v Texas</w:t>
      </w:r>
      <w:r>
        <w:rPr>
          <w:rFonts w:ascii="Century" w:hAnsi="Century"/>
        </w:rPr>
        <w:t xml:space="preserve"> 539 U.S. 538 (2003) SG 472-479; SF 561-568)</w:t>
      </w:r>
    </w:p>
    <w:p w14:paraId="0097FCB7" w14:textId="77777777" w:rsidR="00D714C2" w:rsidRPr="00862694" w:rsidRDefault="00D714C2" w:rsidP="00D714C2">
      <w:pPr>
        <w:ind w:left="720" w:firstLine="720"/>
        <w:rPr>
          <w:rFonts w:ascii="Century" w:hAnsi="Century"/>
        </w:rPr>
      </w:pPr>
      <w:r w:rsidRPr="00862694">
        <w:rPr>
          <w:rFonts w:ascii="Century" w:hAnsi="Century"/>
          <w:u w:val="words"/>
        </w:rPr>
        <w:t>Cru</w:t>
      </w:r>
      <w:r w:rsidRPr="00862694">
        <w:rPr>
          <w:rFonts w:ascii="Century" w:hAnsi="Century"/>
          <w:u w:val="single"/>
        </w:rPr>
        <w:t>zan v Director, Missouri Department of He</w:t>
      </w:r>
      <w:r w:rsidRPr="00862694">
        <w:rPr>
          <w:rFonts w:ascii="Century" w:hAnsi="Century"/>
          <w:u w:val="words"/>
        </w:rPr>
        <w:t>alth</w:t>
      </w:r>
      <w:r w:rsidRPr="00862694">
        <w:rPr>
          <w:rFonts w:ascii="Century" w:hAnsi="Century"/>
        </w:rPr>
        <w:t xml:space="preserve"> 497 U.S. 261 (1990) </w:t>
      </w:r>
    </w:p>
    <w:p w14:paraId="61C6B09A" w14:textId="0E17EC40" w:rsidR="00D714C2" w:rsidRPr="00862694" w:rsidRDefault="00D714C2" w:rsidP="00D714C2">
      <w:pPr>
        <w:rPr>
          <w:rFonts w:ascii="Century" w:hAnsi="Century"/>
        </w:rPr>
      </w:pPr>
      <w:r>
        <w:rPr>
          <w:rFonts w:ascii="Century" w:hAnsi="Century"/>
        </w:rPr>
        <w:tab/>
      </w:r>
      <w:r>
        <w:rPr>
          <w:rFonts w:ascii="Century" w:hAnsi="Century"/>
        </w:rPr>
        <w:tab/>
      </w:r>
      <w:r>
        <w:rPr>
          <w:rFonts w:ascii="Century" w:hAnsi="Century"/>
        </w:rPr>
        <w:tab/>
        <w:t xml:space="preserve"> </w:t>
      </w:r>
      <w:r w:rsidR="00D97AC2">
        <w:rPr>
          <w:rFonts w:ascii="Century" w:hAnsi="Century"/>
        </w:rPr>
        <w:t>FS 592-595/</w:t>
      </w:r>
      <w:r>
        <w:rPr>
          <w:rFonts w:ascii="Century" w:hAnsi="Century"/>
        </w:rPr>
        <w:t>SF 590-593</w:t>
      </w:r>
    </w:p>
    <w:p w14:paraId="1E71DFA9" w14:textId="4A7AAA2B" w:rsidR="00D714C2" w:rsidRPr="00862694" w:rsidRDefault="00D714C2" w:rsidP="00D714C2">
      <w:pPr>
        <w:rPr>
          <w:rFonts w:ascii="Century" w:hAnsi="Century"/>
        </w:rPr>
      </w:pPr>
      <w:r w:rsidRPr="00862694">
        <w:rPr>
          <w:rFonts w:ascii="Century" w:hAnsi="Century"/>
        </w:rPr>
        <w:tab/>
      </w:r>
      <w:r w:rsidRPr="00862694">
        <w:rPr>
          <w:rFonts w:ascii="Century" w:hAnsi="Century"/>
        </w:rPr>
        <w:tab/>
      </w:r>
      <w:r w:rsidRPr="00862694">
        <w:rPr>
          <w:rFonts w:ascii="Century" w:hAnsi="Century"/>
          <w:u w:val="single"/>
        </w:rPr>
        <w:t>Washington v Glucksberg</w:t>
      </w:r>
      <w:r>
        <w:rPr>
          <w:rFonts w:ascii="Century" w:hAnsi="Century"/>
        </w:rPr>
        <w:t xml:space="preserve"> 521 U.S. 702 (1997) </w:t>
      </w:r>
      <w:r w:rsidR="00D97AC2">
        <w:rPr>
          <w:rFonts w:ascii="Century" w:hAnsi="Century"/>
        </w:rPr>
        <w:t>FS 595-602/</w:t>
      </w:r>
      <w:r>
        <w:rPr>
          <w:rFonts w:ascii="Century" w:hAnsi="Century"/>
        </w:rPr>
        <w:t>SF 593-600</w:t>
      </w:r>
      <w:r w:rsidRPr="00862694">
        <w:rPr>
          <w:rFonts w:ascii="Century" w:hAnsi="Century"/>
        </w:rPr>
        <w:tab/>
      </w:r>
    </w:p>
    <w:p w14:paraId="119E21ED" w14:textId="4B738064" w:rsidR="00D714C2" w:rsidRPr="00862694" w:rsidRDefault="00D714C2" w:rsidP="00D714C2">
      <w:pPr>
        <w:rPr>
          <w:rFonts w:ascii="Century" w:hAnsi="Century"/>
        </w:rPr>
      </w:pPr>
      <w:r w:rsidRPr="00862694">
        <w:rPr>
          <w:rFonts w:ascii="Century" w:hAnsi="Century"/>
        </w:rPr>
        <w:tab/>
      </w:r>
      <w:r w:rsidRPr="00862694">
        <w:rPr>
          <w:rFonts w:ascii="Century" w:hAnsi="Century"/>
        </w:rPr>
        <w:tab/>
      </w:r>
      <w:proofErr w:type="spellStart"/>
      <w:r w:rsidRPr="00862694">
        <w:rPr>
          <w:rFonts w:ascii="Century" w:hAnsi="Century"/>
          <w:u w:val="single"/>
        </w:rPr>
        <w:t>Vacco</w:t>
      </w:r>
      <w:proofErr w:type="spellEnd"/>
      <w:r w:rsidRPr="00862694">
        <w:rPr>
          <w:rFonts w:ascii="Century" w:hAnsi="Century"/>
          <w:u w:val="single"/>
        </w:rPr>
        <w:t xml:space="preserve"> v Quill</w:t>
      </w:r>
      <w:r w:rsidRPr="00862694">
        <w:rPr>
          <w:rFonts w:ascii="Century" w:hAnsi="Century"/>
        </w:rPr>
        <w:t xml:space="preserve"> </w:t>
      </w:r>
      <w:r>
        <w:rPr>
          <w:rFonts w:ascii="Century" w:hAnsi="Century"/>
        </w:rPr>
        <w:t xml:space="preserve">521 U.S. 793 (1997) </w:t>
      </w:r>
      <w:r w:rsidR="00D97AC2">
        <w:rPr>
          <w:rFonts w:ascii="Century" w:hAnsi="Century"/>
        </w:rPr>
        <w:t>FS 602-603/</w:t>
      </w:r>
      <w:r>
        <w:rPr>
          <w:rFonts w:ascii="Century" w:hAnsi="Century"/>
        </w:rPr>
        <w:t>SF 600-601</w:t>
      </w:r>
    </w:p>
    <w:p w14:paraId="7A88382B" w14:textId="77777777" w:rsidR="00D714C2" w:rsidRDefault="00D714C2" w:rsidP="00D714C2">
      <w:pPr>
        <w:tabs>
          <w:tab w:val="left" w:pos="2340"/>
        </w:tabs>
        <w:rPr>
          <w:rFonts w:ascii="Century" w:hAnsi="Century"/>
        </w:rPr>
      </w:pPr>
    </w:p>
    <w:p w14:paraId="56DFB6DE" w14:textId="1C0D6250" w:rsidR="00D714C2" w:rsidRPr="00663B08" w:rsidRDefault="006E1F67" w:rsidP="00D714C2">
      <w:pPr>
        <w:tabs>
          <w:tab w:val="left" w:pos="360"/>
          <w:tab w:val="left" w:pos="720"/>
        </w:tabs>
        <w:rPr>
          <w:rFonts w:ascii="Century" w:hAnsi="Century"/>
          <w:b/>
        </w:rPr>
      </w:pPr>
      <w:r>
        <w:rPr>
          <w:rFonts w:ascii="Century" w:hAnsi="Century"/>
          <w:b/>
        </w:rPr>
        <w:t>Fri</w:t>
      </w:r>
      <w:r w:rsidR="00D714C2" w:rsidRPr="00663B08">
        <w:rPr>
          <w:rFonts w:ascii="Century" w:hAnsi="Century"/>
          <w:b/>
        </w:rPr>
        <w:t xml:space="preserve">day, October </w:t>
      </w:r>
      <w:r>
        <w:rPr>
          <w:rFonts w:ascii="Century" w:hAnsi="Century"/>
          <w:b/>
        </w:rPr>
        <w:t>22</w:t>
      </w:r>
    </w:p>
    <w:p w14:paraId="5F773631" w14:textId="77777777" w:rsidR="00D714C2" w:rsidRPr="00862694" w:rsidRDefault="00D714C2" w:rsidP="00D714C2">
      <w:pPr>
        <w:tabs>
          <w:tab w:val="left" w:pos="360"/>
          <w:tab w:val="left" w:pos="720"/>
        </w:tabs>
        <w:rPr>
          <w:rFonts w:ascii="Century" w:hAnsi="Century"/>
        </w:rPr>
      </w:pPr>
      <w:r w:rsidRPr="00862694">
        <w:rPr>
          <w:rFonts w:ascii="Century" w:hAnsi="Century"/>
        </w:rPr>
        <w:t xml:space="preserve">VI. </w:t>
      </w:r>
      <w:r w:rsidRPr="00862694">
        <w:rPr>
          <w:rFonts w:ascii="Century" w:hAnsi="Century"/>
        </w:rPr>
        <w:tab/>
        <w:t xml:space="preserve">Commerce and Federalism: National Regulation of the Economy and the </w:t>
      </w:r>
    </w:p>
    <w:p w14:paraId="7B66E3F1" w14:textId="77777777" w:rsidR="00D714C2" w:rsidRPr="00862694" w:rsidRDefault="00D714C2" w:rsidP="00D714C2">
      <w:pPr>
        <w:tabs>
          <w:tab w:val="left" w:pos="360"/>
          <w:tab w:val="left" w:pos="720"/>
        </w:tabs>
        <w:rPr>
          <w:rFonts w:ascii="Century" w:hAnsi="Century"/>
        </w:rPr>
      </w:pPr>
      <w:r w:rsidRPr="00862694">
        <w:rPr>
          <w:rFonts w:ascii="Century" w:hAnsi="Century"/>
        </w:rPr>
        <w:tab/>
      </w:r>
      <w:r w:rsidRPr="00862694">
        <w:rPr>
          <w:rFonts w:ascii="Century" w:hAnsi="Century"/>
        </w:rPr>
        <w:tab/>
        <w:t xml:space="preserve">New Interest in "States Rights" </w:t>
      </w:r>
    </w:p>
    <w:p w14:paraId="35439534" w14:textId="77777777" w:rsidR="00D714C2" w:rsidRDefault="00D714C2" w:rsidP="00D714C2">
      <w:pPr>
        <w:tabs>
          <w:tab w:val="left" w:pos="2340"/>
        </w:tabs>
        <w:rPr>
          <w:rFonts w:ascii="Century" w:hAnsi="Century"/>
          <w:b/>
        </w:rPr>
      </w:pPr>
    </w:p>
    <w:p w14:paraId="7CBFC115" w14:textId="77777777" w:rsidR="00D714C2" w:rsidRPr="00862694" w:rsidRDefault="00D714C2" w:rsidP="00D714C2">
      <w:pPr>
        <w:tabs>
          <w:tab w:val="left" w:pos="1080"/>
        </w:tabs>
        <w:rPr>
          <w:rFonts w:ascii="Century" w:hAnsi="Century"/>
        </w:rPr>
      </w:pPr>
      <w:r w:rsidRPr="00862694">
        <w:rPr>
          <w:rFonts w:ascii="Century" w:hAnsi="Century"/>
        </w:rPr>
        <w:t>A. Commerce and Racial Discrimination</w:t>
      </w:r>
    </w:p>
    <w:p w14:paraId="635F309F" w14:textId="77777777" w:rsidR="00D714C2" w:rsidRDefault="00D714C2" w:rsidP="00D714C2">
      <w:pPr>
        <w:tabs>
          <w:tab w:val="left" w:pos="1620"/>
          <w:tab w:val="left" w:pos="2340"/>
        </w:tabs>
        <w:rPr>
          <w:rFonts w:ascii="Century" w:hAnsi="Century"/>
        </w:rPr>
      </w:pPr>
    </w:p>
    <w:p w14:paraId="55D9367A" w14:textId="77777777" w:rsidR="00D714C2" w:rsidRPr="00862694" w:rsidRDefault="00D714C2" w:rsidP="00D714C2">
      <w:pPr>
        <w:tabs>
          <w:tab w:val="left" w:pos="1620"/>
          <w:tab w:val="left" w:pos="2340"/>
        </w:tabs>
        <w:rPr>
          <w:rFonts w:ascii="Century" w:hAnsi="Century"/>
        </w:rPr>
      </w:pPr>
      <w:r w:rsidRPr="00862694">
        <w:rPr>
          <w:rFonts w:ascii="Century" w:hAnsi="Century"/>
        </w:rPr>
        <w:tab/>
      </w:r>
      <w:r w:rsidRPr="00862694">
        <w:rPr>
          <w:rFonts w:ascii="Century" w:hAnsi="Century"/>
          <w:u w:val="words"/>
        </w:rPr>
        <w:t>He</w:t>
      </w:r>
      <w:r w:rsidRPr="00862694">
        <w:rPr>
          <w:rFonts w:ascii="Century" w:hAnsi="Century"/>
          <w:u w:val="single"/>
        </w:rPr>
        <w:t>art of Atlanta Hotel v. United St</w:t>
      </w:r>
      <w:r w:rsidRPr="00862694">
        <w:rPr>
          <w:rFonts w:ascii="Century" w:hAnsi="Century"/>
          <w:u w:val="words"/>
        </w:rPr>
        <w:t>ates</w:t>
      </w:r>
      <w:r>
        <w:rPr>
          <w:rFonts w:ascii="Century" w:hAnsi="Century"/>
        </w:rPr>
        <w:t xml:space="preserve"> 379 U.S. </w:t>
      </w:r>
      <w:r w:rsidRPr="00862694">
        <w:rPr>
          <w:rFonts w:ascii="Century" w:hAnsi="Century"/>
        </w:rPr>
        <w:t xml:space="preserve">241 (1964) </w:t>
      </w:r>
    </w:p>
    <w:p w14:paraId="090BC3AF" w14:textId="08B92C9D" w:rsidR="00D714C2" w:rsidRPr="00862694" w:rsidRDefault="00D714C2" w:rsidP="00D714C2">
      <w:pPr>
        <w:tabs>
          <w:tab w:val="left" w:pos="1620"/>
        </w:tabs>
        <w:rPr>
          <w:rFonts w:ascii="Century" w:hAnsi="Century"/>
        </w:rPr>
      </w:pPr>
      <w:r w:rsidRPr="00862694">
        <w:rPr>
          <w:rFonts w:ascii="Century" w:hAnsi="Century"/>
        </w:rPr>
        <w:t xml:space="preserve"> </w:t>
      </w:r>
      <w:r w:rsidRPr="00862694">
        <w:rPr>
          <w:rFonts w:ascii="Century" w:hAnsi="Century"/>
        </w:rPr>
        <w:tab/>
      </w:r>
      <w:r w:rsidRPr="00862694">
        <w:rPr>
          <w:rFonts w:ascii="Century" w:hAnsi="Century"/>
          <w:u w:val="words"/>
        </w:rPr>
        <w:t>Katze</w:t>
      </w:r>
      <w:r w:rsidRPr="00862694">
        <w:rPr>
          <w:rFonts w:ascii="Century" w:hAnsi="Century"/>
          <w:u w:val="single"/>
        </w:rPr>
        <w:t>nbach v. Mc</w:t>
      </w:r>
      <w:r w:rsidRPr="00862694">
        <w:rPr>
          <w:rFonts w:ascii="Century" w:hAnsi="Century"/>
          <w:u w:val="words"/>
        </w:rPr>
        <w:t>Clung</w:t>
      </w:r>
      <w:r>
        <w:rPr>
          <w:rFonts w:ascii="Century" w:hAnsi="Century"/>
        </w:rPr>
        <w:t xml:space="preserve"> 379 U.S. 294 (1964)</w:t>
      </w:r>
      <w:r w:rsidR="00D97AC2">
        <w:rPr>
          <w:rFonts w:ascii="Century" w:hAnsi="Century"/>
        </w:rPr>
        <w:t xml:space="preserve"> FS 136-139/</w:t>
      </w:r>
      <w:r>
        <w:rPr>
          <w:rFonts w:ascii="Century" w:hAnsi="Century"/>
        </w:rPr>
        <w:t>SF 139-141</w:t>
      </w:r>
    </w:p>
    <w:p w14:paraId="235ED07D" w14:textId="77777777" w:rsidR="00D714C2" w:rsidRDefault="00D714C2" w:rsidP="00D714C2">
      <w:pPr>
        <w:tabs>
          <w:tab w:val="left" w:pos="1080"/>
        </w:tabs>
        <w:rPr>
          <w:rFonts w:ascii="Century" w:hAnsi="Century"/>
        </w:rPr>
      </w:pPr>
    </w:p>
    <w:p w14:paraId="077122EE" w14:textId="77777777" w:rsidR="00D714C2" w:rsidRPr="00862694" w:rsidRDefault="00D714C2" w:rsidP="00D714C2">
      <w:pPr>
        <w:tabs>
          <w:tab w:val="left" w:pos="1080"/>
        </w:tabs>
        <w:rPr>
          <w:rFonts w:ascii="Century" w:hAnsi="Century"/>
        </w:rPr>
      </w:pPr>
      <w:r w:rsidRPr="00862694">
        <w:rPr>
          <w:rFonts w:ascii="Century" w:hAnsi="Century"/>
        </w:rPr>
        <w:t>B.  Federalism Revived: The Tenth Amendment, the Commerce Clause,</w:t>
      </w:r>
      <w:r>
        <w:rPr>
          <w:rFonts w:ascii="Century" w:hAnsi="Century"/>
        </w:rPr>
        <w:t xml:space="preserve"> and</w:t>
      </w:r>
    </w:p>
    <w:p w14:paraId="1A55BDEF" w14:textId="77777777" w:rsidR="00D714C2" w:rsidRPr="00862694" w:rsidRDefault="00D714C2" w:rsidP="00D714C2">
      <w:pPr>
        <w:tabs>
          <w:tab w:val="left" w:pos="1080"/>
        </w:tabs>
        <w:rPr>
          <w:rFonts w:ascii="Century" w:hAnsi="Century"/>
        </w:rPr>
      </w:pPr>
      <w:r>
        <w:rPr>
          <w:rFonts w:ascii="Century" w:hAnsi="Century"/>
        </w:rPr>
        <w:tab/>
      </w:r>
      <w:r>
        <w:rPr>
          <w:rFonts w:ascii="Century" w:hAnsi="Century"/>
        </w:rPr>
        <w:tab/>
      </w:r>
      <w:r>
        <w:rPr>
          <w:rFonts w:ascii="Century" w:hAnsi="Century"/>
        </w:rPr>
        <w:tab/>
      </w:r>
      <w:r w:rsidRPr="00862694">
        <w:rPr>
          <w:rFonts w:ascii="Century" w:hAnsi="Century"/>
        </w:rPr>
        <w:t xml:space="preserve"> the Eleventh Amendment</w:t>
      </w:r>
    </w:p>
    <w:p w14:paraId="66643983" w14:textId="77777777" w:rsidR="00D714C2" w:rsidRPr="00862694" w:rsidRDefault="00D714C2" w:rsidP="00D714C2">
      <w:pPr>
        <w:rPr>
          <w:rFonts w:ascii="Century" w:hAnsi="Century"/>
          <w:b/>
        </w:rPr>
      </w:pPr>
    </w:p>
    <w:p w14:paraId="2DFF3F91" w14:textId="77777777" w:rsidR="00D714C2" w:rsidRPr="00862694" w:rsidRDefault="00D714C2" w:rsidP="00D714C2">
      <w:pPr>
        <w:tabs>
          <w:tab w:val="left" w:pos="1620"/>
        </w:tabs>
        <w:rPr>
          <w:rFonts w:ascii="Century" w:hAnsi="Century"/>
        </w:rPr>
      </w:pPr>
      <w:r w:rsidRPr="00862694">
        <w:rPr>
          <w:rFonts w:ascii="Century" w:hAnsi="Century"/>
        </w:rPr>
        <w:tab/>
      </w:r>
      <w:r w:rsidRPr="00862694">
        <w:rPr>
          <w:rFonts w:ascii="Century" w:hAnsi="Century"/>
          <w:u w:val="words"/>
        </w:rPr>
        <w:t>Natio</w:t>
      </w:r>
      <w:r w:rsidRPr="00862694">
        <w:rPr>
          <w:rFonts w:ascii="Century" w:hAnsi="Century"/>
          <w:u w:val="single"/>
        </w:rPr>
        <w:t xml:space="preserve">nal League of Cities v </w:t>
      </w:r>
      <w:proofErr w:type="spellStart"/>
      <w:r w:rsidRPr="00862694">
        <w:rPr>
          <w:rFonts w:ascii="Century" w:hAnsi="Century"/>
          <w:u w:val="single"/>
        </w:rPr>
        <w:t>Use</w:t>
      </w:r>
      <w:r w:rsidRPr="00862694">
        <w:rPr>
          <w:rFonts w:ascii="Century" w:hAnsi="Century"/>
          <w:u w:val="words"/>
        </w:rPr>
        <w:t>ry</w:t>
      </w:r>
      <w:proofErr w:type="spellEnd"/>
      <w:r w:rsidRPr="00862694">
        <w:rPr>
          <w:rFonts w:ascii="Century" w:hAnsi="Century"/>
        </w:rPr>
        <w:t xml:space="preserve"> 426 U.S. 833 (1976)</w:t>
      </w:r>
      <w:r>
        <w:rPr>
          <w:rFonts w:ascii="Century" w:hAnsi="Century"/>
        </w:rPr>
        <w:t xml:space="preserve"> and</w:t>
      </w:r>
    </w:p>
    <w:p w14:paraId="34366383" w14:textId="77777777" w:rsidR="00D714C2" w:rsidRPr="00862694" w:rsidRDefault="00D714C2" w:rsidP="00D714C2">
      <w:pPr>
        <w:tabs>
          <w:tab w:val="left" w:pos="1620"/>
          <w:tab w:val="left" w:pos="2340"/>
        </w:tabs>
        <w:rPr>
          <w:rFonts w:ascii="Century" w:hAnsi="Century"/>
        </w:rPr>
      </w:pPr>
      <w:r w:rsidRPr="00862694">
        <w:rPr>
          <w:rFonts w:ascii="Century" w:hAnsi="Century"/>
          <w:u w:val="words"/>
        </w:rPr>
        <w:tab/>
        <w:t>Gar</w:t>
      </w:r>
      <w:r w:rsidRPr="00862694">
        <w:rPr>
          <w:rFonts w:ascii="Century" w:hAnsi="Century"/>
          <w:u w:val="single"/>
        </w:rPr>
        <w:t>cia v San Antonio Metropolitan Transit Autho</w:t>
      </w:r>
      <w:r w:rsidRPr="00862694">
        <w:rPr>
          <w:rFonts w:ascii="Century" w:hAnsi="Century"/>
          <w:u w:val="words"/>
        </w:rPr>
        <w:t>rity</w:t>
      </w:r>
      <w:r w:rsidRPr="00862694">
        <w:rPr>
          <w:rFonts w:ascii="Century" w:hAnsi="Century"/>
        </w:rPr>
        <w:t xml:space="preserve"> 469 U.S. 528 </w:t>
      </w:r>
    </w:p>
    <w:p w14:paraId="25945728" w14:textId="70F2671A" w:rsidR="00D714C2" w:rsidRPr="00862694" w:rsidRDefault="00D714C2" w:rsidP="00D714C2">
      <w:pPr>
        <w:tabs>
          <w:tab w:val="left" w:pos="1620"/>
          <w:tab w:val="left" w:pos="2340"/>
        </w:tabs>
        <w:rPr>
          <w:rFonts w:ascii="Century" w:hAnsi="Century"/>
        </w:rPr>
      </w:pPr>
      <w:r>
        <w:rPr>
          <w:rFonts w:ascii="Century" w:hAnsi="Century"/>
        </w:rPr>
        <w:tab/>
      </w:r>
      <w:r>
        <w:rPr>
          <w:rFonts w:ascii="Century" w:hAnsi="Century"/>
        </w:rPr>
        <w:tab/>
        <w:t xml:space="preserve">(1985) </w:t>
      </w:r>
      <w:r w:rsidR="00D97AC2">
        <w:rPr>
          <w:rFonts w:ascii="Century" w:hAnsi="Century"/>
        </w:rPr>
        <w:t>FS 169-172/</w:t>
      </w:r>
      <w:r>
        <w:rPr>
          <w:rFonts w:ascii="Century" w:hAnsi="Century"/>
        </w:rPr>
        <w:t>SF 173-176</w:t>
      </w:r>
    </w:p>
    <w:p w14:paraId="46E066B5" w14:textId="12CE1744" w:rsidR="00D714C2" w:rsidRPr="00862694" w:rsidRDefault="00D714C2" w:rsidP="00D714C2">
      <w:pPr>
        <w:tabs>
          <w:tab w:val="left" w:pos="1620"/>
          <w:tab w:val="left" w:pos="2340"/>
        </w:tabs>
        <w:rPr>
          <w:rFonts w:ascii="Century" w:hAnsi="Century"/>
        </w:rPr>
      </w:pPr>
      <w:r w:rsidRPr="00862694">
        <w:rPr>
          <w:rFonts w:ascii="Century" w:hAnsi="Century"/>
        </w:rPr>
        <w:tab/>
      </w:r>
      <w:r w:rsidRPr="00862694">
        <w:rPr>
          <w:rFonts w:ascii="Century" w:hAnsi="Century"/>
          <w:u w:val="single"/>
        </w:rPr>
        <w:t xml:space="preserve">New York v United States </w:t>
      </w:r>
      <w:r w:rsidRPr="00862694">
        <w:rPr>
          <w:rFonts w:ascii="Century" w:hAnsi="Century"/>
        </w:rPr>
        <w:t>505 U.S. 1</w:t>
      </w:r>
      <w:r>
        <w:rPr>
          <w:rFonts w:ascii="Century" w:hAnsi="Century"/>
        </w:rPr>
        <w:t xml:space="preserve">44 (1992) </w:t>
      </w:r>
      <w:r w:rsidR="00D97AC2">
        <w:rPr>
          <w:rFonts w:ascii="Century" w:hAnsi="Century"/>
        </w:rPr>
        <w:t>FS 173-177/</w:t>
      </w:r>
      <w:r>
        <w:rPr>
          <w:rFonts w:ascii="Century" w:hAnsi="Century"/>
        </w:rPr>
        <w:t>SF 177-181</w:t>
      </w:r>
    </w:p>
    <w:p w14:paraId="29D10B0B" w14:textId="14546E1B" w:rsidR="00D714C2" w:rsidRPr="00862694" w:rsidRDefault="00D714C2" w:rsidP="00D714C2">
      <w:pPr>
        <w:tabs>
          <w:tab w:val="left" w:pos="1620"/>
          <w:tab w:val="left" w:pos="2340"/>
        </w:tabs>
        <w:rPr>
          <w:rFonts w:ascii="Century" w:hAnsi="Century"/>
        </w:rPr>
      </w:pPr>
      <w:r w:rsidRPr="00862694">
        <w:rPr>
          <w:rFonts w:ascii="Century" w:hAnsi="Century"/>
        </w:rPr>
        <w:t xml:space="preserve"> </w:t>
      </w:r>
      <w:r w:rsidRPr="00862694">
        <w:rPr>
          <w:rFonts w:ascii="Century" w:hAnsi="Century"/>
        </w:rPr>
        <w:tab/>
      </w:r>
      <w:r w:rsidRPr="00862694">
        <w:rPr>
          <w:rFonts w:ascii="Century" w:hAnsi="Century"/>
          <w:u w:val="single"/>
        </w:rPr>
        <w:t>United States v Lopez</w:t>
      </w:r>
      <w:r>
        <w:rPr>
          <w:rFonts w:ascii="Century" w:hAnsi="Century"/>
        </w:rPr>
        <w:t xml:space="preserve"> 517 U.S. 549 (1995) </w:t>
      </w:r>
      <w:r w:rsidR="00D97AC2">
        <w:rPr>
          <w:rFonts w:ascii="Century" w:hAnsi="Century"/>
        </w:rPr>
        <w:t xml:space="preserve">FS140-147/ </w:t>
      </w:r>
      <w:r>
        <w:rPr>
          <w:rFonts w:ascii="Century" w:hAnsi="Century"/>
        </w:rPr>
        <w:t>SF 142-149</w:t>
      </w:r>
    </w:p>
    <w:p w14:paraId="53A15DF1" w14:textId="77777777" w:rsidR="00D714C2" w:rsidRPr="00432C99" w:rsidRDefault="00D714C2" w:rsidP="00D714C2">
      <w:pPr>
        <w:tabs>
          <w:tab w:val="left" w:pos="1620"/>
          <w:tab w:val="left" w:pos="2340"/>
        </w:tabs>
        <w:rPr>
          <w:rFonts w:ascii="Century" w:hAnsi="Century"/>
        </w:rPr>
      </w:pPr>
      <w:r>
        <w:rPr>
          <w:rFonts w:ascii="Century" w:hAnsi="Century"/>
        </w:rPr>
        <w:tab/>
      </w:r>
    </w:p>
    <w:p w14:paraId="68CF22FA" w14:textId="77777777" w:rsidR="006E1F67" w:rsidRDefault="006E1F67" w:rsidP="006E1F67">
      <w:pPr>
        <w:rPr>
          <w:rFonts w:ascii="Century" w:hAnsi="Century"/>
          <w:b/>
        </w:rPr>
      </w:pPr>
    </w:p>
    <w:p w14:paraId="0CF13A10" w14:textId="77777777" w:rsidR="006E1F67" w:rsidRDefault="006E1F67" w:rsidP="006E1F67">
      <w:pPr>
        <w:rPr>
          <w:rFonts w:ascii="Century" w:hAnsi="Century"/>
          <w:b/>
        </w:rPr>
      </w:pPr>
    </w:p>
    <w:p w14:paraId="38035F35" w14:textId="77777777" w:rsidR="006E1F67" w:rsidRDefault="006E1F67" w:rsidP="006E1F67">
      <w:pPr>
        <w:rPr>
          <w:rFonts w:ascii="Century" w:hAnsi="Century"/>
          <w:b/>
        </w:rPr>
      </w:pPr>
    </w:p>
    <w:p w14:paraId="5D80A34F" w14:textId="77777777" w:rsidR="006E1F67" w:rsidRDefault="006E1F67" w:rsidP="006E1F67">
      <w:pPr>
        <w:rPr>
          <w:rFonts w:ascii="Century" w:hAnsi="Century"/>
          <w:b/>
        </w:rPr>
      </w:pPr>
    </w:p>
    <w:p w14:paraId="4AC0A1E6" w14:textId="746839DC" w:rsidR="006E1F67" w:rsidRDefault="006E1F67" w:rsidP="006E1F67">
      <w:pPr>
        <w:rPr>
          <w:rFonts w:ascii="Century" w:hAnsi="Century"/>
          <w:b/>
        </w:rPr>
      </w:pPr>
      <w:r>
        <w:rPr>
          <w:rFonts w:ascii="Century" w:hAnsi="Century"/>
          <w:b/>
        </w:rPr>
        <w:t>Week # 7</w:t>
      </w:r>
    </w:p>
    <w:p w14:paraId="5B0FDD9A" w14:textId="1C84EB53" w:rsidR="006E1F67" w:rsidRDefault="006E1F67" w:rsidP="006E1F67">
      <w:pPr>
        <w:rPr>
          <w:rFonts w:ascii="Century" w:hAnsi="Century"/>
        </w:rPr>
      </w:pPr>
      <w:r w:rsidRPr="00180D59">
        <w:rPr>
          <w:rFonts w:ascii="Century" w:hAnsi="Century"/>
          <w:b/>
        </w:rPr>
        <w:t>Monday, October 2</w:t>
      </w:r>
      <w:r>
        <w:rPr>
          <w:rFonts w:ascii="Century" w:hAnsi="Century"/>
          <w:b/>
        </w:rPr>
        <w:t>5</w:t>
      </w:r>
    </w:p>
    <w:p w14:paraId="5929623C" w14:textId="4E35618D" w:rsidR="00D714C2" w:rsidRPr="00862694" w:rsidRDefault="00D714C2" w:rsidP="00D714C2">
      <w:pPr>
        <w:tabs>
          <w:tab w:val="left" w:pos="1620"/>
          <w:tab w:val="left" w:pos="2340"/>
        </w:tabs>
        <w:rPr>
          <w:rFonts w:ascii="Century" w:hAnsi="Century"/>
        </w:rPr>
      </w:pPr>
      <w:r w:rsidRPr="00862694">
        <w:rPr>
          <w:rFonts w:ascii="Century" w:hAnsi="Century"/>
        </w:rPr>
        <w:tab/>
      </w:r>
      <w:r w:rsidRPr="002F5AC1">
        <w:rPr>
          <w:rFonts w:ascii="Century" w:hAnsi="Century"/>
        </w:rPr>
        <w:t xml:space="preserve">Printz </w:t>
      </w:r>
      <w:r w:rsidRPr="00862694">
        <w:rPr>
          <w:rFonts w:ascii="Century" w:hAnsi="Century"/>
          <w:u w:val="single"/>
        </w:rPr>
        <w:t>v United States</w:t>
      </w:r>
      <w:r>
        <w:rPr>
          <w:rFonts w:ascii="Century" w:hAnsi="Century"/>
        </w:rPr>
        <w:t xml:space="preserve"> 521 U.S. 898 (1997) </w:t>
      </w:r>
      <w:r w:rsidR="00D97AC2">
        <w:rPr>
          <w:rFonts w:ascii="Century" w:hAnsi="Century"/>
        </w:rPr>
        <w:t>FS 178-181/</w:t>
      </w:r>
      <w:r>
        <w:rPr>
          <w:rFonts w:ascii="Century" w:hAnsi="Century"/>
        </w:rPr>
        <w:t>SF 182-185</w:t>
      </w:r>
    </w:p>
    <w:p w14:paraId="23AA80D9" w14:textId="0CC6B29A" w:rsidR="00D714C2" w:rsidRPr="00862694" w:rsidRDefault="00D714C2" w:rsidP="00D714C2">
      <w:pPr>
        <w:tabs>
          <w:tab w:val="left" w:pos="1620"/>
          <w:tab w:val="left" w:pos="2340"/>
        </w:tabs>
        <w:rPr>
          <w:rFonts w:ascii="Century" w:hAnsi="Century"/>
        </w:rPr>
      </w:pPr>
      <w:r w:rsidRPr="00E80319">
        <w:rPr>
          <w:rFonts w:ascii="Century" w:hAnsi="Century"/>
        </w:rPr>
        <w:tab/>
      </w:r>
      <w:r w:rsidRPr="00862694">
        <w:rPr>
          <w:rFonts w:ascii="Century" w:hAnsi="Century"/>
          <w:u w:val="single"/>
        </w:rPr>
        <w:t>United States v Morrison</w:t>
      </w:r>
      <w:r>
        <w:rPr>
          <w:rFonts w:ascii="Century" w:hAnsi="Century"/>
        </w:rPr>
        <w:t xml:space="preserve"> 529 U.S. 598 (2000) </w:t>
      </w:r>
      <w:r w:rsidR="00D97AC2">
        <w:rPr>
          <w:rFonts w:ascii="Century" w:hAnsi="Century"/>
        </w:rPr>
        <w:t>FS 148-151/</w:t>
      </w:r>
      <w:r>
        <w:rPr>
          <w:rFonts w:ascii="Century" w:hAnsi="Century"/>
        </w:rPr>
        <w:t>SF 151-154</w:t>
      </w:r>
    </w:p>
    <w:p w14:paraId="5F1DD1A2" w14:textId="54EB1DD2" w:rsidR="00D714C2" w:rsidRDefault="00D714C2" w:rsidP="00D714C2">
      <w:pPr>
        <w:tabs>
          <w:tab w:val="left" w:pos="1620"/>
          <w:tab w:val="left" w:pos="2340"/>
        </w:tabs>
        <w:rPr>
          <w:rFonts w:ascii="Century" w:hAnsi="Century"/>
        </w:rPr>
      </w:pPr>
      <w:r w:rsidRPr="00862694">
        <w:rPr>
          <w:rFonts w:ascii="Century" w:hAnsi="Century"/>
        </w:rPr>
        <w:tab/>
      </w:r>
      <w:r w:rsidRPr="00862694">
        <w:rPr>
          <w:rFonts w:ascii="Century" w:hAnsi="Century"/>
          <w:u w:val="single"/>
        </w:rPr>
        <w:t>Gonzales v Raich</w:t>
      </w:r>
      <w:r>
        <w:rPr>
          <w:rFonts w:ascii="Century" w:hAnsi="Century"/>
        </w:rPr>
        <w:t xml:space="preserve"> 545 U.S. 1 (2005) </w:t>
      </w:r>
      <w:r w:rsidR="00D97AC2">
        <w:rPr>
          <w:rFonts w:ascii="Century" w:hAnsi="Century"/>
        </w:rPr>
        <w:t>FS 152-157/</w:t>
      </w:r>
      <w:r>
        <w:rPr>
          <w:rFonts w:ascii="Century" w:hAnsi="Century"/>
        </w:rPr>
        <w:t>SF 155-160</w:t>
      </w:r>
    </w:p>
    <w:p w14:paraId="160014A9" w14:textId="77777777" w:rsidR="00D714C2" w:rsidRDefault="00D714C2" w:rsidP="00D714C2">
      <w:pPr>
        <w:tabs>
          <w:tab w:val="left" w:pos="1620"/>
          <w:tab w:val="left" w:pos="2340"/>
        </w:tabs>
        <w:rPr>
          <w:rFonts w:ascii="Century" w:hAnsi="Century"/>
        </w:rPr>
      </w:pPr>
      <w:r w:rsidRPr="00E80319">
        <w:rPr>
          <w:rFonts w:ascii="Century" w:hAnsi="Century"/>
        </w:rPr>
        <w:tab/>
      </w:r>
    </w:p>
    <w:p w14:paraId="1C2564F3" w14:textId="77777777" w:rsidR="00D714C2" w:rsidRDefault="00D714C2" w:rsidP="00D714C2">
      <w:pPr>
        <w:tabs>
          <w:tab w:val="left" w:pos="1620"/>
          <w:tab w:val="left" w:pos="2340"/>
        </w:tabs>
        <w:rPr>
          <w:rFonts w:ascii="Century" w:hAnsi="Century"/>
        </w:rPr>
      </w:pPr>
      <w:r>
        <w:rPr>
          <w:rFonts w:ascii="Century" w:hAnsi="Century"/>
        </w:rPr>
        <w:tab/>
      </w:r>
      <w:r w:rsidRPr="00862694">
        <w:rPr>
          <w:rFonts w:ascii="Century" w:hAnsi="Century"/>
          <w:u w:val="single"/>
        </w:rPr>
        <w:t>Seminole Tribe of Florida v Florida</w:t>
      </w:r>
      <w:r>
        <w:rPr>
          <w:rFonts w:ascii="Century" w:hAnsi="Century"/>
        </w:rPr>
        <w:t xml:space="preserve"> 517 U.S. 44 (1996) </w:t>
      </w:r>
    </w:p>
    <w:p w14:paraId="619E71AD" w14:textId="1EAA40F4" w:rsidR="00D714C2" w:rsidRDefault="00D714C2" w:rsidP="00D714C2">
      <w:pPr>
        <w:tabs>
          <w:tab w:val="left" w:pos="1620"/>
          <w:tab w:val="left" w:pos="2340"/>
        </w:tabs>
        <w:rPr>
          <w:rFonts w:ascii="Century" w:hAnsi="Century"/>
        </w:rPr>
      </w:pPr>
      <w:r>
        <w:rPr>
          <w:rFonts w:ascii="Century" w:hAnsi="Century"/>
        </w:rPr>
        <w:tab/>
      </w:r>
      <w:r>
        <w:rPr>
          <w:rFonts w:ascii="Century" w:hAnsi="Century"/>
        </w:rPr>
        <w:tab/>
        <w:t xml:space="preserve"> </w:t>
      </w:r>
      <w:r w:rsidR="00D97AC2">
        <w:rPr>
          <w:rFonts w:ascii="Century" w:hAnsi="Century"/>
        </w:rPr>
        <w:t>FS 183-18</w:t>
      </w:r>
      <w:r w:rsidR="00BA6D23">
        <w:rPr>
          <w:rFonts w:ascii="Century" w:hAnsi="Century"/>
        </w:rPr>
        <w:t>5</w:t>
      </w:r>
      <w:r w:rsidR="00D97AC2">
        <w:rPr>
          <w:rFonts w:ascii="Century" w:hAnsi="Century"/>
        </w:rPr>
        <w:t>/</w:t>
      </w:r>
      <w:r>
        <w:rPr>
          <w:rFonts w:ascii="Century" w:hAnsi="Century"/>
        </w:rPr>
        <w:t>SF 187-189</w:t>
      </w:r>
    </w:p>
    <w:p w14:paraId="2AEFF085" w14:textId="524015F5" w:rsidR="00D714C2" w:rsidRDefault="00D714C2" w:rsidP="00D714C2">
      <w:pPr>
        <w:tabs>
          <w:tab w:val="left" w:pos="1620"/>
          <w:tab w:val="left" w:pos="2340"/>
        </w:tabs>
        <w:rPr>
          <w:rFonts w:ascii="Century" w:hAnsi="Century"/>
        </w:rPr>
      </w:pPr>
      <w:r>
        <w:rPr>
          <w:rFonts w:ascii="Century" w:hAnsi="Century"/>
        </w:rPr>
        <w:tab/>
      </w:r>
      <w:r w:rsidRPr="00D63F07">
        <w:rPr>
          <w:rFonts w:ascii="Century" w:hAnsi="Century"/>
          <w:u w:val="single"/>
        </w:rPr>
        <w:t>Alden v Maine</w:t>
      </w:r>
      <w:r>
        <w:rPr>
          <w:rFonts w:ascii="Century" w:hAnsi="Century"/>
        </w:rPr>
        <w:t xml:space="preserve"> 527 U.S. 706 (1999) </w:t>
      </w:r>
      <w:r w:rsidR="00BA6D23">
        <w:rPr>
          <w:rFonts w:ascii="Century" w:hAnsi="Century"/>
        </w:rPr>
        <w:t>FS 185-187/</w:t>
      </w:r>
      <w:r>
        <w:rPr>
          <w:rFonts w:ascii="Century" w:hAnsi="Century"/>
        </w:rPr>
        <w:t>SF 189-190</w:t>
      </w:r>
    </w:p>
    <w:p w14:paraId="6D89F3CF" w14:textId="77777777" w:rsidR="00BA6D23" w:rsidRDefault="00D714C2" w:rsidP="00D714C2">
      <w:pPr>
        <w:tabs>
          <w:tab w:val="left" w:pos="1620"/>
          <w:tab w:val="left" w:pos="2340"/>
        </w:tabs>
        <w:rPr>
          <w:rFonts w:ascii="Century" w:hAnsi="Century"/>
        </w:rPr>
      </w:pPr>
      <w:r>
        <w:rPr>
          <w:rFonts w:ascii="Century" w:hAnsi="Century"/>
        </w:rPr>
        <w:tab/>
      </w:r>
      <w:r w:rsidRPr="00586C27">
        <w:rPr>
          <w:rFonts w:ascii="Century" w:hAnsi="Century"/>
          <w:u w:val="single"/>
        </w:rPr>
        <w:t>NFIB v Sebelius</w:t>
      </w:r>
      <w:r>
        <w:rPr>
          <w:rFonts w:ascii="Century" w:hAnsi="Century"/>
        </w:rPr>
        <w:t xml:space="preserve"> (Affordable Care Act) 132 S. Ct. </w:t>
      </w:r>
      <w:proofErr w:type="gramStart"/>
      <w:r>
        <w:rPr>
          <w:rFonts w:ascii="Century" w:hAnsi="Century"/>
        </w:rPr>
        <w:t xml:space="preserve">2566 </w:t>
      </w:r>
      <w:r w:rsidR="00BA6D23">
        <w:rPr>
          <w:rFonts w:ascii="Century" w:hAnsi="Century"/>
        </w:rPr>
        <w:t xml:space="preserve"> </w:t>
      </w:r>
      <w:r>
        <w:rPr>
          <w:rFonts w:ascii="Century" w:hAnsi="Century"/>
        </w:rPr>
        <w:t>(</w:t>
      </w:r>
      <w:proofErr w:type="gramEnd"/>
      <w:r>
        <w:rPr>
          <w:rFonts w:ascii="Century" w:hAnsi="Century"/>
        </w:rPr>
        <w:t xml:space="preserve">2012) </w:t>
      </w:r>
    </w:p>
    <w:p w14:paraId="3C72FCE5" w14:textId="377596A2" w:rsidR="00D714C2" w:rsidRPr="00862694" w:rsidRDefault="00BA6D23" w:rsidP="00D714C2">
      <w:pPr>
        <w:tabs>
          <w:tab w:val="left" w:pos="1620"/>
          <w:tab w:val="left" w:pos="2340"/>
        </w:tabs>
        <w:rPr>
          <w:rFonts w:ascii="Century" w:hAnsi="Century"/>
        </w:rPr>
      </w:pPr>
      <w:r>
        <w:rPr>
          <w:rFonts w:ascii="Century" w:hAnsi="Century"/>
        </w:rPr>
        <w:t xml:space="preserve">                             FS 160-167, 196-200, 212-219/</w:t>
      </w:r>
      <w:r w:rsidR="00D714C2">
        <w:rPr>
          <w:rFonts w:ascii="Century" w:hAnsi="Century"/>
        </w:rPr>
        <w:t>SF 163-171, 201-203, 217-225</w:t>
      </w:r>
    </w:p>
    <w:p w14:paraId="225CBDC7" w14:textId="0436BB94" w:rsidR="00D714C2" w:rsidRDefault="00D714C2" w:rsidP="00D714C2">
      <w:pPr>
        <w:rPr>
          <w:rFonts w:ascii="Century" w:hAnsi="Century"/>
        </w:rPr>
      </w:pPr>
      <w:r>
        <w:rPr>
          <w:rFonts w:ascii="Century" w:hAnsi="Century"/>
        </w:rPr>
        <w:tab/>
      </w:r>
      <w:r>
        <w:rPr>
          <w:rFonts w:ascii="Century" w:hAnsi="Century"/>
        </w:rPr>
        <w:tab/>
      </w:r>
      <w:r w:rsidRPr="006C3A13">
        <w:rPr>
          <w:rFonts w:ascii="Century" w:hAnsi="Century"/>
        </w:rPr>
        <w:t xml:space="preserve">  </w:t>
      </w:r>
      <w:r w:rsidRPr="00586C27">
        <w:rPr>
          <w:rFonts w:ascii="Century" w:hAnsi="Century"/>
          <w:u w:val="single"/>
        </w:rPr>
        <w:t>King v Burwell</w:t>
      </w:r>
      <w:r>
        <w:rPr>
          <w:rFonts w:ascii="Century" w:hAnsi="Century"/>
        </w:rPr>
        <w:t xml:space="preserve"> 135 S</w:t>
      </w:r>
      <w:r w:rsidR="00A20FE4">
        <w:rPr>
          <w:rFonts w:ascii="Century" w:hAnsi="Century"/>
        </w:rPr>
        <w:t>.</w:t>
      </w:r>
      <w:r>
        <w:rPr>
          <w:rFonts w:ascii="Century" w:hAnsi="Century"/>
        </w:rPr>
        <w:t xml:space="preserve"> Ct</w:t>
      </w:r>
      <w:r w:rsidR="00A20FE4">
        <w:rPr>
          <w:rFonts w:ascii="Century" w:hAnsi="Century"/>
        </w:rPr>
        <w:t>.</w:t>
      </w:r>
      <w:r>
        <w:rPr>
          <w:rFonts w:ascii="Century" w:hAnsi="Century"/>
        </w:rPr>
        <w:t xml:space="preserve"> 2480 (2015) </w:t>
      </w:r>
      <w:r w:rsidR="00A20FE4">
        <w:rPr>
          <w:rFonts w:ascii="Century" w:hAnsi="Century"/>
        </w:rPr>
        <w:t>FS 53/</w:t>
      </w:r>
      <w:r>
        <w:rPr>
          <w:rFonts w:ascii="Century" w:hAnsi="Century"/>
        </w:rPr>
        <w:t xml:space="preserve"> SF 53-54 (Obamacare II) </w:t>
      </w:r>
    </w:p>
    <w:p w14:paraId="3F7A6451" w14:textId="42C6CD78" w:rsidR="00D714C2" w:rsidRPr="00A20FE4" w:rsidRDefault="00D714C2" w:rsidP="00D714C2">
      <w:pPr>
        <w:rPr>
          <w:rFonts w:ascii="Century" w:hAnsi="Century"/>
        </w:rPr>
      </w:pPr>
      <w:r>
        <w:rPr>
          <w:rFonts w:ascii="Century" w:hAnsi="Century"/>
        </w:rPr>
        <w:tab/>
      </w:r>
      <w:r>
        <w:rPr>
          <w:rFonts w:ascii="Century" w:hAnsi="Century"/>
        </w:rPr>
        <w:tab/>
        <w:t xml:space="preserve"> </w:t>
      </w:r>
    </w:p>
    <w:p w14:paraId="180AF5EE" w14:textId="0BBB507D" w:rsidR="00D714C2" w:rsidRPr="00180D59" w:rsidRDefault="00D714C2" w:rsidP="00D714C2">
      <w:pPr>
        <w:rPr>
          <w:rFonts w:ascii="Century" w:hAnsi="Century"/>
          <w:b/>
        </w:rPr>
      </w:pPr>
      <w:r w:rsidRPr="00180D59">
        <w:rPr>
          <w:rFonts w:ascii="Century" w:hAnsi="Century"/>
          <w:b/>
        </w:rPr>
        <w:t>Wednesday, October 2</w:t>
      </w:r>
      <w:r w:rsidR="006E1F67">
        <w:rPr>
          <w:rFonts w:ascii="Century" w:hAnsi="Century"/>
          <w:b/>
        </w:rPr>
        <w:t>7</w:t>
      </w:r>
    </w:p>
    <w:p w14:paraId="77897423" w14:textId="77777777" w:rsidR="00D714C2" w:rsidRDefault="00D714C2" w:rsidP="00D714C2">
      <w:pPr>
        <w:rPr>
          <w:rFonts w:ascii="Century" w:hAnsi="Century"/>
        </w:rPr>
      </w:pPr>
    </w:p>
    <w:p w14:paraId="6F396A42" w14:textId="77777777" w:rsidR="00D714C2" w:rsidRDefault="00D714C2" w:rsidP="00D714C2">
      <w:pPr>
        <w:rPr>
          <w:rFonts w:ascii="Century" w:hAnsi="Century"/>
        </w:rPr>
      </w:pPr>
      <w:r w:rsidRPr="00862694">
        <w:rPr>
          <w:rFonts w:ascii="Century" w:hAnsi="Century"/>
        </w:rPr>
        <w:t xml:space="preserve">VII. The Separation of Powers </w:t>
      </w:r>
    </w:p>
    <w:p w14:paraId="08AE5673" w14:textId="77777777" w:rsidR="00D714C2" w:rsidRPr="00D856CA" w:rsidRDefault="00D714C2" w:rsidP="00D714C2">
      <w:pPr>
        <w:rPr>
          <w:rFonts w:ascii="Century" w:hAnsi="Century"/>
        </w:rPr>
      </w:pPr>
      <w:r>
        <w:rPr>
          <w:rFonts w:ascii="Century" w:hAnsi="Century"/>
        </w:rPr>
        <w:t xml:space="preserve"> </w:t>
      </w:r>
    </w:p>
    <w:p w14:paraId="23371F9E" w14:textId="77777777" w:rsidR="00D714C2" w:rsidRPr="00862694" w:rsidRDefault="00D714C2" w:rsidP="00D714C2">
      <w:pPr>
        <w:tabs>
          <w:tab w:val="left" w:pos="1080"/>
        </w:tabs>
        <w:rPr>
          <w:rFonts w:ascii="Century" w:hAnsi="Century"/>
        </w:rPr>
      </w:pPr>
      <w:r w:rsidRPr="00862694">
        <w:rPr>
          <w:rFonts w:ascii="Century" w:hAnsi="Century"/>
        </w:rPr>
        <w:tab/>
      </w:r>
      <w:r w:rsidRPr="00862694">
        <w:rPr>
          <w:rFonts w:ascii="Century" w:hAnsi="Century"/>
        </w:rPr>
        <w:tab/>
        <w:t xml:space="preserve">  A.  Executive Power and the Rule of Law </w:t>
      </w:r>
    </w:p>
    <w:p w14:paraId="14C4BFD3" w14:textId="77777777" w:rsidR="00D714C2" w:rsidRDefault="00D714C2" w:rsidP="00D714C2">
      <w:pPr>
        <w:rPr>
          <w:rFonts w:ascii="Century" w:hAnsi="Century"/>
        </w:rPr>
      </w:pPr>
    </w:p>
    <w:p w14:paraId="5AFFC9CF" w14:textId="53D27912" w:rsidR="00D714C2" w:rsidRPr="00862694" w:rsidRDefault="00D714C2" w:rsidP="00D714C2">
      <w:pPr>
        <w:rPr>
          <w:rFonts w:ascii="Century" w:hAnsi="Century"/>
        </w:rPr>
      </w:pPr>
      <w:r w:rsidRPr="00862694">
        <w:rPr>
          <w:rFonts w:ascii="Century" w:hAnsi="Century"/>
        </w:rPr>
        <w:tab/>
      </w:r>
      <w:r w:rsidRPr="00862694">
        <w:rPr>
          <w:rFonts w:ascii="Century" w:hAnsi="Century"/>
        </w:rPr>
        <w:tab/>
        <w:t xml:space="preserve">    (</w:t>
      </w:r>
      <w:r w:rsidRPr="00862694">
        <w:rPr>
          <w:rFonts w:ascii="Century" w:hAnsi="Century"/>
          <w:u w:val="single"/>
        </w:rPr>
        <w:t>Federalist</w:t>
      </w:r>
      <w:r w:rsidRPr="00862694">
        <w:rPr>
          <w:rFonts w:ascii="Century" w:hAnsi="Century"/>
        </w:rPr>
        <w:t xml:space="preserve"> 70-77</w:t>
      </w:r>
      <w:r w:rsidR="00A20FE4">
        <w:rPr>
          <w:rFonts w:ascii="Century" w:hAnsi="Century"/>
        </w:rPr>
        <w:t>; FS 340-345 not in SF)</w:t>
      </w:r>
    </w:p>
    <w:p w14:paraId="393916BF" w14:textId="086F6DDA" w:rsidR="00A20FE4" w:rsidRDefault="00A20FE4" w:rsidP="00D714C2">
      <w:pPr>
        <w:tabs>
          <w:tab w:val="left" w:pos="1620"/>
        </w:tabs>
        <w:rPr>
          <w:rFonts w:ascii="Century" w:hAnsi="Century"/>
        </w:rPr>
      </w:pPr>
      <w:r>
        <w:rPr>
          <w:rFonts w:ascii="Century" w:hAnsi="Century"/>
        </w:rPr>
        <w:tab/>
        <w:t xml:space="preserve"> </w:t>
      </w:r>
      <w:r w:rsidR="00E621C7">
        <w:rPr>
          <w:rFonts w:ascii="Century" w:hAnsi="Century"/>
        </w:rPr>
        <w:t>(</w:t>
      </w:r>
      <w:r>
        <w:rPr>
          <w:rFonts w:ascii="Century" w:hAnsi="Century"/>
        </w:rPr>
        <w:t>FS 345-349/SF 333</w:t>
      </w:r>
      <w:r w:rsidR="00E621C7">
        <w:rPr>
          <w:rFonts w:ascii="Century" w:hAnsi="Century"/>
        </w:rPr>
        <w:t>—</w:t>
      </w:r>
      <w:r>
        <w:rPr>
          <w:rFonts w:ascii="Century" w:hAnsi="Century"/>
        </w:rPr>
        <w:t>337</w:t>
      </w:r>
      <w:r w:rsidR="00E621C7">
        <w:rPr>
          <w:rFonts w:ascii="Century" w:hAnsi="Century"/>
        </w:rPr>
        <w:t>)</w:t>
      </w:r>
    </w:p>
    <w:p w14:paraId="21EDE0F8" w14:textId="1E6B2944" w:rsidR="00D714C2" w:rsidRPr="00862694" w:rsidRDefault="00D714C2" w:rsidP="00D714C2">
      <w:pPr>
        <w:tabs>
          <w:tab w:val="left" w:pos="1620"/>
        </w:tabs>
        <w:rPr>
          <w:rFonts w:ascii="Century" w:hAnsi="Century"/>
        </w:rPr>
      </w:pPr>
      <w:r w:rsidRPr="00862694">
        <w:rPr>
          <w:rFonts w:ascii="Century" w:hAnsi="Century"/>
        </w:rPr>
        <w:tab/>
        <w:t>*</w:t>
      </w:r>
      <w:r w:rsidRPr="00862694">
        <w:rPr>
          <w:rFonts w:ascii="Century" w:hAnsi="Century"/>
          <w:u w:val="words"/>
        </w:rPr>
        <w:t>E</w:t>
      </w:r>
      <w:r w:rsidRPr="00862694">
        <w:rPr>
          <w:rFonts w:ascii="Century" w:hAnsi="Century"/>
          <w:u w:val="single"/>
        </w:rPr>
        <w:t xml:space="preserve">x </w:t>
      </w:r>
      <w:proofErr w:type="spellStart"/>
      <w:r w:rsidRPr="00862694">
        <w:rPr>
          <w:rFonts w:ascii="Century" w:hAnsi="Century"/>
          <w:u w:val="single"/>
        </w:rPr>
        <w:t>Parte</w:t>
      </w:r>
      <w:proofErr w:type="spellEnd"/>
      <w:r w:rsidRPr="00862694">
        <w:rPr>
          <w:rFonts w:ascii="Century" w:hAnsi="Century"/>
          <w:u w:val="single"/>
        </w:rPr>
        <w:t xml:space="preserve"> Milli</w:t>
      </w:r>
      <w:r w:rsidRPr="00862694">
        <w:rPr>
          <w:rFonts w:ascii="Century" w:hAnsi="Century"/>
          <w:u w:val="words"/>
        </w:rPr>
        <w:t>gan</w:t>
      </w:r>
      <w:r>
        <w:rPr>
          <w:rFonts w:ascii="Century" w:hAnsi="Century"/>
        </w:rPr>
        <w:t xml:space="preserve"> 4 Wall 2 (1867)</w:t>
      </w:r>
      <w:r w:rsidR="00E621C7">
        <w:rPr>
          <w:rFonts w:ascii="Century" w:hAnsi="Century"/>
        </w:rPr>
        <w:t xml:space="preserve"> FS 350-352/</w:t>
      </w:r>
      <w:r>
        <w:rPr>
          <w:rFonts w:ascii="Century" w:hAnsi="Century"/>
        </w:rPr>
        <w:t>SF 339</w:t>
      </w:r>
      <w:r w:rsidR="00E621C7">
        <w:rPr>
          <w:rFonts w:ascii="Century" w:hAnsi="Century"/>
        </w:rPr>
        <w:t>-341</w:t>
      </w:r>
    </w:p>
    <w:p w14:paraId="3DDC4A9C" w14:textId="5DD782CA" w:rsidR="00D714C2" w:rsidRPr="00862694" w:rsidRDefault="00D714C2" w:rsidP="00D714C2">
      <w:pPr>
        <w:tabs>
          <w:tab w:val="left" w:pos="1620"/>
          <w:tab w:val="left" w:pos="2340"/>
        </w:tabs>
        <w:rPr>
          <w:rFonts w:ascii="Century" w:hAnsi="Century"/>
          <w:b/>
        </w:rPr>
      </w:pPr>
      <w:r w:rsidRPr="00862694">
        <w:rPr>
          <w:rFonts w:ascii="Century" w:hAnsi="Century"/>
          <w:b/>
        </w:rPr>
        <w:tab/>
      </w:r>
      <w:r w:rsidRPr="00862694">
        <w:rPr>
          <w:rFonts w:ascii="Century" w:hAnsi="Century"/>
        </w:rPr>
        <w:t>*</w:t>
      </w:r>
      <w:r w:rsidRPr="00862694">
        <w:rPr>
          <w:rFonts w:ascii="Century" w:hAnsi="Century"/>
          <w:u w:val="words"/>
        </w:rPr>
        <w:t>Korem</w:t>
      </w:r>
      <w:r w:rsidRPr="00862694">
        <w:rPr>
          <w:rFonts w:ascii="Century" w:hAnsi="Century"/>
          <w:u w:val="single"/>
        </w:rPr>
        <w:t>atsu v United St</w:t>
      </w:r>
      <w:r w:rsidRPr="00862694">
        <w:rPr>
          <w:rFonts w:ascii="Century" w:hAnsi="Century"/>
          <w:u w:val="words"/>
        </w:rPr>
        <w:t>ates</w:t>
      </w:r>
      <w:r w:rsidRPr="00862694">
        <w:rPr>
          <w:rFonts w:ascii="Century" w:hAnsi="Century"/>
        </w:rPr>
        <w:t xml:space="preserve"> 323 U.S. 214 (1944)</w:t>
      </w:r>
      <w:r w:rsidR="00E621C7">
        <w:rPr>
          <w:rFonts w:ascii="Century" w:hAnsi="Century"/>
        </w:rPr>
        <w:t xml:space="preserve"> FS 678-680/SF 678-681</w:t>
      </w:r>
    </w:p>
    <w:p w14:paraId="47270535" w14:textId="77777777" w:rsidR="00D714C2" w:rsidRPr="00862694" w:rsidRDefault="00D714C2" w:rsidP="00D714C2">
      <w:pPr>
        <w:tabs>
          <w:tab w:val="left" w:pos="1620"/>
          <w:tab w:val="left" w:pos="2340"/>
        </w:tabs>
        <w:rPr>
          <w:rFonts w:ascii="Century" w:hAnsi="Century"/>
        </w:rPr>
      </w:pPr>
      <w:r w:rsidRPr="00862694">
        <w:rPr>
          <w:rFonts w:ascii="Century" w:hAnsi="Century"/>
        </w:rPr>
        <w:tab/>
        <w:t xml:space="preserve"> *</w:t>
      </w:r>
      <w:r w:rsidRPr="00862694">
        <w:rPr>
          <w:rFonts w:ascii="Century" w:hAnsi="Century"/>
          <w:u w:val="words"/>
        </w:rPr>
        <w:t>Young</w:t>
      </w:r>
      <w:r w:rsidRPr="00862694">
        <w:rPr>
          <w:rFonts w:ascii="Century" w:hAnsi="Century"/>
          <w:u w:val="single"/>
        </w:rPr>
        <w:t>stown Sheet &amp; Tube Co. v Saw</w:t>
      </w:r>
      <w:r w:rsidRPr="00862694">
        <w:rPr>
          <w:rFonts w:ascii="Century" w:hAnsi="Century"/>
          <w:u w:val="words"/>
        </w:rPr>
        <w:t>yer</w:t>
      </w:r>
      <w:r w:rsidRPr="00862694">
        <w:rPr>
          <w:rFonts w:ascii="Century" w:hAnsi="Century"/>
        </w:rPr>
        <w:t xml:space="preserve"> 343 U.S.  579 (1952)   </w:t>
      </w:r>
    </w:p>
    <w:p w14:paraId="3EFFA77B" w14:textId="77777777" w:rsidR="00D714C2" w:rsidRPr="00862694" w:rsidRDefault="00D714C2" w:rsidP="00D714C2">
      <w:pPr>
        <w:rPr>
          <w:rFonts w:ascii="Century" w:hAnsi="Century"/>
        </w:rPr>
      </w:pPr>
      <w:r>
        <w:rPr>
          <w:rFonts w:ascii="Century" w:hAnsi="Century"/>
        </w:rPr>
        <w:tab/>
      </w:r>
      <w:r>
        <w:rPr>
          <w:rFonts w:ascii="Century" w:hAnsi="Century"/>
        </w:rPr>
        <w:tab/>
        <w:t xml:space="preserve">    </w:t>
      </w:r>
      <w:r>
        <w:rPr>
          <w:rFonts w:ascii="Century" w:hAnsi="Century"/>
        </w:rPr>
        <w:tab/>
        <w:t>SF 304-312</w:t>
      </w:r>
    </w:p>
    <w:p w14:paraId="70C902BB" w14:textId="77777777" w:rsidR="00D714C2" w:rsidRPr="00862694" w:rsidRDefault="00D714C2" w:rsidP="00D714C2">
      <w:pPr>
        <w:rPr>
          <w:rFonts w:ascii="Century" w:hAnsi="Century"/>
        </w:rPr>
      </w:pPr>
      <w:r w:rsidRPr="00862694">
        <w:rPr>
          <w:rFonts w:ascii="Century" w:hAnsi="Century"/>
        </w:rPr>
        <w:tab/>
      </w:r>
      <w:r w:rsidRPr="00862694">
        <w:rPr>
          <w:rFonts w:ascii="Century" w:hAnsi="Century"/>
        </w:rPr>
        <w:tab/>
        <w:t xml:space="preserve">    </w:t>
      </w:r>
      <w:r w:rsidRPr="00862694">
        <w:rPr>
          <w:rFonts w:ascii="Century" w:hAnsi="Century"/>
          <w:u w:val="single"/>
        </w:rPr>
        <w:t>Dames and Moore v Regan</w:t>
      </w:r>
      <w:r>
        <w:rPr>
          <w:rFonts w:ascii="Century" w:hAnsi="Century"/>
        </w:rPr>
        <w:t xml:space="preserve"> 453 US 654 (1981) SF 323-327</w:t>
      </w:r>
    </w:p>
    <w:p w14:paraId="6A7AB319" w14:textId="77777777" w:rsidR="00D714C2" w:rsidRPr="00D50A85" w:rsidRDefault="00D714C2" w:rsidP="00D714C2">
      <w:pPr>
        <w:tabs>
          <w:tab w:val="left" w:pos="1620"/>
        </w:tabs>
        <w:rPr>
          <w:rFonts w:ascii="Century" w:hAnsi="Century"/>
        </w:rPr>
      </w:pPr>
      <w:r w:rsidRPr="00862694">
        <w:rPr>
          <w:rFonts w:ascii="Century" w:hAnsi="Century"/>
        </w:rPr>
        <w:tab/>
        <w:t xml:space="preserve"> *</w:t>
      </w:r>
      <w:r w:rsidRPr="00862694">
        <w:rPr>
          <w:rFonts w:ascii="Century" w:hAnsi="Century"/>
          <w:u w:val="single"/>
        </w:rPr>
        <w:t>War Powers Act of 1973</w:t>
      </w:r>
      <w:r>
        <w:rPr>
          <w:rFonts w:ascii="Century" w:hAnsi="Century"/>
          <w:u w:val="single"/>
        </w:rPr>
        <w:t xml:space="preserve"> </w:t>
      </w:r>
    </w:p>
    <w:p w14:paraId="0035A6F8" w14:textId="2FC154F4" w:rsidR="00D714C2" w:rsidRDefault="00D714C2" w:rsidP="00D714C2">
      <w:pPr>
        <w:rPr>
          <w:rFonts w:ascii="Century" w:hAnsi="Century"/>
        </w:rPr>
      </w:pPr>
      <w:r>
        <w:rPr>
          <w:rFonts w:ascii="Century" w:hAnsi="Century"/>
          <w:b/>
        </w:rPr>
        <w:tab/>
      </w:r>
      <w:r>
        <w:rPr>
          <w:rFonts w:ascii="Century" w:hAnsi="Century"/>
          <w:b/>
        </w:rPr>
        <w:tab/>
      </w:r>
      <w:r>
        <w:rPr>
          <w:rFonts w:ascii="Century" w:hAnsi="Century"/>
        </w:rPr>
        <w:t xml:space="preserve">    </w:t>
      </w:r>
      <w:r>
        <w:rPr>
          <w:rFonts w:ascii="Century" w:hAnsi="Century"/>
          <w:u w:val="single"/>
        </w:rPr>
        <w:t xml:space="preserve">Zivotofsky v Kerry </w:t>
      </w:r>
      <w:r w:rsidRPr="00180D59">
        <w:rPr>
          <w:rFonts w:ascii="Century" w:hAnsi="Century"/>
        </w:rPr>
        <w:t>135 S. Ct. 2076</w:t>
      </w:r>
      <w:r>
        <w:rPr>
          <w:rFonts w:ascii="Century" w:hAnsi="Century"/>
        </w:rPr>
        <w:t xml:space="preserve"> (2015) SF 314- 321</w:t>
      </w:r>
    </w:p>
    <w:p w14:paraId="26E4D8C1" w14:textId="18BBC006" w:rsidR="00E621C7" w:rsidRPr="0020177B" w:rsidRDefault="0015642B" w:rsidP="0015642B">
      <w:pPr>
        <w:ind w:left="720" w:firstLine="720"/>
        <w:rPr>
          <w:rFonts w:ascii="Century" w:hAnsi="Century"/>
          <w:b/>
        </w:rPr>
      </w:pPr>
      <w:r>
        <w:rPr>
          <w:rFonts w:ascii="Century" w:hAnsi="Century"/>
        </w:rPr>
        <w:t xml:space="preserve">   </w:t>
      </w:r>
      <w:r w:rsidRPr="0015642B">
        <w:rPr>
          <w:rFonts w:ascii="Century" w:hAnsi="Century"/>
          <w:u w:val="single"/>
        </w:rPr>
        <w:t>Trump v International Refugee Assistance Project</w:t>
      </w:r>
      <w:r>
        <w:rPr>
          <w:rFonts w:ascii="Century" w:hAnsi="Century"/>
        </w:rPr>
        <w:t xml:space="preserve"> 137 S. Ct.2080 (2017)</w:t>
      </w:r>
    </w:p>
    <w:p w14:paraId="25532640" w14:textId="4A271C77" w:rsidR="00D714C2" w:rsidRDefault="0015642B" w:rsidP="00D714C2">
      <w:pPr>
        <w:tabs>
          <w:tab w:val="left" w:pos="1080"/>
        </w:tabs>
        <w:rPr>
          <w:rFonts w:ascii="Century" w:hAnsi="Century"/>
        </w:rPr>
      </w:pPr>
      <w:r>
        <w:rPr>
          <w:rFonts w:ascii="Century" w:hAnsi="Century"/>
        </w:rPr>
        <w:tab/>
      </w:r>
      <w:r>
        <w:rPr>
          <w:rFonts w:ascii="Century" w:hAnsi="Century"/>
        </w:rPr>
        <w:tab/>
        <w:t xml:space="preserve">    </w:t>
      </w:r>
      <w:r w:rsidRPr="0015642B">
        <w:rPr>
          <w:rFonts w:ascii="Century" w:hAnsi="Century"/>
          <w:u w:val="single"/>
        </w:rPr>
        <w:t>Trump v Hawaii</w:t>
      </w:r>
      <w:r>
        <w:rPr>
          <w:rFonts w:ascii="Century" w:hAnsi="Century"/>
        </w:rPr>
        <w:t xml:space="preserve"> 138 S. Ct 2392 (2018) FS 324-333</w:t>
      </w:r>
    </w:p>
    <w:p w14:paraId="01EF3AE6" w14:textId="77777777" w:rsidR="00D714C2" w:rsidRPr="00586C27" w:rsidRDefault="00D714C2" w:rsidP="00D714C2">
      <w:pPr>
        <w:tabs>
          <w:tab w:val="left" w:pos="1080"/>
        </w:tabs>
        <w:rPr>
          <w:rFonts w:ascii="Century" w:hAnsi="Century"/>
          <w:b/>
        </w:rPr>
      </w:pPr>
      <w:r w:rsidRPr="00862694">
        <w:rPr>
          <w:rFonts w:ascii="Century" w:hAnsi="Century"/>
        </w:rPr>
        <w:tab/>
      </w:r>
      <w:r w:rsidRPr="00862694">
        <w:rPr>
          <w:rFonts w:ascii="Century" w:hAnsi="Century"/>
        </w:rPr>
        <w:tab/>
      </w:r>
    </w:p>
    <w:p w14:paraId="51B33CA8" w14:textId="66A10E08" w:rsidR="00D714C2" w:rsidRDefault="00D714C2" w:rsidP="00D714C2">
      <w:pPr>
        <w:tabs>
          <w:tab w:val="left" w:pos="1080"/>
        </w:tabs>
        <w:rPr>
          <w:rFonts w:ascii="Century" w:hAnsi="Century"/>
          <w:b/>
        </w:rPr>
      </w:pPr>
      <w:r>
        <w:rPr>
          <w:rFonts w:ascii="Century" w:hAnsi="Century"/>
          <w:b/>
        </w:rPr>
        <w:t>Friday, October 2</w:t>
      </w:r>
      <w:r w:rsidR="006E1F67">
        <w:rPr>
          <w:rFonts w:ascii="Century" w:hAnsi="Century"/>
          <w:b/>
        </w:rPr>
        <w:t>9</w:t>
      </w:r>
    </w:p>
    <w:p w14:paraId="642ACE3A" w14:textId="66AF4F61" w:rsidR="00D714C2" w:rsidRPr="00862694" w:rsidRDefault="00D714C2" w:rsidP="00D714C2">
      <w:pPr>
        <w:tabs>
          <w:tab w:val="left" w:pos="1080"/>
        </w:tabs>
        <w:rPr>
          <w:rFonts w:ascii="Century" w:hAnsi="Century"/>
        </w:rPr>
      </w:pPr>
      <w:r>
        <w:rPr>
          <w:rFonts w:ascii="Century" w:hAnsi="Century"/>
          <w:b/>
        </w:rPr>
        <w:t xml:space="preserve">            </w:t>
      </w:r>
      <w:r w:rsidRPr="00862694">
        <w:rPr>
          <w:rFonts w:ascii="Century" w:hAnsi="Century"/>
        </w:rPr>
        <w:t xml:space="preserve">       </w:t>
      </w:r>
      <w:r w:rsidRPr="00862694">
        <w:rPr>
          <w:rFonts w:ascii="Century" w:hAnsi="Century"/>
          <w:u w:val="single"/>
        </w:rPr>
        <w:t xml:space="preserve">Ex </w:t>
      </w:r>
      <w:proofErr w:type="spellStart"/>
      <w:r w:rsidRPr="00862694">
        <w:rPr>
          <w:rFonts w:ascii="Century" w:hAnsi="Century"/>
          <w:u w:val="single"/>
        </w:rPr>
        <w:t>parte</w:t>
      </w:r>
      <w:proofErr w:type="spellEnd"/>
      <w:r w:rsidRPr="00862694">
        <w:rPr>
          <w:rFonts w:ascii="Century" w:hAnsi="Century"/>
          <w:u w:val="single"/>
        </w:rPr>
        <w:t xml:space="preserve"> </w:t>
      </w:r>
      <w:proofErr w:type="spellStart"/>
      <w:r w:rsidRPr="00862694">
        <w:rPr>
          <w:rFonts w:ascii="Century" w:hAnsi="Century"/>
          <w:u w:val="single"/>
        </w:rPr>
        <w:t>Quirin</w:t>
      </w:r>
      <w:proofErr w:type="spellEnd"/>
      <w:r w:rsidRPr="00862694">
        <w:rPr>
          <w:rFonts w:ascii="Century" w:hAnsi="Century"/>
          <w:b/>
        </w:rPr>
        <w:t xml:space="preserve">   </w:t>
      </w:r>
      <w:r>
        <w:rPr>
          <w:rFonts w:ascii="Century" w:hAnsi="Century"/>
        </w:rPr>
        <w:t xml:space="preserve">317 U.S. 1 (1942) </w:t>
      </w:r>
      <w:r w:rsidR="0015642B">
        <w:rPr>
          <w:rFonts w:ascii="Century" w:hAnsi="Century"/>
        </w:rPr>
        <w:t>FS 353-355/</w:t>
      </w:r>
      <w:r>
        <w:rPr>
          <w:rFonts w:ascii="Century" w:hAnsi="Century"/>
        </w:rPr>
        <w:t>SF 341-344</w:t>
      </w:r>
    </w:p>
    <w:p w14:paraId="593665B4" w14:textId="153B89FD" w:rsidR="00D714C2" w:rsidRDefault="00D714C2" w:rsidP="00D714C2">
      <w:pPr>
        <w:tabs>
          <w:tab w:val="left" w:pos="1080"/>
        </w:tabs>
        <w:rPr>
          <w:rFonts w:ascii="Century" w:hAnsi="Century"/>
        </w:rPr>
      </w:pPr>
      <w:r>
        <w:rPr>
          <w:rFonts w:ascii="Century" w:hAnsi="Century"/>
        </w:rPr>
        <w:tab/>
      </w:r>
      <w:r>
        <w:rPr>
          <w:rFonts w:ascii="Century" w:hAnsi="Century"/>
        </w:rPr>
        <w:tab/>
        <w:t xml:space="preserve">(Johnson v </w:t>
      </w:r>
      <w:proofErr w:type="spellStart"/>
      <w:r>
        <w:rPr>
          <w:rFonts w:ascii="Century" w:hAnsi="Century"/>
        </w:rPr>
        <w:t>Eisentrager</w:t>
      </w:r>
      <w:proofErr w:type="spellEnd"/>
      <w:r>
        <w:rPr>
          <w:rFonts w:ascii="Century" w:hAnsi="Century"/>
        </w:rPr>
        <w:t xml:space="preserve"> 339 U.S. 763 (1950) </w:t>
      </w:r>
      <w:r w:rsidR="0015642B">
        <w:rPr>
          <w:rFonts w:ascii="Century" w:hAnsi="Century"/>
        </w:rPr>
        <w:t>FS 356-357/</w:t>
      </w:r>
      <w:r>
        <w:rPr>
          <w:rFonts w:ascii="Century" w:hAnsi="Century"/>
        </w:rPr>
        <w:t>SF 345-347)</w:t>
      </w:r>
      <w:r w:rsidRPr="00862694">
        <w:rPr>
          <w:rFonts w:ascii="Century" w:hAnsi="Century"/>
        </w:rPr>
        <w:tab/>
      </w:r>
    </w:p>
    <w:p w14:paraId="16E8940B" w14:textId="7926517B" w:rsidR="00D714C2" w:rsidRPr="00862694" w:rsidRDefault="00D714C2" w:rsidP="00D714C2">
      <w:pPr>
        <w:tabs>
          <w:tab w:val="left" w:pos="1080"/>
        </w:tabs>
        <w:rPr>
          <w:rFonts w:ascii="Century" w:hAnsi="Century"/>
        </w:rPr>
      </w:pPr>
      <w:r w:rsidRPr="00B17C2C">
        <w:rPr>
          <w:rFonts w:ascii="Century" w:hAnsi="Century"/>
        </w:rPr>
        <w:tab/>
      </w:r>
      <w:r w:rsidRPr="00B17C2C">
        <w:rPr>
          <w:rFonts w:ascii="Century" w:hAnsi="Century"/>
        </w:rPr>
        <w:tab/>
      </w:r>
      <w:r w:rsidRPr="00862694">
        <w:rPr>
          <w:rFonts w:ascii="Century" w:hAnsi="Century"/>
          <w:u w:val="single"/>
        </w:rPr>
        <w:t>Rasul v Bush</w:t>
      </w:r>
      <w:r w:rsidRPr="00862694">
        <w:rPr>
          <w:rFonts w:ascii="Century" w:hAnsi="Century"/>
        </w:rPr>
        <w:t xml:space="preserve"> 124</w:t>
      </w:r>
      <w:r>
        <w:rPr>
          <w:rFonts w:ascii="Century" w:hAnsi="Century"/>
        </w:rPr>
        <w:t xml:space="preserve"> S. Ct. 2686 (2004) </w:t>
      </w:r>
      <w:r w:rsidR="0015642B">
        <w:rPr>
          <w:rFonts w:ascii="Century" w:hAnsi="Century"/>
        </w:rPr>
        <w:t>FS 357-359/</w:t>
      </w:r>
      <w:r>
        <w:rPr>
          <w:rFonts w:ascii="Century" w:hAnsi="Century"/>
        </w:rPr>
        <w:t>SF 3</w:t>
      </w:r>
      <w:r w:rsidR="0015642B">
        <w:rPr>
          <w:rFonts w:ascii="Century" w:hAnsi="Century"/>
        </w:rPr>
        <w:t>47-348</w:t>
      </w:r>
    </w:p>
    <w:p w14:paraId="738421D1" w14:textId="0E842B57" w:rsidR="00D714C2" w:rsidRPr="00862694" w:rsidRDefault="00D714C2" w:rsidP="00D714C2">
      <w:pPr>
        <w:tabs>
          <w:tab w:val="left" w:pos="1080"/>
        </w:tabs>
        <w:rPr>
          <w:rFonts w:ascii="Century" w:hAnsi="Century"/>
        </w:rPr>
      </w:pPr>
      <w:r w:rsidRPr="00B17C2C">
        <w:rPr>
          <w:rFonts w:ascii="Century" w:hAnsi="Century"/>
        </w:rPr>
        <w:tab/>
      </w:r>
      <w:r w:rsidRPr="00862694">
        <w:rPr>
          <w:rFonts w:ascii="Century" w:hAnsi="Century"/>
        </w:rPr>
        <w:t xml:space="preserve">     </w:t>
      </w:r>
      <w:r>
        <w:rPr>
          <w:rFonts w:ascii="Century" w:hAnsi="Century"/>
        </w:rPr>
        <w:t xml:space="preserve"> </w:t>
      </w:r>
      <w:r w:rsidRPr="00862694">
        <w:rPr>
          <w:rFonts w:ascii="Century" w:hAnsi="Century"/>
          <w:u w:val="single"/>
        </w:rPr>
        <w:t>Hamdi v Rumsfeld</w:t>
      </w:r>
      <w:r w:rsidRPr="00862694">
        <w:rPr>
          <w:rFonts w:ascii="Century" w:hAnsi="Century"/>
        </w:rPr>
        <w:t xml:space="preserve"> </w:t>
      </w:r>
      <w:r>
        <w:rPr>
          <w:rFonts w:ascii="Century" w:hAnsi="Century"/>
        </w:rPr>
        <w:t xml:space="preserve">542 U.S. 507 (2004) </w:t>
      </w:r>
      <w:r w:rsidR="0015642B">
        <w:rPr>
          <w:rFonts w:ascii="Century" w:hAnsi="Century"/>
        </w:rPr>
        <w:t>FS 60-369/</w:t>
      </w:r>
      <w:r>
        <w:rPr>
          <w:rFonts w:ascii="Century" w:hAnsi="Century"/>
        </w:rPr>
        <w:t>SF 349-358</w:t>
      </w:r>
    </w:p>
    <w:p w14:paraId="2F123521" w14:textId="643B23A0" w:rsidR="00D714C2" w:rsidRDefault="00D714C2" w:rsidP="00D714C2">
      <w:pPr>
        <w:tabs>
          <w:tab w:val="left" w:pos="1080"/>
        </w:tabs>
        <w:rPr>
          <w:rFonts w:ascii="Century" w:hAnsi="Century"/>
        </w:rPr>
      </w:pPr>
      <w:r w:rsidRPr="00862694">
        <w:rPr>
          <w:rFonts w:ascii="Century" w:hAnsi="Century"/>
        </w:rPr>
        <w:tab/>
      </w:r>
      <w:r w:rsidRPr="00862694">
        <w:rPr>
          <w:rFonts w:ascii="Century" w:hAnsi="Century"/>
        </w:rPr>
        <w:tab/>
      </w:r>
      <w:r>
        <w:rPr>
          <w:rFonts w:ascii="Century" w:hAnsi="Century"/>
        </w:rPr>
        <w:t xml:space="preserve"> </w:t>
      </w:r>
      <w:r w:rsidRPr="00E80319">
        <w:rPr>
          <w:rFonts w:ascii="Century" w:hAnsi="Century"/>
          <w:u w:val="single"/>
        </w:rPr>
        <w:t>Rumsfeld v Padilla</w:t>
      </w:r>
      <w:r>
        <w:rPr>
          <w:rFonts w:ascii="Century" w:hAnsi="Century"/>
        </w:rPr>
        <w:t xml:space="preserve"> 542 U.S. 426 (2004) </w:t>
      </w:r>
      <w:r w:rsidR="0015642B">
        <w:rPr>
          <w:rFonts w:ascii="Century" w:hAnsi="Century"/>
        </w:rPr>
        <w:t>FS 370-371/</w:t>
      </w:r>
      <w:r>
        <w:rPr>
          <w:rFonts w:ascii="Century" w:hAnsi="Century"/>
        </w:rPr>
        <w:t>SF 360</w:t>
      </w:r>
      <w:r w:rsidR="0015642B">
        <w:rPr>
          <w:rFonts w:ascii="Century" w:hAnsi="Century"/>
        </w:rPr>
        <w:t>-361</w:t>
      </w:r>
      <w:r>
        <w:rPr>
          <w:rFonts w:ascii="Century" w:hAnsi="Century"/>
        </w:rPr>
        <w:tab/>
      </w:r>
    </w:p>
    <w:p w14:paraId="688D0389" w14:textId="2C44B160" w:rsidR="00D714C2" w:rsidRPr="00862694" w:rsidRDefault="00D714C2" w:rsidP="00D714C2">
      <w:pPr>
        <w:tabs>
          <w:tab w:val="left" w:pos="1080"/>
        </w:tabs>
        <w:rPr>
          <w:rFonts w:ascii="Century" w:hAnsi="Century"/>
        </w:rPr>
      </w:pPr>
      <w:r>
        <w:rPr>
          <w:rFonts w:ascii="Century" w:hAnsi="Century"/>
        </w:rPr>
        <w:tab/>
        <w:t xml:space="preserve">      </w:t>
      </w:r>
      <w:r w:rsidRPr="00160C46">
        <w:rPr>
          <w:rFonts w:ascii="Century" w:hAnsi="Century"/>
          <w:u w:val="single"/>
        </w:rPr>
        <w:t>Hamdan v Rumsfeld</w:t>
      </w:r>
      <w:r>
        <w:rPr>
          <w:rFonts w:ascii="Century" w:hAnsi="Century"/>
        </w:rPr>
        <w:t xml:space="preserve"> 548 U.S. 557 (2006) </w:t>
      </w:r>
      <w:r w:rsidR="0015642B">
        <w:rPr>
          <w:rFonts w:ascii="Century" w:hAnsi="Century"/>
        </w:rPr>
        <w:t>FS 372-378/</w:t>
      </w:r>
      <w:r>
        <w:rPr>
          <w:rFonts w:ascii="Century" w:hAnsi="Century"/>
        </w:rPr>
        <w:t>SF 361-367</w:t>
      </w:r>
    </w:p>
    <w:p w14:paraId="04CD82BA" w14:textId="5A486BF4" w:rsidR="00D714C2" w:rsidRPr="00862694" w:rsidRDefault="00D714C2" w:rsidP="00D714C2">
      <w:pPr>
        <w:tabs>
          <w:tab w:val="left" w:pos="1080"/>
        </w:tabs>
        <w:rPr>
          <w:rFonts w:ascii="Century" w:hAnsi="Century"/>
        </w:rPr>
      </w:pPr>
      <w:r w:rsidRPr="00862694">
        <w:rPr>
          <w:rFonts w:ascii="Century" w:hAnsi="Century"/>
        </w:rPr>
        <w:tab/>
      </w:r>
      <w:r w:rsidRPr="00862694">
        <w:rPr>
          <w:rFonts w:ascii="Century" w:hAnsi="Century"/>
        </w:rPr>
        <w:tab/>
      </w:r>
      <w:r w:rsidRPr="00E80319">
        <w:rPr>
          <w:rFonts w:ascii="Century" w:hAnsi="Century"/>
          <w:u w:val="single"/>
        </w:rPr>
        <w:t>Boumediene v Bush</w:t>
      </w:r>
      <w:r w:rsidRPr="00862694">
        <w:rPr>
          <w:rFonts w:ascii="Century" w:hAnsi="Century"/>
        </w:rPr>
        <w:t xml:space="preserve"> </w:t>
      </w:r>
      <w:r>
        <w:rPr>
          <w:rFonts w:ascii="Century" w:hAnsi="Century"/>
        </w:rPr>
        <w:t>553 U.S. 723</w:t>
      </w:r>
      <w:r w:rsidRPr="00862694">
        <w:rPr>
          <w:rFonts w:ascii="Century" w:hAnsi="Century"/>
        </w:rPr>
        <w:t xml:space="preserve"> (200</w:t>
      </w:r>
      <w:r>
        <w:rPr>
          <w:rFonts w:ascii="Century" w:hAnsi="Century"/>
        </w:rPr>
        <w:t xml:space="preserve">8) </w:t>
      </w:r>
      <w:r w:rsidR="0015642B">
        <w:rPr>
          <w:rFonts w:ascii="Century" w:hAnsi="Century"/>
        </w:rPr>
        <w:t xml:space="preserve">FS </w:t>
      </w:r>
      <w:r w:rsidR="00E57717">
        <w:rPr>
          <w:rFonts w:ascii="Century" w:hAnsi="Century"/>
        </w:rPr>
        <w:t>379-</w:t>
      </w:r>
      <w:r w:rsidR="0015642B">
        <w:rPr>
          <w:rFonts w:ascii="Century" w:hAnsi="Century"/>
        </w:rPr>
        <w:t>387/</w:t>
      </w:r>
      <w:r>
        <w:rPr>
          <w:rFonts w:ascii="Century" w:hAnsi="Century"/>
        </w:rPr>
        <w:t>SF 369-377</w:t>
      </w:r>
    </w:p>
    <w:p w14:paraId="5B1CD8E2" w14:textId="6EF21F86" w:rsidR="00D714C2" w:rsidRDefault="00D714C2" w:rsidP="00D714C2">
      <w:pPr>
        <w:tabs>
          <w:tab w:val="left" w:pos="1080"/>
        </w:tabs>
        <w:rPr>
          <w:rFonts w:ascii="Century" w:hAnsi="Century"/>
        </w:rPr>
      </w:pPr>
      <w:r>
        <w:rPr>
          <w:rFonts w:ascii="Century" w:hAnsi="Century"/>
        </w:rPr>
        <w:t xml:space="preserve">          </w:t>
      </w:r>
      <w:r>
        <w:rPr>
          <w:rFonts w:ascii="Century" w:hAnsi="Century"/>
        </w:rPr>
        <w:tab/>
        <w:t xml:space="preserve">     (</w:t>
      </w:r>
      <w:r w:rsidR="00E57717">
        <w:rPr>
          <w:rFonts w:ascii="Century" w:hAnsi="Century"/>
        </w:rPr>
        <w:t>FS 388-390/</w:t>
      </w:r>
      <w:r>
        <w:rPr>
          <w:rFonts w:ascii="Century" w:hAnsi="Century"/>
        </w:rPr>
        <w:t>SF 377-380)</w:t>
      </w:r>
    </w:p>
    <w:p w14:paraId="6A3CC205" w14:textId="77777777" w:rsidR="00D714C2" w:rsidRDefault="00D714C2" w:rsidP="00D714C2">
      <w:pPr>
        <w:tabs>
          <w:tab w:val="left" w:pos="1080"/>
        </w:tabs>
        <w:rPr>
          <w:rFonts w:ascii="Century" w:hAnsi="Century"/>
        </w:rPr>
      </w:pPr>
    </w:p>
    <w:p w14:paraId="37EC1CF3" w14:textId="77777777" w:rsidR="00D714C2" w:rsidRPr="00B17C2C" w:rsidRDefault="00D714C2" w:rsidP="00D714C2">
      <w:pPr>
        <w:tabs>
          <w:tab w:val="left" w:pos="1080"/>
        </w:tabs>
        <w:rPr>
          <w:rFonts w:ascii="Century" w:hAnsi="Century"/>
        </w:rPr>
      </w:pPr>
      <w:r w:rsidRPr="00862694">
        <w:rPr>
          <w:rFonts w:ascii="Century" w:hAnsi="Century"/>
        </w:rPr>
        <w:t>B. Separation of Powers and the Administration of Government</w:t>
      </w:r>
    </w:p>
    <w:p w14:paraId="781F55AA" w14:textId="77777777" w:rsidR="00D714C2" w:rsidRDefault="00D714C2" w:rsidP="00D714C2">
      <w:pPr>
        <w:tabs>
          <w:tab w:val="left" w:pos="1080"/>
        </w:tabs>
        <w:rPr>
          <w:rFonts w:ascii="Century" w:hAnsi="Century"/>
        </w:rPr>
      </w:pPr>
    </w:p>
    <w:p w14:paraId="65264E38" w14:textId="77777777" w:rsidR="00D714C2" w:rsidRDefault="00D714C2" w:rsidP="00D714C2">
      <w:pPr>
        <w:rPr>
          <w:rFonts w:ascii="Century" w:hAnsi="Century"/>
          <w:b/>
        </w:rPr>
      </w:pPr>
      <w:r>
        <w:rPr>
          <w:rFonts w:ascii="Century" w:hAnsi="Century"/>
          <w:b/>
        </w:rPr>
        <w:t>Week #8</w:t>
      </w:r>
    </w:p>
    <w:p w14:paraId="0993B71A" w14:textId="09CA2D7F" w:rsidR="00D714C2" w:rsidRDefault="00D714C2" w:rsidP="00D714C2">
      <w:pPr>
        <w:tabs>
          <w:tab w:val="left" w:pos="1080"/>
        </w:tabs>
        <w:rPr>
          <w:rFonts w:ascii="Century" w:hAnsi="Century"/>
          <w:b/>
        </w:rPr>
      </w:pPr>
      <w:r>
        <w:rPr>
          <w:rFonts w:ascii="Century" w:hAnsi="Century"/>
          <w:b/>
        </w:rPr>
        <w:t xml:space="preserve">Monday, </w:t>
      </w:r>
      <w:r w:rsidR="006E1F67">
        <w:rPr>
          <w:rFonts w:ascii="Century" w:hAnsi="Century"/>
          <w:b/>
        </w:rPr>
        <w:t>November 1</w:t>
      </w:r>
    </w:p>
    <w:p w14:paraId="02E4247C" w14:textId="77777777" w:rsidR="00D714C2" w:rsidRDefault="00D714C2" w:rsidP="00D714C2">
      <w:pPr>
        <w:tabs>
          <w:tab w:val="left" w:pos="1080"/>
        </w:tabs>
        <w:rPr>
          <w:rFonts w:ascii="Century" w:hAnsi="Century"/>
        </w:rPr>
      </w:pPr>
    </w:p>
    <w:p w14:paraId="36183E3F" w14:textId="0E983C3C" w:rsidR="001D57E5" w:rsidRDefault="00D714C2" w:rsidP="00D714C2">
      <w:pPr>
        <w:tabs>
          <w:tab w:val="left" w:pos="1080"/>
        </w:tabs>
        <w:rPr>
          <w:rFonts w:ascii="Century" w:hAnsi="Century"/>
        </w:rPr>
      </w:pPr>
      <w:r w:rsidRPr="00862694">
        <w:rPr>
          <w:rFonts w:ascii="Century" w:hAnsi="Century"/>
        </w:rPr>
        <w:tab/>
      </w:r>
      <w:r w:rsidR="001D57E5">
        <w:rPr>
          <w:rFonts w:ascii="Century" w:hAnsi="Century"/>
        </w:rPr>
        <w:t xml:space="preserve">   1. Legislative Delegation</w:t>
      </w:r>
    </w:p>
    <w:p w14:paraId="49426A65" w14:textId="6CD2A7DA" w:rsidR="001D57E5" w:rsidRDefault="001D57E5" w:rsidP="00D714C2">
      <w:pPr>
        <w:tabs>
          <w:tab w:val="left" w:pos="1080"/>
        </w:tabs>
        <w:rPr>
          <w:rFonts w:ascii="Century" w:hAnsi="Century"/>
        </w:rPr>
      </w:pPr>
      <w:r>
        <w:rPr>
          <w:rFonts w:ascii="Century" w:hAnsi="Century"/>
        </w:rPr>
        <w:tab/>
        <w:t xml:space="preserve">  </w:t>
      </w:r>
      <w:r>
        <w:rPr>
          <w:rFonts w:ascii="Century" w:hAnsi="Century"/>
        </w:rPr>
        <w:tab/>
      </w:r>
      <w:r>
        <w:rPr>
          <w:rFonts w:ascii="Century" w:hAnsi="Century"/>
        </w:rPr>
        <w:tab/>
      </w:r>
      <w:r w:rsidRPr="00274E6F">
        <w:rPr>
          <w:rFonts w:ascii="Century" w:hAnsi="Century"/>
          <w:u w:val="single"/>
        </w:rPr>
        <w:t>Gundy v United States</w:t>
      </w:r>
      <w:r>
        <w:rPr>
          <w:rFonts w:ascii="Century" w:hAnsi="Century"/>
        </w:rPr>
        <w:t xml:space="preserve"> </w:t>
      </w:r>
      <w:r w:rsidR="00274E6F">
        <w:rPr>
          <w:rFonts w:ascii="Century" w:hAnsi="Century"/>
        </w:rPr>
        <w:t>588 U.S. __ (2019) Update Memo</w:t>
      </w:r>
      <w:r>
        <w:rPr>
          <w:rFonts w:ascii="Century" w:hAnsi="Century"/>
        </w:rPr>
        <w:t xml:space="preserve"> </w:t>
      </w:r>
    </w:p>
    <w:p w14:paraId="3CD09EED" w14:textId="77777777" w:rsidR="001D57E5" w:rsidRDefault="001D57E5" w:rsidP="00D714C2">
      <w:pPr>
        <w:tabs>
          <w:tab w:val="left" w:pos="1080"/>
        </w:tabs>
        <w:rPr>
          <w:rFonts w:ascii="Century" w:hAnsi="Century"/>
        </w:rPr>
      </w:pPr>
    </w:p>
    <w:p w14:paraId="055859D4" w14:textId="6E8CA37A" w:rsidR="00D714C2" w:rsidRPr="00862694" w:rsidRDefault="001D57E5" w:rsidP="00D714C2">
      <w:pPr>
        <w:tabs>
          <w:tab w:val="left" w:pos="1080"/>
        </w:tabs>
        <w:rPr>
          <w:rFonts w:ascii="Century" w:hAnsi="Century"/>
        </w:rPr>
      </w:pPr>
      <w:r>
        <w:rPr>
          <w:rFonts w:ascii="Century" w:hAnsi="Century"/>
        </w:rPr>
        <w:tab/>
        <w:t xml:space="preserve">  2</w:t>
      </w:r>
      <w:r w:rsidR="00D714C2" w:rsidRPr="00862694">
        <w:rPr>
          <w:rFonts w:ascii="Century" w:hAnsi="Century"/>
        </w:rPr>
        <w:t>. The Legislative Veto</w:t>
      </w:r>
    </w:p>
    <w:p w14:paraId="297AD703" w14:textId="77777777" w:rsidR="00D714C2" w:rsidRPr="00862694" w:rsidRDefault="00D714C2" w:rsidP="00D714C2">
      <w:pPr>
        <w:tabs>
          <w:tab w:val="left" w:pos="2340"/>
        </w:tabs>
        <w:rPr>
          <w:rFonts w:ascii="Century" w:hAnsi="Century"/>
        </w:rPr>
      </w:pPr>
      <w:r w:rsidRPr="00862694">
        <w:rPr>
          <w:rFonts w:ascii="Century" w:hAnsi="Century"/>
        </w:rPr>
        <w:tab/>
      </w:r>
      <w:r w:rsidRPr="00862694">
        <w:rPr>
          <w:rFonts w:ascii="Century" w:hAnsi="Century"/>
          <w:u w:val="words"/>
        </w:rPr>
        <w:t>Immig</w:t>
      </w:r>
      <w:r w:rsidRPr="00862694">
        <w:rPr>
          <w:rFonts w:ascii="Century" w:hAnsi="Century"/>
          <w:u w:val="single"/>
        </w:rPr>
        <w:t>ration and Naturalization Service v Ch</w:t>
      </w:r>
      <w:r w:rsidRPr="00862694">
        <w:rPr>
          <w:rFonts w:ascii="Century" w:hAnsi="Century"/>
          <w:u w:val="words"/>
        </w:rPr>
        <w:t>adha</w:t>
      </w:r>
      <w:r w:rsidRPr="00862694">
        <w:rPr>
          <w:rFonts w:ascii="Century" w:hAnsi="Century"/>
        </w:rPr>
        <w:t xml:space="preserve"> </w:t>
      </w:r>
    </w:p>
    <w:p w14:paraId="68975303" w14:textId="24906264" w:rsidR="00D714C2" w:rsidRPr="00B17C2C" w:rsidRDefault="00D714C2" w:rsidP="00D714C2">
      <w:pPr>
        <w:tabs>
          <w:tab w:val="left" w:pos="2340"/>
          <w:tab w:val="left" w:pos="3060"/>
        </w:tabs>
        <w:rPr>
          <w:rFonts w:ascii="Century" w:hAnsi="Century"/>
        </w:rPr>
      </w:pPr>
      <w:r w:rsidRPr="00862694">
        <w:rPr>
          <w:rFonts w:ascii="Century" w:hAnsi="Century"/>
        </w:rPr>
        <w:tab/>
      </w:r>
      <w:r w:rsidR="00E57717">
        <w:rPr>
          <w:rFonts w:ascii="Century" w:hAnsi="Century"/>
        </w:rPr>
        <w:t xml:space="preserve">     </w:t>
      </w:r>
      <w:r>
        <w:rPr>
          <w:rFonts w:ascii="Century" w:hAnsi="Century"/>
        </w:rPr>
        <w:t xml:space="preserve">462 U.S. 919 (1983) </w:t>
      </w:r>
      <w:r w:rsidR="00E57717">
        <w:rPr>
          <w:rFonts w:ascii="Century" w:hAnsi="Century"/>
        </w:rPr>
        <w:t>FS 393-400/</w:t>
      </w:r>
      <w:r>
        <w:rPr>
          <w:rFonts w:ascii="Century" w:hAnsi="Century"/>
        </w:rPr>
        <w:t>SF 383-389</w:t>
      </w:r>
      <w:r w:rsidRPr="00862694">
        <w:rPr>
          <w:rFonts w:ascii="Century" w:hAnsi="Century"/>
          <w:b/>
        </w:rPr>
        <w:tab/>
      </w:r>
    </w:p>
    <w:p w14:paraId="10588F3E" w14:textId="50134C41" w:rsidR="00D714C2" w:rsidRPr="00862694" w:rsidRDefault="00D714C2" w:rsidP="00D714C2">
      <w:pPr>
        <w:ind w:left="720"/>
        <w:rPr>
          <w:rFonts w:ascii="Century" w:hAnsi="Century"/>
        </w:rPr>
      </w:pPr>
      <w:r>
        <w:rPr>
          <w:rFonts w:ascii="Century" w:hAnsi="Century"/>
        </w:rPr>
        <w:t xml:space="preserve">       </w:t>
      </w:r>
      <w:r w:rsidR="00274E6F">
        <w:rPr>
          <w:rFonts w:ascii="Century" w:hAnsi="Century"/>
        </w:rPr>
        <w:t>3</w:t>
      </w:r>
      <w:r w:rsidRPr="00862694">
        <w:rPr>
          <w:rFonts w:ascii="Century" w:hAnsi="Century"/>
        </w:rPr>
        <w:t>.  The Line Item Veto</w:t>
      </w:r>
    </w:p>
    <w:p w14:paraId="307C03F5" w14:textId="345E28CF" w:rsidR="00D714C2" w:rsidRPr="00862694" w:rsidRDefault="00D714C2" w:rsidP="00D714C2">
      <w:pPr>
        <w:pStyle w:val="Header"/>
        <w:tabs>
          <w:tab w:val="clear" w:pos="4320"/>
          <w:tab w:val="clear" w:pos="8640"/>
        </w:tabs>
        <w:rPr>
          <w:rFonts w:ascii="Century" w:hAnsi="Century"/>
        </w:rPr>
      </w:pPr>
      <w:r w:rsidRPr="00862694">
        <w:rPr>
          <w:rFonts w:ascii="Century" w:hAnsi="Century"/>
        </w:rPr>
        <w:t xml:space="preserve"> </w:t>
      </w:r>
      <w:r w:rsidRPr="00862694">
        <w:rPr>
          <w:rFonts w:ascii="Century" w:hAnsi="Century"/>
        </w:rPr>
        <w:tab/>
      </w:r>
      <w:r w:rsidRPr="00862694">
        <w:rPr>
          <w:rFonts w:ascii="Century" w:hAnsi="Century"/>
        </w:rPr>
        <w:tab/>
      </w:r>
      <w:r w:rsidRPr="00862694">
        <w:rPr>
          <w:rFonts w:ascii="Century" w:hAnsi="Century"/>
        </w:rPr>
        <w:tab/>
        <w:t xml:space="preserve">   </w:t>
      </w:r>
      <w:r w:rsidRPr="00862694">
        <w:rPr>
          <w:rFonts w:ascii="Century" w:hAnsi="Century"/>
          <w:u w:val="single"/>
        </w:rPr>
        <w:t>Clinton v New York</w:t>
      </w:r>
      <w:r>
        <w:rPr>
          <w:rFonts w:ascii="Century" w:hAnsi="Century"/>
        </w:rPr>
        <w:t xml:space="preserve"> 524 US 417 (1998) </w:t>
      </w:r>
      <w:r w:rsidR="00E57717">
        <w:rPr>
          <w:rFonts w:ascii="Century" w:hAnsi="Century"/>
        </w:rPr>
        <w:t>FS 401-404/</w:t>
      </w:r>
      <w:r>
        <w:rPr>
          <w:rFonts w:ascii="Century" w:hAnsi="Century"/>
        </w:rPr>
        <w:t>SF 391-394</w:t>
      </w:r>
      <w:r w:rsidRPr="00862694">
        <w:rPr>
          <w:rFonts w:ascii="Century" w:hAnsi="Century"/>
        </w:rPr>
        <w:tab/>
      </w:r>
      <w:r w:rsidRPr="00862694">
        <w:rPr>
          <w:rFonts w:ascii="Century" w:hAnsi="Century"/>
        </w:rPr>
        <w:tab/>
      </w:r>
    </w:p>
    <w:p w14:paraId="32A86C36" w14:textId="6B1CD940" w:rsidR="00D714C2" w:rsidRPr="00862694" w:rsidRDefault="00D714C2" w:rsidP="00D714C2">
      <w:pPr>
        <w:tabs>
          <w:tab w:val="left" w:pos="1620"/>
          <w:tab w:val="left" w:pos="2700"/>
        </w:tabs>
        <w:rPr>
          <w:rFonts w:ascii="Century" w:hAnsi="Century"/>
        </w:rPr>
      </w:pPr>
      <w:r w:rsidRPr="00862694">
        <w:rPr>
          <w:rFonts w:ascii="Century" w:hAnsi="Century"/>
        </w:rPr>
        <w:t xml:space="preserve">   </w:t>
      </w:r>
      <w:r>
        <w:rPr>
          <w:rFonts w:ascii="Century" w:hAnsi="Century"/>
        </w:rPr>
        <w:t xml:space="preserve">              </w:t>
      </w:r>
      <w:r w:rsidR="00274E6F">
        <w:rPr>
          <w:rFonts w:ascii="Century" w:hAnsi="Century"/>
        </w:rPr>
        <w:t xml:space="preserve"> 4</w:t>
      </w:r>
      <w:r>
        <w:rPr>
          <w:rFonts w:ascii="Century" w:hAnsi="Century"/>
        </w:rPr>
        <w:t>.  The</w:t>
      </w:r>
      <w:r w:rsidRPr="00862694">
        <w:rPr>
          <w:rFonts w:ascii="Century" w:hAnsi="Century"/>
        </w:rPr>
        <w:t xml:space="preserve"> Balanced Budget and Emergency Deficit Control Act of </w:t>
      </w:r>
      <w:r w:rsidR="00B62AD8">
        <w:rPr>
          <w:rFonts w:ascii="Century" w:hAnsi="Century"/>
        </w:rPr>
        <w:t>1985</w:t>
      </w:r>
    </w:p>
    <w:p w14:paraId="024C33E7" w14:textId="7607D663" w:rsidR="00D714C2" w:rsidRDefault="00D714C2" w:rsidP="00D714C2">
      <w:pPr>
        <w:tabs>
          <w:tab w:val="left" w:pos="2250"/>
          <w:tab w:val="left" w:pos="3060"/>
        </w:tabs>
        <w:rPr>
          <w:rFonts w:ascii="Century" w:hAnsi="Century"/>
        </w:rPr>
      </w:pPr>
      <w:r w:rsidRPr="00862694">
        <w:rPr>
          <w:rFonts w:ascii="Century" w:hAnsi="Century"/>
        </w:rPr>
        <w:tab/>
        <w:t xml:space="preserve">  </w:t>
      </w:r>
      <w:r w:rsidRPr="00862694">
        <w:rPr>
          <w:rFonts w:ascii="Century" w:hAnsi="Century"/>
          <w:u w:val="words"/>
        </w:rPr>
        <w:t>Bow</w:t>
      </w:r>
      <w:r w:rsidRPr="00862694">
        <w:rPr>
          <w:rFonts w:ascii="Century" w:hAnsi="Century"/>
          <w:u w:val="single"/>
        </w:rPr>
        <w:t xml:space="preserve">sher v </w:t>
      </w:r>
      <w:proofErr w:type="spellStart"/>
      <w:r w:rsidRPr="00862694">
        <w:rPr>
          <w:rFonts w:ascii="Century" w:hAnsi="Century"/>
          <w:u w:val="single"/>
        </w:rPr>
        <w:t>Sy</w:t>
      </w:r>
      <w:r w:rsidRPr="00862694">
        <w:rPr>
          <w:rFonts w:ascii="Century" w:hAnsi="Century"/>
          <w:u w:val="words"/>
        </w:rPr>
        <w:t>nar</w:t>
      </w:r>
      <w:proofErr w:type="spellEnd"/>
      <w:r>
        <w:rPr>
          <w:rFonts w:ascii="Century" w:hAnsi="Century"/>
        </w:rPr>
        <w:t xml:space="preserve"> 478 U.S. 714 (1986) </w:t>
      </w:r>
      <w:r w:rsidR="00E57717">
        <w:rPr>
          <w:rFonts w:ascii="Century" w:hAnsi="Century"/>
        </w:rPr>
        <w:t>FS 409412/</w:t>
      </w:r>
      <w:r>
        <w:rPr>
          <w:rFonts w:ascii="Century" w:hAnsi="Century"/>
        </w:rPr>
        <w:t>SF 398-401</w:t>
      </w:r>
    </w:p>
    <w:p w14:paraId="25B8899B" w14:textId="77777777" w:rsidR="00E57717" w:rsidRPr="00862694" w:rsidRDefault="00E57717" w:rsidP="00D714C2">
      <w:pPr>
        <w:tabs>
          <w:tab w:val="left" w:pos="2250"/>
          <w:tab w:val="left" w:pos="3060"/>
        </w:tabs>
        <w:rPr>
          <w:rFonts w:ascii="Century" w:hAnsi="Century"/>
        </w:rPr>
      </w:pPr>
    </w:p>
    <w:p w14:paraId="406FE80E" w14:textId="4CA3C8E5" w:rsidR="00D714C2" w:rsidRDefault="00D714C2" w:rsidP="00D714C2">
      <w:pPr>
        <w:pStyle w:val="Header"/>
        <w:tabs>
          <w:tab w:val="clear" w:pos="4320"/>
          <w:tab w:val="clear" w:pos="8640"/>
          <w:tab w:val="left" w:pos="1620"/>
        </w:tabs>
        <w:rPr>
          <w:rFonts w:ascii="Century" w:hAnsi="Century"/>
        </w:rPr>
      </w:pPr>
      <w:r>
        <w:rPr>
          <w:rFonts w:ascii="Century" w:hAnsi="Century"/>
          <w:b/>
        </w:rPr>
        <w:t xml:space="preserve">                </w:t>
      </w:r>
      <w:r w:rsidR="00274E6F">
        <w:rPr>
          <w:rFonts w:ascii="Century" w:hAnsi="Century"/>
          <w:b/>
        </w:rPr>
        <w:t xml:space="preserve">   </w:t>
      </w:r>
      <w:r w:rsidR="00274E6F">
        <w:rPr>
          <w:rFonts w:ascii="Century" w:hAnsi="Century"/>
        </w:rPr>
        <w:t>5</w:t>
      </w:r>
      <w:r w:rsidRPr="005E3DEA">
        <w:rPr>
          <w:rFonts w:ascii="Century" w:hAnsi="Century"/>
        </w:rPr>
        <w:t xml:space="preserve">. </w:t>
      </w:r>
      <w:r w:rsidR="00E57717">
        <w:rPr>
          <w:rFonts w:ascii="Century" w:hAnsi="Century"/>
        </w:rPr>
        <w:t>Ap</w:t>
      </w:r>
      <w:r w:rsidR="00B62AD8">
        <w:rPr>
          <w:rFonts w:ascii="Century" w:hAnsi="Century"/>
        </w:rPr>
        <w:t>p</w:t>
      </w:r>
      <w:r w:rsidR="00E57717">
        <w:rPr>
          <w:rFonts w:ascii="Century" w:hAnsi="Century"/>
        </w:rPr>
        <w:t>ointment of Adm</w:t>
      </w:r>
      <w:r w:rsidR="00B62AD8">
        <w:rPr>
          <w:rFonts w:ascii="Century" w:hAnsi="Century"/>
        </w:rPr>
        <w:t xml:space="preserve">inistrative Law Judges and </w:t>
      </w:r>
      <w:r w:rsidRPr="005E3DEA">
        <w:rPr>
          <w:rFonts w:ascii="Century" w:hAnsi="Century"/>
        </w:rPr>
        <w:t>Recess Appointments</w:t>
      </w:r>
    </w:p>
    <w:p w14:paraId="0C46C2CB" w14:textId="7A06B75B" w:rsidR="00B62AD8" w:rsidRPr="00796480" w:rsidRDefault="00B62AD8" w:rsidP="00D714C2">
      <w:pPr>
        <w:pStyle w:val="Header"/>
        <w:tabs>
          <w:tab w:val="clear" w:pos="4320"/>
          <w:tab w:val="clear" w:pos="8640"/>
          <w:tab w:val="left" w:pos="1620"/>
        </w:tabs>
        <w:rPr>
          <w:rFonts w:ascii="Century" w:hAnsi="Century"/>
          <w:b/>
        </w:rPr>
      </w:pPr>
      <w:r>
        <w:rPr>
          <w:rFonts w:ascii="Century" w:hAnsi="Century"/>
        </w:rPr>
        <w:tab/>
        <w:t xml:space="preserve">         </w:t>
      </w:r>
      <w:r w:rsidRPr="00B62AD8">
        <w:rPr>
          <w:rFonts w:ascii="Century" w:hAnsi="Century"/>
          <w:u w:val="single"/>
        </w:rPr>
        <w:t>Lucia v SEC</w:t>
      </w:r>
      <w:r>
        <w:rPr>
          <w:rFonts w:ascii="Century" w:hAnsi="Century"/>
        </w:rPr>
        <w:t xml:space="preserve"> 138 S. Ct. 2044 (2018) FS 405-406</w:t>
      </w:r>
    </w:p>
    <w:p w14:paraId="20263157" w14:textId="77777777" w:rsidR="00D714C2" w:rsidRPr="005E3DEA" w:rsidRDefault="00D714C2" w:rsidP="00D714C2">
      <w:pPr>
        <w:pStyle w:val="Header"/>
        <w:tabs>
          <w:tab w:val="clear" w:pos="4320"/>
          <w:tab w:val="clear" w:pos="8640"/>
          <w:tab w:val="left" w:pos="1620"/>
        </w:tabs>
        <w:rPr>
          <w:rFonts w:ascii="Century" w:hAnsi="Century"/>
        </w:rPr>
      </w:pPr>
      <w:r>
        <w:rPr>
          <w:rFonts w:ascii="Century" w:hAnsi="Century"/>
        </w:rPr>
        <w:tab/>
      </w:r>
      <w:r>
        <w:rPr>
          <w:rFonts w:ascii="Century" w:hAnsi="Century"/>
        </w:rPr>
        <w:tab/>
      </w:r>
      <w:r w:rsidRPr="005E3DEA">
        <w:rPr>
          <w:rFonts w:ascii="Century" w:hAnsi="Century"/>
          <w:u w:val="single"/>
        </w:rPr>
        <w:t>NLRB v Noel Canning</w:t>
      </w:r>
      <w:r>
        <w:rPr>
          <w:rFonts w:ascii="Century" w:hAnsi="Century"/>
        </w:rPr>
        <w:t xml:space="preserve"> 134 S. Ct. 2550 (2015) SF 395-397</w:t>
      </w:r>
    </w:p>
    <w:p w14:paraId="2DDD60AC" w14:textId="53D1B903" w:rsidR="00D714C2" w:rsidRPr="005B25D7" w:rsidRDefault="00D714C2" w:rsidP="00D714C2">
      <w:pPr>
        <w:pStyle w:val="Header"/>
        <w:tabs>
          <w:tab w:val="clear" w:pos="4320"/>
          <w:tab w:val="clear" w:pos="8640"/>
          <w:tab w:val="left" w:pos="1620"/>
        </w:tabs>
        <w:rPr>
          <w:rFonts w:ascii="Century" w:hAnsi="Century"/>
          <w:b/>
        </w:rPr>
      </w:pPr>
    </w:p>
    <w:p w14:paraId="20D281F9" w14:textId="08A3ACD6" w:rsidR="00D714C2" w:rsidRDefault="00D714C2" w:rsidP="00D714C2">
      <w:pPr>
        <w:pStyle w:val="Header"/>
        <w:tabs>
          <w:tab w:val="clear" w:pos="4320"/>
          <w:tab w:val="clear" w:pos="8640"/>
          <w:tab w:val="left" w:pos="1620"/>
        </w:tabs>
        <w:rPr>
          <w:rFonts w:ascii="Century" w:hAnsi="Century"/>
          <w:b/>
        </w:rPr>
      </w:pPr>
      <w:r>
        <w:rPr>
          <w:rFonts w:ascii="Century" w:hAnsi="Century"/>
          <w:b/>
        </w:rPr>
        <w:t xml:space="preserve">Wednesday, </w:t>
      </w:r>
      <w:r w:rsidR="006E1F67">
        <w:rPr>
          <w:rFonts w:ascii="Century" w:hAnsi="Century"/>
          <w:b/>
        </w:rPr>
        <w:t>Novem</w:t>
      </w:r>
      <w:r w:rsidR="005B25D7">
        <w:rPr>
          <w:rFonts w:ascii="Century" w:hAnsi="Century"/>
          <w:b/>
        </w:rPr>
        <w:t>ber 3</w:t>
      </w:r>
      <w:r>
        <w:rPr>
          <w:rFonts w:ascii="Century" w:hAnsi="Century"/>
          <w:b/>
        </w:rPr>
        <w:tab/>
      </w:r>
    </w:p>
    <w:p w14:paraId="46D0FEFB" w14:textId="4D620E17" w:rsidR="00D714C2" w:rsidRPr="005C0F8F" w:rsidRDefault="00D714C2" w:rsidP="00D714C2">
      <w:pPr>
        <w:pStyle w:val="Header"/>
        <w:tabs>
          <w:tab w:val="clear" w:pos="4320"/>
          <w:tab w:val="clear" w:pos="8640"/>
          <w:tab w:val="left" w:pos="1620"/>
        </w:tabs>
        <w:rPr>
          <w:rFonts w:ascii="Century" w:hAnsi="Century"/>
          <w:b/>
        </w:rPr>
      </w:pPr>
      <w:r>
        <w:rPr>
          <w:rFonts w:ascii="Century" w:hAnsi="Century"/>
        </w:rPr>
        <w:t xml:space="preserve">                     </w:t>
      </w:r>
      <w:r w:rsidR="00274E6F">
        <w:rPr>
          <w:rFonts w:ascii="Century" w:hAnsi="Century"/>
        </w:rPr>
        <w:t>6</w:t>
      </w:r>
      <w:r w:rsidRPr="00862694">
        <w:rPr>
          <w:rFonts w:ascii="Century" w:hAnsi="Century"/>
        </w:rPr>
        <w:t>. Ethics in Government Act: Independent Counsel Provisions</w:t>
      </w:r>
    </w:p>
    <w:p w14:paraId="5AD2AEA3" w14:textId="0F1E4C47" w:rsidR="00D714C2" w:rsidRPr="00862694" w:rsidRDefault="00B62AD8" w:rsidP="00D714C2">
      <w:pPr>
        <w:tabs>
          <w:tab w:val="left" w:pos="2340"/>
          <w:tab w:val="left" w:pos="2520"/>
        </w:tabs>
        <w:rPr>
          <w:rFonts w:ascii="Century" w:hAnsi="Century"/>
        </w:rPr>
      </w:pPr>
      <w:r>
        <w:rPr>
          <w:rFonts w:ascii="Century" w:hAnsi="Century"/>
        </w:rPr>
        <w:t xml:space="preserve">                                </w:t>
      </w:r>
      <w:r w:rsidR="00D714C2" w:rsidRPr="00862694">
        <w:rPr>
          <w:rFonts w:ascii="Century" w:hAnsi="Century"/>
        </w:rPr>
        <w:t xml:space="preserve"> </w:t>
      </w:r>
      <w:r w:rsidR="00D714C2" w:rsidRPr="00862694">
        <w:rPr>
          <w:rFonts w:ascii="Century" w:hAnsi="Century"/>
          <w:u w:val="words"/>
        </w:rPr>
        <w:t>Mo</w:t>
      </w:r>
      <w:r w:rsidR="00D714C2" w:rsidRPr="00862694">
        <w:rPr>
          <w:rFonts w:ascii="Century" w:hAnsi="Century"/>
          <w:u w:val="single"/>
        </w:rPr>
        <w:t>rrison v Ols</w:t>
      </w:r>
      <w:r w:rsidR="00D714C2" w:rsidRPr="00862694">
        <w:rPr>
          <w:rFonts w:ascii="Century" w:hAnsi="Century"/>
          <w:u w:val="words"/>
        </w:rPr>
        <w:t>on</w:t>
      </w:r>
      <w:r w:rsidR="00D714C2">
        <w:rPr>
          <w:rFonts w:ascii="Century" w:hAnsi="Century"/>
        </w:rPr>
        <w:t xml:space="preserve"> 487 U.S. 654 (1988) </w:t>
      </w:r>
      <w:r>
        <w:rPr>
          <w:rFonts w:ascii="Century" w:hAnsi="Century"/>
        </w:rPr>
        <w:t>FS 414-418/</w:t>
      </w:r>
      <w:r w:rsidR="00D714C2">
        <w:rPr>
          <w:rFonts w:ascii="Century" w:hAnsi="Century"/>
        </w:rPr>
        <w:t>SF 403-407</w:t>
      </w:r>
    </w:p>
    <w:p w14:paraId="5F8279AE" w14:textId="77777777" w:rsidR="00D714C2" w:rsidRPr="00862694" w:rsidRDefault="00D714C2" w:rsidP="00D714C2">
      <w:pPr>
        <w:rPr>
          <w:rFonts w:ascii="Century" w:hAnsi="Century"/>
        </w:rPr>
      </w:pPr>
      <w:r>
        <w:rPr>
          <w:rFonts w:ascii="Century" w:hAnsi="Century"/>
        </w:rPr>
        <w:tab/>
      </w:r>
      <w:r>
        <w:rPr>
          <w:rFonts w:ascii="Century" w:hAnsi="Century"/>
        </w:rPr>
        <w:tab/>
      </w:r>
      <w:r>
        <w:rPr>
          <w:rFonts w:ascii="Century" w:hAnsi="Century"/>
        </w:rPr>
        <w:tab/>
        <w:t xml:space="preserve">   </w:t>
      </w:r>
    </w:p>
    <w:p w14:paraId="2B82F994" w14:textId="767508FC" w:rsidR="00D714C2" w:rsidRPr="00862694" w:rsidRDefault="00D714C2" w:rsidP="00D714C2">
      <w:pPr>
        <w:tabs>
          <w:tab w:val="left" w:pos="1620"/>
        </w:tabs>
        <w:rPr>
          <w:rFonts w:ascii="Century" w:hAnsi="Century"/>
        </w:rPr>
      </w:pPr>
      <w:r>
        <w:rPr>
          <w:rFonts w:ascii="Century" w:hAnsi="Century"/>
        </w:rPr>
        <w:t xml:space="preserve">                     </w:t>
      </w:r>
      <w:r w:rsidR="00274E6F">
        <w:rPr>
          <w:rFonts w:ascii="Century" w:hAnsi="Century"/>
        </w:rPr>
        <w:t>7</w:t>
      </w:r>
      <w:r w:rsidRPr="00862694">
        <w:rPr>
          <w:rFonts w:ascii="Century" w:hAnsi="Century"/>
        </w:rPr>
        <w:t>. Federal Sentencing Guidelines</w:t>
      </w:r>
    </w:p>
    <w:p w14:paraId="5AAD75C9" w14:textId="7759C3F2" w:rsidR="00D714C2" w:rsidRDefault="00D714C2" w:rsidP="00D714C2">
      <w:pPr>
        <w:tabs>
          <w:tab w:val="left" w:pos="3060"/>
        </w:tabs>
        <w:rPr>
          <w:rFonts w:ascii="Century" w:hAnsi="Century"/>
        </w:rPr>
      </w:pPr>
      <w:r w:rsidRPr="00862694">
        <w:rPr>
          <w:rFonts w:ascii="Century" w:hAnsi="Century"/>
        </w:rPr>
        <w:t xml:space="preserve">                                 </w:t>
      </w:r>
      <w:proofErr w:type="spellStart"/>
      <w:r w:rsidRPr="00862694">
        <w:rPr>
          <w:rFonts w:ascii="Century" w:hAnsi="Century"/>
          <w:u w:val="words"/>
        </w:rPr>
        <w:t>Mist</w:t>
      </w:r>
      <w:r w:rsidRPr="00862694">
        <w:rPr>
          <w:rFonts w:ascii="Century" w:hAnsi="Century"/>
          <w:u w:val="single"/>
        </w:rPr>
        <w:t>retta</w:t>
      </w:r>
      <w:proofErr w:type="spellEnd"/>
      <w:r w:rsidRPr="00862694">
        <w:rPr>
          <w:rFonts w:ascii="Century" w:hAnsi="Century"/>
          <w:u w:val="single"/>
        </w:rPr>
        <w:t xml:space="preserve"> v United St</w:t>
      </w:r>
      <w:r w:rsidRPr="00862694">
        <w:rPr>
          <w:rFonts w:ascii="Century" w:hAnsi="Century"/>
          <w:u w:val="words"/>
        </w:rPr>
        <w:t xml:space="preserve">ates </w:t>
      </w:r>
      <w:r>
        <w:rPr>
          <w:rFonts w:ascii="Century" w:hAnsi="Century"/>
        </w:rPr>
        <w:t xml:space="preserve">488 U.S.361 (1989) </w:t>
      </w:r>
    </w:p>
    <w:p w14:paraId="4B8C83C0" w14:textId="62E7FB8A" w:rsidR="00D714C2" w:rsidRPr="00862694" w:rsidRDefault="00B62AD8" w:rsidP="00D714C2">
      <w:pPr>
        <w:tabs>
          <w:tab w:val="left" w:pos="3060"/>
        </w:tabs>
        <w:rPr>
          <w:rFonts w:ascii="Century" w:hAnsi="Century"/>
        </w:rPr>
      </w:pPr>
      <w:r>
        <w:rPr>
          <w:rFonts w:ascii="Century" w:hAnsi="Century"/>
        </w:rPr>
        <w:t xml:space="preserve">                                       FS 419-422/</w:t>
      </w:r>
      <w:r w:rsidR="00D714C2">
        <w:rPr>
          <w:rFonts w:ascii="Century" w:hAnsi="Century"/>
        </w:rPr>
        <w:t xml:space="preserve"> SF 408-411</w:t>
      </w:r>
    </w:p>
    <w:p w14:paraId="68A72D85" w14:textId="77777777" w:rsidR="00D714C2" w:rsidRDefault="00D714C2" w:rsidP="00D714C2">
      <w:pPr>
        <w:rPr>
          <w:rFonts w:ascii="Century" w:hAnsi="Century"/>
        </w:rPr>
      </w:pPr>
      <w:r w:rsidRPr="00862694">
        <w:rPr>
          <w:rFonts w:ascii="Century" w:hAnsi="Century"/>
        </w:rPr>
        <w:t xml:space="preserve">                                       </w:t>
      </w:r>
      <w:r>
        <w:rPr>
          <w:rFonts w:ascii="Century" w:hAnsi="Century"/>
        </w:rPr>
        <w:tab/>
      </w:r>
      <w:r>
        <w:rPr>
          <w:rFonts w:ascii="Century" w:hAnsi="Century"/>
        </w:rPr>
        <w:tab/>
        <w:t xml:space="preserve">       </w:t>
      </w:r>
    </w:p>
    <w:p w14:paraId="708A402C" w14:textId="64A2CA27" w:rsidR="00D714C2" w:rsidRPr="00862694" w:rsidRDefault="00D714C2" w:rsidP="00D714C2">
      <w:pPr>
        <w:rPr>
          <w:rFonts w:ascii="Century" w:hAnsi="Century"/>
        </w:rPr>
      </w:pPr>
      <w:r>
        <w:rPr>
          <w:rFonts w:ascii="Century" w:hAnsi="Century"/>
        </w:rPr>
        <w:t xml:space="preserve">                     </w:t>
      </w:r>
      <w:r w:rsidR="00274E6F">
        <w:rPr>
          <w:rFonts w:ascii="Century" w:hAnsi="Century"/>
        </w:rPr>
        <w:t>8</w:t>
      </w:r>
      <w:r w:rsidRPr="00862694">
        <w:rPr>
          <w:rFonts w:ascii="Century" w:hAnsi="Century"/>
        </w:rPr>
        <w:t>. Executive Privilege and Immunities</w:t>
      </w:r>
    </w:p>
    <w:p w14:paraId="02CCD7AB" w14:textId="1705FEDD" w:rsidR="00D714C2" w:rsidRPr="00862694" w:rsidRDefault="00D714C2" w:rsidP="00D714C2">
      <w:pPr>
        <w:tabs>
          <w:tab w:val="left" w:pos="1620"/>
          <w:tab w:val="left" w:pos="2340"/>
        </w:tabs>
        <w:rPr>
          <w:rFonts w:ascii="Century" w:hAnsi="Century"/>
        </w:rPr>
      </w:pPr>
      <w:r w:rsidRPr="00862694">
        <w:rPr>
          <w:rFonts w:ascii="Century" w:hAnsi="Century"/>
        </w:rPr>
        <w:tab/>
        <w:t xml:space="preserve">           </w:t>
      </w:r>
      <w:r w:rsidRPr="00862694">
        <w:rPr>
          <w:rFonts w:ascii="Century" w:hAnsi="Century"/>
          <w:u w:val="words"/>
        </w:rPr>
        <w:t>Unit</w:t>
      </w:r>
      <w:r w:rsidRPr="00862694">
        <w:rPr>
          <w:rFonts w:ascii="Century" w:hAnsi="Century"/>
          <w:u w:val="single"/>
        </w:rPr>
        <w:t>ed States v Nix</w:t>
      </w:r>
      <w:r w:rsidRPr="00862694">
        <w:rPr>
          <w:rFonts w:ascii="Century" w:hAnsi="Century"/>
          <w:u w:val="words"/>
        </w:rPr>
        <w:t>on</w:t>
      </w:r>
      <w:r>
        <w:rPr>
          <w:rFonts w:ascii="Century" w:hAnsi="Century"/>
        </w:rPr>
        <w:t xml:space="preserve"> 418 U.S. 613 (1974) </w:t>
      </w:r>
      <w:r w:rsidR="00B62AD8">
        <w:rPr>
          <w:rFonts w:ascii="Century" w:hAnsi="Century"/>
        </w:rPr>
        <w:t>FS 425-427/</w:t>
      </w:r>
      <w:r>
        <w:rPr>
          <w:rFonts w:ascii="Century" w:hAnsi="Century"/>
        </w:rPr>
        <w:t xml:space="preserve">SF 422-424 </w:t>
      </w:r>
    </w:p>
    <w:p w14:paraId="077A5C05" w14:textId="298702AD" w:rsidR="00D714C2" w:rsidRPr="00862694" w:rsidRDefault="00D714C2" w:rsidP="00D714C2">
      <w:pPr>
        <w:tabs>
          <w:tab w:val="left" w:pos="1620"/>
        </w:tabs>
        <w:rPr>
          <w:rFonts w:ascii="Century" w:hAnsi="Century"/>
        </w:rPr>
      </w:pPr>
      <w:r w:rsidRPr="00862694">
        <w:rPr>
          <w:rFonts w:ascii="Century" w:hAnsi="Century"/>
        </w:rPr>
        <w:tab/>
        <w:t xml:space="preserve">           </w:t>
      </w:r>
      <w:r w:rsidRPr="00862694">
        <w:rPr>
          <w:rFonts w:ascii="Century" w:hAnsi="Century"/>
          <w:u w:val="words"/>
        </w:rPr>
        <w:t>Nix</w:t>
      </w:r>
      <w:r w:rsidRPr="00862694">
        <w:rPr>
          <w:rFonts w:ascii="Century" w:hAnsi="Century"/>
          <w:u w:val="single"/>
        </w:rPr>
        <w:t>on v Fitzger</w:t>
      </w:r>
      <w:r w:rsidRPr="00862694">
        <w:rPr>
          <w:rFonts w:ascii="Century" w:hAnsi="Century"/>
          <w:u w:val="words"/>
        </w:rPr>
        <w:t>ald</w:t>
      </w:r>
      <w:r w:rsidRPr="00862694">
        <w:rPr>
          <w:rFonts w:ascii="Century" w:hAnsi="Century"/>
        </w:rPr>
        <w:t xml:space="preserve"> </w:t>
      </w:r>
      <w:r>
        <w:rPr>
          <w:rFonts w:ascii="Century" w:hAnsi="Century"/>
        </w:rPr>
        <w:t xml:space="preserve">457 U.S. 731 (1982) </w:t>
      </w:r>
      <w:r w:rsidR="00B62AD8">
        <w:rPr>
          <w:rFonts w:ascii="Century" w:hAnsi="Century"/>
        </w:rPr>
        <w:t>FS 428-429/</w:t>
      </w:r>
      <w:r>
        <w:rPr>
          <w:rFonts w:ascii="Century" w:hAnsi="Century"/>
        </w:rPr>
        <w:t>SF 426</w:t>
      </w:r>
      <w:r w:rsidR="00B62AD8">
        <w:rPr>
          <w:rFonts w:ascii="Century" w:hAnsi="Century"/>
        </w:rPr>
        <w:t>-427</w:t>
      </w:r>
    </w:p>
    <w:p w14:paraId="7C28D553" w14:textId="2EAB982D" w:rsidR="00D714C2" w:rsidRDefault="00D714C2" w:rsidP="00D714C2">
      <w:pPr>
        <w:tabs>
          <w:tab w:val="left" w:pos="1620"/>
        </w:tabs>
        <w:rPr>
          <w:rFonts w:ascii="Century" w:hAnsi="Century"/>
        </w:rPr>
      </w:pPr>
      <w:r w:rsidRPr="00862694">
        <w:rPr>
          <w:rFonts w:ascii="Century" w:hAnsi="Century"/>
        </w:rPr>
        <w:tab/>
        <w:t xml:space="preserve">           </w:t>
      </w:r>
      <w:r w:rsidRPr="00862694">
        <w:rPr>
          <w:rFonts w:ascii="Century" w:hAnsi="Century"/>
          <w:u w:val="single"/>
        </w:rPr>
        <w:t>Clinton v Jones</w:t>
      </w:r>
      <w:r>
        <w:rPr>
          <w:rFonts w:ascii="Century" w:hAnsi="Century"/>
        </w:rPr>
        <w:t xml:space="preserve"> 520 U.S. 681 (1997) </w:t>
      </w:r>
      <w:r w:rsidR="00B62AD8">
        <w:rPr>
          <w:rFonts w:ascii="Century" w:hAnsi="Century"/>
        </w:rPr>
        <w:t>FS 429-435/</w:t>
      </w:r>
      <w:r>
        <w:rPr>
          <w:rFonts w:ascii="Century" w:hAnsi="Century"/>
        </w:rPr>
        <w:t>SF 427-432</w:t>
      </w:r>
    </w:p>
    <w:p w14:paraId="77C5E260" w14:textId="7128ACF4" w:rsidR="001C732B" w:rsidRDefault="004221F3" w:rsidP="00D714C2">
      <w:pPr>
        <w:tabs>
          <w:tab w:val="left" w:pos="1620"/>
        </w:tabs>
        <w:rPr>
          <w:rFonts w:ascii="Century" w:hAnsi="Century"/>
        </w:rPr>
      </w:pPr>
      <w:r>
        <w:rPr>
          <w:rFonts w:ascii="Century" w:hAnsi="Century"/>
        </w:rPr>
        <w:tab/>
      </w:r>
      <w:r>
        <w:rPr>
          <w:rFonts w:ascii="Century" w:hAnsi="Century"/>
        </w:rPr>
        <w:tab/>
        <w:t xml:space="preserve">  </w:t>
      </w:r>
      <w:r w:rsidR="001C732B" w:rsidRPr="001C732B">
        <w:rPr>
          <w:rFonts w:ascii="Century" w:hAnsi="Century"/>
          <w:u w:val="single"/>
        </w:rPr>
        <w:t>Trump v Mazars USA, LLP</w:t>
      </w:r>
      <w:r w:rsidR="001C732B">
        <w:rPr>
          <w:rFonts w:ascii="Century" w:hAnsi="Century"/>
        </w:rPr>
        <w:t xml:space="preserve"> 140 S. Ct. 2019 (2020) Supp. 11-16</w:t>
      </w:r>
    </w:p>
    <w:p w14:paraId="410D86B4" w14:textId="26C8B05C" w:rsidR="001C732B" w:rsidRDefault="001C732B" w:rsidP="00D714C2">
      <w:pPr>
        <w:tabs>
          <w:tab w:val="left" w:pos="1620"/>
        </w:tabs>
        <w:rPr>
          <w:rFonts w:ascii="Century" w:hAnsi="Century"/>
        </w:rPr>
      </w:pPr>
      <w:r>
        <w:rPr>
          <w:rFonts w:ascii="Century" w:hAnsi="Century"/>
        </w:rPr>
        <w:tab/>
      </w:r>
      <w:r>
        <w:rPr>
          <w:rFonts w:ascii="Century" w:hAnsi="Century"/>
        </w:rPr>
        <w:tab/>
        <w:t xml:space="preserve">  </w:t>
      </w:r>
      <w:r w:rsidRPr="001C732B">
        <w:rPr>
          <w:rFonts w:ascii="Century" w:hAnsi="Century"/>
          <w:u w:val="single"/>
        </w:rPr>
        <w:t>Trump v Vance</w:t>
      </w:r>
      <w:r>
        <w:rPr>
          <w:rFonts w:ascii="Century" w:hAnsi="Century"/>
        </w:rPr>
        <w:t xml:space="preserve"> 140 S. Ct. 2412 (2020) Supp. 16-18</w:t>
      </w:r>
    </w:p>
    <w:p w14:paraId="07F9B750" w14:textId="164C74C7" w:rsidR="000B5B48" w:rsidRDefault="001C732B" w:rsidP="00D714C2">
      <w:pPr>
        <w:tabs>
          <w:tab w:val="left" w:pos="1620"/>
        </w:tabs>
        <w:rPr>
          <w:rFonts w:ascii="Century" w:hAnsi="Century"/>
        </w:rPr>
      </w:pPr>
      <w:r>
        <w:rPr>
          <w:rFonts w:ascii="Century" w:hAnsi="Century"/>
        </w:rPr>
        <w:tab/>
      </w:r>
      <w:r>
        <w:rPr>
          <w:rFonts w:ascii="Century" w:hAnsi="Century"/>
        </w:rPr>
        <w:tab/>
        <w:t xml:space="preserve">  </w:t>
      </w:r>
      <w:r w:rsidR="004221F3">
        <w:rPr>
          <w:rFonts w:ascii="Century" w:hAnsi="Century"/>
        </w:rPr>
        <w:t>(Implications:</w:t>
      </w:r>
      <w:r>
        <w:rPr>
          <w:rFonts w:ascii="Century" w:hAnsi="Century"/>
        </w:rPr>
        <w:t xml:space="preserve"> </w:t>
      </w:r>
      <w:r w:rsidR="004221F3">
        <w:rPr>
          <w:rFonts w:ascii="Century" w:hAnsi="Century"/>
        </w:rPr>
        <w:t>FS 435-441/ SF 432-439)</w:t>
      </w:r>
    </w:p>
    <w:p w14:paraId="458CDA1D" w14:textId="16A1AF4A" w:rsidR="00D714C2" w:rsidRPr="00862694" w:rsidRDefault="000B5B48" w:rsidP="004221F3">
      <w:pPr>
        <w:tabs>
          <w:tab w:val="left" w:pos="1620"/>
        </w:tabs>
        <w:rPr>
          <w:rFonts w:ascii="Century" w:hAnsi="Century"/>
        </w:rPr>
      </w:pPr>
      <w:r>
        <w:rPr>
          <w:rFonts w:ascii="Century" w:hAnsi="Century"/>
        </w:rPr>
        <w:t xml:space="preserve">                 </w:t>
      </w:r>
    </w:p>
    <w:p w14:paraId="479856BD" w14:textId="77777777" w:rsidR="00D714C2" w:rsidRPr="00862694" w:rsidRDefault="00D714C2" w:rsidP="00D714C2">
      <w:pPr>
        <w:rPr>
          <w:rFonts w:ascii="Century" w:hAnsi="Century"/>
        </w:rPr>
      </w:pPr>
      <w:r w:rsidRPr="00862694">
        <w:rPr>
          <w:rFonts w:ascii="Century" w:hAnsi="Century"/>
        </w:rPr>
        <w:t>VIII. The New Equal Protection Clause</w:t>
      </w:r>
    </w:p>
    <w:p w14:paraId="3A446016" w14:textId="13A740EA" w:rsidR="00D714C2" w:rsidRDefault="00D714C2" w:rsidP="00D714C2">
      <w:pPr>
        <w:pStyle w:val="Header"/>
        <w:tabs>
          <w:tab w:val="clear" w:pos="4320"/>
          <w:tab w:val="clear" w:pos="8640"/>
          <w:tab w:val="left" w:pos="1620"/>
        </w:tabs>
        <w:rPr>
          <w:rFonts w:ascii="Century" w:hAnsi="Century"/>
          <w:b/>
        </w:rPr>
      </w:pPr>
      <w:r>
        <w:rPr>
          <w:rFonts w:ascii="Century" w:hAnsi="Century"/>
          <w:b/>
        </w:rPr>
        <w:t xml:space="preserve">Friday, November </w:t>
      </w:r>
      <w:r w:rsidR="006E1F67">
        <w:rPr>
          <w:rFonts w:ascii="Century" w:hAnsi="Century"/>
          <w:b/>
        </w:rPr>
        <w:t>5</w:t>
      </w:r>
    </w:p>
    <w:p w14:paraId="6C26F425" w14:textId="77777777" w:rsidR="00D714C2" w:rsidRDefault="00D714C2" w:rsidP="00D714C2">
      <w:pPr>
        <w:tabs>
          <w:tab w:val="left" w:pos="1080"/>
        </w:tabs>
        <w:rPr>
          <w:rFonts w:ascii="Century" w:hAnsi="Century"/>
          <w:b/>
        </w:rPr>
      </w:pPr>
    </w:p>
    <w:p w14:paraId="2D712C93" w14:textId="77777777" w:rsidR="00D714C2" w:rsidRPr="00354A19" w:rsidRDefault="00D714C2" w:rsidP="00D714C2">
      <w:pPr>
        <w:rPr>
          <w:rFonts w:ascii="Century" w:hAnsi="Century"/>
          <w:b/>
        </w:rPr>
      </w:pPr>
      <w:r w:rsidRPr="00862694">
        <w:rPr>
          <w:rFonts w:ascii="Century" w:hAnsi="Century"/>
        </w:rPr>
        <w:t>A. The Traditional Approach: The "Rational Relationship" Requirement</w:t>
      </w:r>
    </w:p>
    <w:p w14:paraId="69C7C410" w14:textId="77777777" w:rsidR="00D714C2" w:rsidRPr="00862694" w:rsidRDefault="00D714C2" w:rsidP="00D714C2">
      <w:pPr>
        <w:tabs>
          <w:tab w:val="left" w:pos="1620"/>
        </w:tabs>
        <w:rPr>
          <w:rFonts w:ascii="Century" w:hAnsi="Century"/>
        </w:rPr>
      </w:pPr>
      <w:r w:rsidRPr="00862694">
        <w:rPr>
          <w:rFonts w:ascii="Century" w:hAnsi="Century"/>
        </w:rPr>
        <w:tab/>
      </w:r>
      <w:r w:rsidRPr="00862694">
        <w:rPr>
          <w:rFonts w:ascii="Century" w:hAnsi="Century"/>
          <w:u w:val="words"/>
        </w:rPr>
        <w:t>Rail</w:t>
      </w:r>
      <w:r w:rsidRPr="00862694">
        <w:rPr>
          <w:rFonts w:ascii="Century" w:hAnsi="Century"/>
          <w:u w:val="single"/>
        </w:rPr>
        <w:t>way Express Agency v New Y</w:t>
      </w:r>
      <w:r w:rsidRPr="00862694">
        <w:rPr>
          <w:rFonts w:ascii="Century" w:hAnsi="Century"/>
          <w:u w:val="words"/>
        </w:rPr>
        <w:t>ork</w:t>
      </w:r>
      <w:r>
        <w:rPr>
          <w:rFonts w:ascii="Century" w:hAnsi="Century"/>
        </w:rPr>
        <w:t xml:space="preserve"> 336 U.S. 106 (1949)</w:t>
      </w:r>
      <w:r w:rsidRPr="00862694">
        <w:rPr>
          <w:rFonts w:ascii="Century" w:hAnsi="Century"/>
        </w:rPr>
        <w:t xml:space="preserve"> </w:t>
      </w:r>
    </w:p>
    <w:p w14:paraId="7CEF0D4A" w14:textId="182C8781" w:rsidR="00D714C2" w:rsidRPr="00862694" w:rsidRDefault="00D714C2" w:rsidP="005B25D7">
      <w:pPr>
        <w:tabs>
          <w:tab w:val="left" w:pos="1620"/>
          <w:tab w:val="left" w:pos="2340"/>
        </w:tabs>
        <w:rPr>
          <w:rFonts w:ascii="Century" w:hAnsi="Century"/>
        </w:rPr>
      </w:pPr>
      <w:r>
        <w:rPr>
          <w:rFonts w:ascii="Century" w:hAnsi="Century"/>
        </w:rPr>
        <w:tab/>
      </w:r>
      <w:r>
        <w:rPr>
          <w:rFonts w:ascii="Century" w:hAnsi="Century"/>
        </w:rPr>
        <w:tab/>
      </w:r>
      <w:r w:rsidR="000D62CE">
        <w:rPr>
          <w:rFonts w:ascii="Century" w:hAnsi="Century"/>
        </w:rPr>
        <w:t>FS 647-659/</w:t>
      </w:r>
      <w:r>
        <w:rPr>
          <w:rFonts w:ascii="Century" w:hAnsi="Century"/>
        </w:rPr>
        <w:t xml:space="preserve"> SF 6</w:t>
      </w:r>
      <w:r w:rsidR="000D62CE">
        <w:rPr>
          <w:rFonts w:ascii="Century" w:hAnsi="Century"/>
        </w:rPr>
        <w:t>45-647</w:t>
      </w:r>
    </w:p>
    <w:p w14:paraId="4BFDB1B9" w14:textId="77777777" w:rsidR="000D62CE" w:rsidRDefault="000D62CE" w:rsidP="00D714C2">
      <w:pPr>
        <w:tabs>
          <w:tab w:val="left" w:pos="1080"/>
          <w:tab w:val="left" w:pos="1620"/>
        </w:tabs>
        <w:rPr>
          <w:rFonts w:ascii="Century" w:hAnsi="Century"/>
        </w:rPr>
      </w:pPr>
    </w:p>
    <w:p w14:paraId="79DDB9AE" w14:textId="7F571CED" w:rsidR="00D714C2" w:rsidRPr="00862694" w:rsidRDefault="00D714C2" w:rsidP="00D714C2">
      <w:pPr>
        <w:tabs>
          <w:tab w:val="left" w:pos="1080"/>
          <w:tab w:val="left" w:pos="1620"/>
        </w:tabs>
        <w:rPr>
          <w:rFonts w:ascii="Century" w:hAnsi="Century"/>
        </w:rPr>
      </w:pPr>
      <w:r>
        <w:rPr>
          <w:rFonts w:ascii="Century" w:hAnsi="Century"/>
        </w:rPr>
        <w:t xml:space="preserve">B.  </w:t>
      </w:r>
      <w:r w:rsidRPr="00862694">
        <w:rPr>
          <w:rFonts w:ascii="Century" w:hAnsi="Century"/>
        </w:rPr>
        <w:t xml:space="preserve">Suspect (Race and Alienage) and Quasi-Suspect (Gender) </w:t>
      </w:r>
    </w:p>
    <w:p w14:paraId="4A293455" w14:textId="77777777" w:rsidR="00D714C2" w:rsidRPr="00862694" w:rsidRDefault="00D714C2" w:rsidP="00D714C2">
      <w:pPr>
        <w:tabs>
          <w:tab w:val="left" w:pos="1080"/>
          <w:tab w:val="left" w:pos="1620"/>
        </w:tabs>
        <w:rPr>
          <w:rFonts w:ascii="Century" w:hAnsi="Century"/>
        </w:rPr>
      </w:pPr>
      <w:r w:rsidRPr="00862694">
        <w:rPr>
          <w:rFonts w:ascii="Century" w:hAnsi="Century"/>
        </w:rPr>
        <w:tab/>
      </w:r>
      <w:r w:rsidRPr="00862694">
        <w:rPr>
          <w:rFonts w:ascii="Century" w:hAnsi="Century"/>
        </w:rPr>
        <w:tab/>
        <w:t>Classifications</w:t>
      </w:r>
      <w:r>
        <w:rPr>
          <w:rFonts w:ascii="Century" w:hAnsi="Century"/>
        </w:rPr>
        <w:tab/>
      </w:r>
      <w:r>
        <w:rPr>
          <w:rFonts w:ascii="Century" w:hAnsi="Century"/>
        </w:rPr>
        <w:tab/>
        <w:t xml:space="preserve"> </w:t>
      </w:r>
    </w:p>
    <w:p w14:paraId="29C97EEA" w14:textId="77777777" w:rsidR="00D714C2" w:rsidRPr="00862694" w:rsidRDefault="00D714C2" w:rsidP="00D714C2">
      <w:pPr>
        <w:tabs>
          <w:tab w:val="left" w:pos="540"/>
          <w:tab w:val="left" w:pos="1440"/>
        </w:tabs>
        <w:rPr>
          <w:rFonts w:ascii="Century" w:hAnsi="Century"/>
        </w:rPr>
      </w:pPr>
      <w:r w:rsidRPr="00862694">
        <w:rPr>
          <w:rFonts w:ascii="Century" w:hAnsi="Century"/>
        </w:rPr>
        <w:tab/>
      </w:r>
      <w:r w:rsidRPr="00862694">
        <w:rPr>
          <w:rFonts w:ascii="Century" w:hAnsi="Century"/>
        </w:rPr>
        <w:tab/>
        <w:t xml:space="preserve">  1, Race</w:t>
      </w:r>
      <w:r w:rsidRPr="00862694">
        <w:rPr>
          <w:rFonts w:ascii="Century" w:hAnsi="Century"/>
        </w:rPr>
        <w:tab/>
      </w:r>
    </w:p>
    <w:p w14:paraId="3216AF46" w14:textId="4F90C318" w:rsidR="00D714C2" w:rsidRPr="00862694" w:rsidRDefault="00D714C2" w:rsidP="00D714C2">
      <w:pPr>
        <w:ind w:left="720" w:firstLine="720"/>
        <w:rPr>
          <w:rFonts w:ascii="Century" w:hAnsi="Century"/>
        </w:rPr>
      </w:pPr>
      <w:r w:rsidRPr="00862694">
        <w:rPr>
          <w:rFonts w:ascii="Century" w:hAnsi="Century"/>
        </w:rPr>
        <w:t xml:space="preserve">  </w:t>
      </w:r>
      <w:r w:rsidRPr="00862694">
        <w:rPr>
          <w:rFonts w:ascii="Century" w:hAnsi="Century"/>
          <w:u w:val="words"/>
        </w:rPr>
        <w:t>Bro</w:t>
      </w:r>
      <w:r w:rsidRPr="00862694">
        <w:rPr>
          <w:rFonts w:ascii="Century" w:hAnsi="Century"/>
          <w:u w:val="single"/>
        </w:rPr>
        <w:t>wn v Board of Edu</w:t>
      </w:r>
      <w:r w:rsidRPr="00862694">
        <w:rPr>
          <w:rFonts w:ascii="Century" w:hAnsi="Century"/>
          <w:u w:val="words"/>
        </w:rPr>
        <w:t>cation</w:t>
      </w:r>
      <w:r>
        <w:rPr>
          <w:rFonts w:ascii="Century" w:hAnsi="Century"/>
        </w:rPr>
        <w:t xml:space="preserve"> 347 U.S. 483 (1954) </w:t>
      </w:r>
    </w:p>
    <w:p w14:paraId="2B4EE939" w14:textId="77777777" w:rsidR="00D714C2" w:rsidRDefault="00D714C2" w:rsidP="00D714C2">
      <w:pPr>
        <w:rPr>
          <w:rFonts w:ascii="Century" w:hAnsi="Century"/>
        </w:rPr>
      </w:pPr>
      <w:r w:rsidRPr="00862694">
        <w:rPr>
          <w:rFonts w:ascii="Century" w:hAnsi="Century"/>
        </w:rPr>
        <w:tab/>
      </w:r>
      <w:r w:rsidRPr="00862694">
        <w:rPr>
          <w:rFonts w:ascii="Century" w:hAnsi="Century"/>
        </w:rPr>
        <w:tab/>
        <w:t xml:space="preserve">  </w:t>
      </w:r>
      <w:r w:rsidRPr="00862694">
        <w:rPr>
          <w:rFonts w:ascii="Century" w:hAnsi="Century"/>
          <w:u w:val="words"/>
        </w:rPr>
        <w:t>Bolli</w:t>
      </w:r>
      <w:r w:rsidRPr="00862694">
        <w:rPr>
          <w:rFonts w:ascii="Century" w:hAnsi="Century"/>
          <w:u w:val="single"/>
        </w:rPr>
        <w:t>ng v Sh</w:t>
      </w:r>
      <w:r w:rsidRPr="00862694">
        <w:rPr>
          <w:rFonts w:ascii="Century" w:hAnsi="Century"/>
          <w:u w:val="words"/>
        </w:rPr>
        <w:t>arpe</w:t>
      </w:r>
      <w:r w:rsidRPr="00862694">
        <w:rPr>
          <w:rFonts w:ascii="Century" w:hAnsi="Century"/>
        </w:rPr>
        <w:t xml:space="preserve"> 347 U.S. 497 (1954) and </w:t>
      </w:r>
      <w:r w:rsidRPr="00862694">
        <w:rPr>
          <w:rFonts w:ascii="Century" w:hAnsi="Century"/>
          <w:u w:val="single"/>
        </w:rPr>
        <w:t>Brown</w:t>
      </w:r>
      <w:r w:rsidRPr="00862694">
        <w:rPr>
          <w:rFonts w:ascii="Century" w:hAnsi="Century"/>
        </w:rPr>
        <w:t xml:space="preserve"> </w:t>
      </w:r>
      <w:r w:rsidRPr="00862694">
        <w:rPr>
          <w:rFonts w:ascii="Century" w:hAnsi="Century"/>
          <w:u w:val="single"/>
        </w:rPr>
        <w:t>II</w:t>
      </w:r>
      <w:r>
        <w:rPr>
          <w:rFonts w:ascii="Century" w:hAnsi="Century"/>
        </w:rPr>
        <w:t xml:space="preserve"> </w:t>
      </w:r>
    </w:p>
    <w:p w14:paraId="0D55EC8D" w14:textId="605EDC59" w:rsidR="00D714C2" w:rsidRPr="00862694" w:rsidRDefault="00D714C2" w:rsidP="00D714C2">
      <w:pPr>
        <w:rPr>
          <w:rFonts w:ascii="Century" w:hAnsi="Century"/>
        </w:rPr>
      </w:pPr>
      <w:r>
        <w:rPr>
          <w:rFonts w:ascii="Century" w:hAnsi="Century"/>
        </w:rPr>
        <w:tab/>
      </w:r>
      <w:r>
        <w:rPr>
          <w:rFonts w:ascii="Century" w:hAnsi="Century"/>
        </w:rPr>
        <w:tab/>
      </w:r>
      <w:r>
        <w:rPr>
          <w:rFonts w:ascii="Century" w:hAnsi="Century"/>
        </w:rPr>
        <w:tab/>
        <w:t xml:space="preserve"> </w:t>
      </w:r>
      <w:r w:rsidR="000D62CE">
        <w:rPr>
          <w:rFonts w:ascii="Century" w:hAnsi="Century"/>
        </w:rPr>
        <w:t xml:space="preserve">FS 661-671/SW </w:t>
      </w:r>
      <w:r>
        <w:rPr>
          <w:rFonts w:ascii="Century" w:hAnsi="Century"/>
        </w:rPr>
        <w:t xml:space="preserve"> 66</w:t>
      </w:r>
      <w:r w:rsidR="000D62CE">
        <w:rPr>
          <w:rFonts w:ascii="Century" w:hAnsi="Century"/>
        </w:rPr>
        <w:t>3</w:t>
      </w:r>
      <w:r>
        <w:rPr>
          <w:rFonts w:ascii="Century" w:hAnsi="Century"/>
        </w:rPr>
        <w:t>-67</w:t>
      </w:r>
      <w:r w:rsidR="000D62CE">
        <w:rPr>
          <w:rFonts w:ascii="Century" w:hAnsi="Century"/>
        </w:rPr>
        <w:t>3</w:t>
      </w:r>
      <w:r w:rsidRPr="00862694">
        <w:rPr>
          <w:rFonts w:ascii="Century" w:hAnsi="Century"/>
        </w:rPr>
        <w:t xml:space="preserve"> </w:t>
      </w:r>
    </w:p>
    <w:p w14:paraId="3460A395" w14:textId="0BB18860" w:rsidR="00D714C2" w:rsidRPr="00862694" w:rsidRDefault="00D714C2" w:rsidP="00D714C2">
      <w:pPr>
        <w:rPr>
          <w:rFonts w:ascii="Century" w:hAnsi="Century"/>
        </w:rPr>
      </w:pPr>
      <w:r w:rsidRPr="00862694">
        <w:rPr>
          <w:rFonts w:ascii="Century" w:hAnsi="Century"/>
        </w:rPr>
        <w:tab/>
      </w:r>
      <w:r w:rsidRPr="00862694">
        <w:rPr>
          <w:rFonts w:ascii="Century" w:hAnsi="Century"/>
        </w:rPr>
        <w:tab/>
        <w:t xml:space="preserve">  </w:t>
      </w:r>
      <w:r w:rsidRPr="00862694">
        <w:rPr>
          <w:rFonts w:ascii="Century" w:hAnsi="Century"/>
          <w:u w:val="words"/>
        </w:rPr>
        <w:t>Lovi</w:t>
      </w:r>
      <w:r w:rsidRPr="00862694">
        <w:rPr>
          <w:rFonts w:ascii="Century" w:hAnsi="Century"/>
          <w:u w:val="single"/>
        </w:rPr>
        <w:t>ng v Virgi</w:t>
      </w:r>
      <w:r w:rsidRPr="00862694">
        <w:rPr>
          <w:rFonts w:ascii="Century" w:hAnsi="Century"/>
          <w:u w:val="words"/>
        </w:rPr>
        <w:t>nia</w:t>
      </w:r>
      <w:r>
        <w:rPr>
          <w:rFonts w:ascii="Century" w:hAnsi="Century"/>
        </w:rPr>
        <w:t xml:space="preserve"> 388 U.S. 1 (1967) </w:t>
      </w:r>
      <w:r w:rsidR="000D62CE">
        <w:rPr>
          <w:rFonts w:ascii="Century" w:hAnsi="Century"/>
        </w:rPr>
        <w:t>FS/</w:t>
      </w:r>
      <w:r>
        <w:rPr>
          <w:rFonts w:ascii="Century" w:hAnsi="Century"/>
        </w:rPr>
        <w:t>SF 674-675</w:t>
      </w:r>
    </w:p>
    <w:p w14:paraId="7A70541B" w14:textId="2C6FBAA2" w:rsidR="00D714C2" w:rsidRPr="00862694" w:rsidRDefault="00D714C2" w:rsidP="00D714C2">
      <w:pPr>
        <w:rPr>
          <w:rFonts w:ascii="Century" w:hAnsi="Century"/>
        </w:rPr>
      </w:pPr>
      <w:r w:rsidRPr="00862694">
        <w:rPr>
          <w:rFonts w:ascii="Century" w:hAnsi="Century"/>
        </w:rPr>
        <w:lastRenderedPageBreak/>
        <w:tab/>
      </w:r>
      <w:r w:rsidRPr="00862694">
        <w:rPr>
          <w:rFonts w:ascii="Century" w:hAnsi="Century"/>
        </w:rPr>
        <w:tab/>
      </w:r>
      <w:r w:rsidRPr="001A5E87">
        <w:rPr>
          <w:rFonts w:ascii="Century" w:hAnsi="Century"/>
        </w:rPr>
        <w:t xml:space="preserve">  </w:t>
      </w:r>
      <w:r w:rsidRPr="001A5E87">
        <w:rPr>
          <w:rFonts w:ascii="Century" w:hAnsi="Century"/>
          <w:u w:val="single"/>
        </w:rPr>
        <w:t xml:space="preserve">Palmore v </w:t>
      </w:r>
      <w:proofErr w:type="spellStart"/>
      <w:r w:rsidRPr="001A5E87">
        <w:rPr>
          <w:rFonts w:ascii="Century" w:hAnsi="Century"/>
          <w:u w:val="single"/>
        </w:rPr>
        <w:t>Sidoti</w:t>
      </w:r>
      <w:proofErr w:type="spellEnd"/>
      <w:r>
        <w:rPr>
          <w:rFonts w:ascii="Century" w:hAnsi="Century"/>
        </w:rPr>
        <w:t xml:space="preserve"> 466 U.S. 429 (1984)</w:t>
      </w:r>
      <w:r w:rsidR="000D62CE">
        <w:rPr>
          <w:rFonts w:ascii="Century" w:hAnsi="Century"/>
        </w:rPr>
        <w:t xml:space="preserve"> FS 673-674/</w:t>
      </w:r>
      <w:r>
        <w:rPr>
          <w:rFonts w:ascii="Century" w:hAnsi="Century"/>
        </w:rPr>
        <w:t>SF 675-676</w:t>
      </w:r>
    </w:p>
    <w:p w14:paraId="42578CDD" w14:textId="77777777" w:rsidR="00D714C2" w:rsidRDefault="00D714C2" w:rsidP="00D714C2">
      <w:pPr>
        <w:rPr>
          <w:rFonts w:ascii="Century" w:hAnsi="Century"/>
        </w:rPr>
      </w:pPr>
      <w:r w:rsidRPr="00862694">
        <w:rPr>
          <w:rFonts w:ascii="Century" w:hAnsi="Century"/>
        </w:rPr>
        <w:tab/>
      </w:r>
      <w:r w:rsidRPr="00862694">
        <w:rPr>
          <w:rFonts w:ascii="Century" w:hAnsi="Century"/>
        </w:rPr>
        <w:tab/>
      </w:r>
      <w:r w:rsidRPr="00862694">
        <w:rPr>
          <w:rFonts w:ascii="Century" w:hAnsi="Century"/>
        </w:rPr>
        <w:tab/>
      </w:r>
      <w:r w:rsidRPr="00862694">
        <w:rPr>
          <w:rFonts w:ascii="Century" w:hAnsi="Century"/>
        </w:rPr>
        <w:tab/>
      </w:r>
      <w:r>
        <w:rPr>
          <w:rFonts w:ascii="Century" w:hAnsi="Century"/>
        </w:rPr>
        <w:tab/>
      </w:r>
    </w:p>
    <w:p w14:paraId="33C3DA45" w14:textId="77777777" w:rsidR="00D714C2" w:rsidRPr="00862694" w:rsidRDefault="00D714C2" w:rsidP="00D714C2">
      <w:pPr>
        <w:tabs>
          <w:tab w:val="left" w:pos="990"/>
        </w:tabs>
        <w:rPr>
          <w:rFonts w:ascii="Century" w:hAnsi="Century"/>
        </w:rPr>
      </w:pPr>
      <w:r>
        <w:rPr>
          <w:rFonts w:ascii="Century" w:hAnsi="Century"/>
        </w:rPr>
        <w:tab/>
      </w:r>
      <w:r>
        <w:rPr>
          <w:rFonts w:ascii="Century" w:hAnsi="Century"/>
        </w:rPr>
        <w:tab/>
      </w:r>
      <w:r w:rsidRPr="00862694">
        <w:rPr>
          <w:rFonts w:ascii="Century" w:hAnsi="Century"/>
        </w:rPr>
        <w:t>2. Gender</w:t>
      </w:r>
    </w:p>
    <w:p w14:paraId="7B9956B0" w14:textId="77777777" w:rsidR="00D714C2" w:rsidRDefault="00D714C2" w:rsidP="00D714C2">
      <w:pPr>
        <w:rPr>
          <w:rFonts w:ascii="Century" w:hAnsi="Century"/>
        </w:rPr>
      </w:pPr>
      <w:r>
        <w:rPr>
          <w:rFonts w:ascii="Century" w:hAnsi="Century"/>
        </w:rPr>
        <w:tab/>
      </w:r>
      <w:r>
        <w:rPr>
          <w:rFonts w:ascii="Century" w:hAnsi="Century"/>
        </w:rPr>
        <w:tab/>
      </w:r>
      <w:r w:rsidRPr="00862694">
        <w:rPr>
          <w:rFonts w:ascii="Century" w:hAnsi="Century"/>
        </w:rPr>
        <w:t>*</w:t>
      </w:r>
      <w:proofErr w:type="spellStart"/>
      <w:r w:rsidRPr="00862694">
        <w:rPr>
          <w:rFonts w:ascii="Century" w:hAnsi="Century"/>
          <w:u w:val="words"/>
        </w:rPr>
        <w:t>Fronti</w:t>
      </w:r>
      <w:r w:rsidRPr="00862694">
        <w:rPr>
          <w:rFonts w:ascii="Century" w:hAnsi="Century"/>
          <w:u w:val="single"/>
        </w:rPr>
        <w:t>ero</w:t>
      </w:r>
      <w:proofErr w:type="spellEnd"/>
      <w:r w:rsidRPr="00862694">
        <w:rPr>
          <w:rFonts w:ascii="Century" w:hAnsi="Century"/>
          <w:u w:val="single"/>
        </w:rPr>
        <w:t xml:space="preserve"> v Richard</w:t>
      </w:r>
      <w:r w:rsidRPr="00862694">
        <w:rPr>
          <w:rFonts w:ascii="Century" w:hAnsi="Century"/>
          <w:u w:val="words"/>
        </w:rPr>
        <w:t>son</w:t>
      </w:r>
      <w:r w:rsidRPr="00862694">
        <w:rPr>
          <w:rFonts w:ascii="Century" w:hAnsi="Century"/>
        </w:rPr>
        <w:t xml:space="preserve"> 411 U.S. 677 (1973)</w:t>
      </w:r>
      <w:r>
        <w:rPr>
          <w:rFonts w:ascii="Century" w:hAnsi="Century"/>
        </w:rPr>
        <w:t xml:space="preserve"> </w:t>
      </w:r>
    </w:p>
    <w:p w14:paraId="449FA509" w14:textId="61190929" w:rsidR="00D714C2" w:rsidRPr="00862694" w:rsidRDefault="00D714C2" w:rsidP="00D714C2">
      <w:pPr>
        <w:rPr>
          <w:rFonts w:ascii="Century" w:hAnsi="Century"/>
        </w:rPr>
      </w:pPr>
      <w:r>
        <w:rPr>
          <w:rFonts w:ascii="Century" w:hAnsi="Century"/>
        </w:rPr>
        <w:t xml:space="preserve"> </w:t>
      </w:r>
      <w:r>
        <w:rPr>
          <w:rFonts w:ascii="Century" w:hAnsi="Century"/>
        </w:rPr>
        <w:tab/>
      </w:r>
      <w:r>
        <w:rPr>
          <w:rFonts w:ascii="Century" w:hAnsi="Century"/>
        </w:rPr>
        <w:tab/>
      </w:r>
      <w:r>
        <w:rPr>
          <w:rFonts w:ascii="Century" w:hAnsi="Century"/>
        </w:rPr>
        <w:tab/>
        <w:t xml:space="preserve"> </w:t>
      </w:r>
      <w:r w:rsidR="000D62CE">
        <w:rPr>
          <w:rFonts w:ascii="Century" w:hAnsi="Century"/>
        </w:rPr>
        <w:t>FS 759-761/</w:t>
      </w:r>
      <w:r>
        <w:rPr>
          <w:rFonts w:ascii="Century" w:hAnsi="Century"/>
        </w:rPr>
        <w:t xml:space="preserve">SF 761-762 </w:t>
      </w:r>
      <w:r w:rsidRPr="00862694">
        <w:rPr>
          <w:rFonts w:ascii="Century" w:hAnsi="Century"/>
        </w:rPr>
        <w:t xml:space="preserve"> </w:t>
      </w:r>
    </w:p>
    <w:p w14:paraId="3B8B10ED" w14:textId="21F940DC" w:rsidR="00D714C2" w:rsidRPr="00862694" w:rsidRDefault="00D714C2" w:rsidP="00D714C2">
      <w:pPr>
        <w:rPr>
          <w:rFonts w:ascii="Century" w:hAnsi="Century"/>
        </w:rPr>
      </w:pPr>
      <w:r w:rsidRPr="00862694">
        <w:rPr>
          <w:rFonts w:ascii="Century" w:hAnsi="Century"/>
        </w:rPr>
        <w:tab/>
      </w:r>
      <w:r w:rsidRPr="00862694">
        <w:rPr>
          <w:rFonts w:ascii="Century" w:hAnsi="Century"/>
        </w:rPr>
        <w:tab/>
      </w:r>
      <w:r w:rsidRPr="00862694">
        <w:rPr>
          <w:rFonts w:ascii="Century" w:hAnsi="Century"/>
          <w:u w:val="words"/>
        </w:rPr>
        <w:t>C</w:t>
      </w:r>
      <w:r w:rsidRPr="00862694">
        <w:rPr>
          <w:rFonts w:ascii="Century" w:hAnsi="Century"/>
          <w:u w:val="single"/>
        </w:rPr>
        <w:t>raig v Bo</w:t>
      </w:r>
      <w:r w:rsidRPr="00862694">
        <w:rPr>
          <w:rFonts w:ascii="Century" w:hAnsi="Century"/>
          <w:u w:val="words"/>
        </w:rPr>
        <w:t>ren</w:t>
      </w:r>
      <w:r>
        <w:rPr>
          <w:rFonts w:ascii="Century" w:hAnsi="Century"/>
        </w:rPr>
        <w:t xml:space="preserve"> 429 U.S. 190 (1976)</w:t>
      </w:r>
      <w:r w:rsidR="000D62CE">
        <w:rPr>
          <w:rFonts w:ascii="Century" w:hAnsi="Century"/>
        </w:rPr>
        <w:t xml:space="preserve"> FS 762-764/</w:t>
      </w:r>
      <w:r>
        <w:rPr>
          <w:rFonts w:ascii="Century" w:hAnsi="Century"/>
        </w:rPr>
        <w:t>SF 763-766</w:t>
      </w:r>
    </w:p>
    <w:p w14:paraId="611538F3" w14:textId="77777777" w:rsidR="00D714C2" w:rsidRDefault="00D714C2" w:rsidP="00D714C2">
      <w:pPr>
        <w:rPr>
          <w:rFonts w:ascii="Century" w:hAnsi="Century"/>
        </w:rPr>
      </w:pPr>
      <w:r w:rsidRPr="00862694">
        <w:rPr>
          <w:rFonts w:ascii="Century" w:hAnsi="Century"/>
        </w:rPr>
        <w:tab/>
      </w:r>
      <w:r w:rsidRPr="00862694">
        <w:rPr>
          <w:rFonts w:ascii="Century" w:hAnsi="Century"/>
        </w:rPr>
        <w:tab/>
      </w:r>
      <w:r w:rsidRPr="00862694">
        <w:rPr>
          <w:rFonts w:ascii="Century" w:hAnsi="Century"/>
          <w:u w:val="words"/>
        </w:rPr>
        <w:t>Mi</w:t>
      </w:r>
      <w:r w:rsidRPr="00862694">
        <w:rPr>
          <w:rFonts w:ascii="Century" w:hAnsi="Century"/>
          <w:u w:val="single"/>
        </w:rPr>
        <w:t>chael M. v Superior Co</w:t>
      </w:r>
      <w:r w:rsidRPr="00862694">
        <w:rPr>
          <w:rFonts w:ascii="Century" w:hAnsi="Century"/>
          <w:u w:val="words"/>
        </w:rPr>
        <w:t>urt</w:t>
      </w:r>
      <w:r>
        <w:rPr>
          <w:rFonts w:ascii="Century" w:hAnsi="Century"/>
        </w:rPr>
        <w:t xml:space="preserve"> 450 U.S. 464 (1981) </w:t>
      </w:r>
    </w:p>
    <w:p w14:paraId="0636AEDA" w14:textId="4941AC86" w:rsidR="00D714C2" w:rsidRPr="00862694" w:rsidRDefault="00D714C2" w:rsidP="00D714C2">
      <w:pPr>
        <w:ind w:left="1440" w:firstLine="720"/>
        <w:rPr>
          <w:rFonts w:ascii="Century" w:hAnsi="Century"/>
        </w:rPr>
      </w:pPr>
      <w:r>
        <w:rPr>
          <w:rFonts w:ascii="Century" w:hAnsi="Century"/>
        </w:rPr>
        <w:t xml:space="preserve"> </w:t>
      </w:r>
      <w:r w:rsidR="000D62CE">
        <w:rPr>
          <w:rFonts w:ascii="Century" w:hAnsi="Century"/>
        </w:rPr>
        <w:t>FS 778-780/</w:t>
      </w:r>
      <w:r>
        <w:rPr>
          <w:rFonts w:ascii="Century" w:hAnsi="Century"/>
        </w:rPr>
        <w:t>SF 779-781</w:t>
      </w:r>
    </w:p>
    <w:p w14:paraId="7ADE9C3C" w14:textId="60180E91" w:rsidR="00D714C2" w:rsidRDefault="00D714C2" w:rsidP="00D714C2">
      <w:pPr>
        <w:rPr>
          <w:rFonts w:ascii="Century" w:hAnsi="Century"/>
        </w:rPr>
      </w:pPr>
      <w:r w:rsidRPr="00862694">
        <w:rPr>
          <w:rFonts w:ascii="Century" w:hAnsi="Century"/>
        </w:rPr>
        <w:tab/>
      </w:r>
      <w:r w:rsidRPr="00862694">
        <w:rPr>
          <w:rFonts w:ascii="Century" w:hAnsi="Century"/>
        </w:rPr>
        <w:tab/>
      </w:r>
    </w:p>
    <w:p w14:paraId="491CAF18" w14:textId="77777777" w:rsidR="00D714C2" w:rsidRPr="00862694" w:rsidRDefault="00D714C2" w:rsidP="00D714C2">
      <w:pPr>
        <w:ind w:left="720" w:firstLine="720"/>
        <w:rPr>
          <w:rFonts w:ascii="Century" w:hAnsi="Century"/>
        </w:rPr>
      </w:pPr>
      <w:r w:rsidRPr="00862694">
        <w:rPr>
          <w:rFonts w:ascii="Century" w:hAnsi="Century"/>
          <w:u w:val="words"/>
        </w:rPr>
        <w:t>Missis</w:t>
      </w:r>
      <w:r w:rsidRPr="00862694">
        <w:rPr>
          <w:rFonts w:ascii="Century" w:hAnsi="Century"/>
          <w:u w:val="single"/>
        </w:rPr>
        <w:t>sippi University for Women v Hog</w:t>
      </w:r>
      <w:r w:rsidRPr="00862694">
        <w:rPr>
          <w:rFonts w:ascii="Century" w:hAnsi="Century"/>
          <w:u w:val="words"/>
        </w:rPr>
        <w:t>an</w:t>
      </w:r>
      <w:r w:rsidRPr="00862694">
        <w:rPr>
          <w:rFonts w:ascii="Century" w:hAnsi="Century"/>
        </w:rPr>
        <w:t xml:space="preserve"> 458 U.S. 718 </w:t>
      </w:r>
    </w:p>
    <w:p w14:paraId="6C760AF3" w14:textId="15BB5D6B" w:rsidR="00D714C2" w:rsidRDefault="00D714C2" w:rsidP="00D714C2">
      <w:pPr>
        <w:tabs>
          <w:tab w:val="left" w:pos="2420"/>
          <w:tab w:val="left" w:pos="3060"/>
        </w:tabs>
        <w:rPr>
          <w:rFonts w:ascii="Century" w:hAnsi="Century"/>
        </w:rPr>
      </w:pPr>
      <w:r>
        <w:rPr>
          <w:rFonts w:ascii="Century" w:hAnsi="Century"/>
        </w:rPr>
        <w:tab/>
        <w:t>(1982)</w:t>
      </w:r>
      <w:r w:rsidR="00B07C87">
        <w:rPr>
          <w:rFonts w:ascii="Century" w:hAnsi="Century"/>
        </w:rPr>
        <w:t xml:space="preserve"> </w:t>
      </w:r>
      <w:r w:rsidR="00626855">
        <w:rPr>
          <w:rFonts w:ascii="Century" w:hAnsi="Century"/>
        </w:rPr>
        <w:t>FS 765-767/</w:t>
      </w:r>
      <w:r>
        <w:rPr>
          <w:rFonts w:ascii="Century" w:hAnsi="Century"/>
        </w:rPr>
        <w:t xml:space="preserve"> SF 766-768</w:t>
      </w:r>
    </w:p>
    <w:p w14:paraId="078F0750" w14:textId="65B8AE41" w:rsidR="00D714C2" w:rsidRPr="00862694" w:rsidRDefault="00D714C2" w:rsidP="00D714C2">
      <w:pPr>
        <w:tabs>
          <w:tab w:val="left" w:pos="2420"/>
          <w:tab w:val="left" w:pos="3060"/>
        </w:tabs>
        <w:rPr>
          <w:rFonts w:ascii="Century" w:hAnsi="Century"/>
        </w:rPr>
      </w:pPr>
      <w:r>
        <w:rPr>
          <w:rFonts w:ascii="Century" w:hAnsi="Century"/>
        </w:rPr>
        <w:t xml:space="preserve">                      </w:t>
      </w:r>
      <w:r>
        <w:rPr>
          <w:rFonts w:ascii="Century" w:hAnsi="Century"/>
          <w:u w:val="single"/>
        </w:rPr>
        <w:t xml:space="preserve">J.E.B. v Alabama </w:t>
      </w:r>
      <w:r>
        <w:rPr>
          <w:rFonts w:ascii="Century" w:hAnsi="Century"/>
        </w:rPr>
        <w:t xml:space="preserve">511 U.S. 127 (1994) </w:t>
      </w:r>
      <w:r w:rsidR="00626855">
        <w:rPr>
          <w:rFonts w:ascii="Century" w:hAnsi="Century"/>
        </w:rPr>
        <w:t>FS 767/</w:t>
      </w:r>
      <w:r>
        <w:rPr>
          <w:rFonts w:ascii="Century" w:hAnsi="Century"/>
        </w:rPr>
        <w:t>SF 768-769</w:t>
      </w:r>
      <w:r>
        <w:rPr>
          <w:rFonts w:ascii="Century" w:hAnsi="Century"/>
        </w:rPr>
        <w:tab/>
      </w:r>
    </w:p>
    <w:p w14:paraId="2A407D12" w14:textId="3730C9C0" w:rsidR="00D714C2" w:rsidRPr="005B25D7" w:rsidRDefault="00D714C2" w:rsidP="005B25D7">
      <w:pPr>
        <w:rPr>
          <w:rFonts w:ascii="Century" w:hAnsi="Century"/>
        </w:rPr>
      </w:pPr>
      <w:r w:rsidRPr="00862694">
        <w:rPr>
          <w:rFonts w:ascii="Century" w:hAnsi="Century"/>
        </w:rPr>
        <w:tab/>
      </w:r>
      <w:r w:rsidRPr="00862694">
        <w:rPr>
          <w:rFonts w:ascii="Century" w:hAnsi="Century"/>
        </w:rPr>
        <w:tab/>
      </w:r>
      <w:r w:rsidRPr="00862694">
        <w:rPr>
          <w:rFonts w:ascii="Century" w:hAnsi="Century"/>
          <w:u w:val="single"/>
        </w:rPr>
        <w:t>United States v Virginia</w:t>
      </w:r>
      <w:r w:rsidRPr="00862694">
        <w:rPr>
          <w:rFonts w:ascii="Century" w:hAnsi="Century"/>
        </w:rPr>
        <w:t xml:space="preserve"> 518 U.S. 515 (19</w:t>
      </w:r>
      <w:r>
        <w:rPr>
          <w:rFonts w:ascii="Century" w:hAnsi="Century"/>
        </w:rPr>
        <w:t xml:space="preserve">96) </w:t>
      </w:r>
      <w:r w:rsidR="005B25D7">
        <w:rPr>
          <w:rFonts w:ascii="Century" w:hAnsi="Century"/>
        </w:rPr>
        <w:t>FS</w:t>
      </w:r>
      <w:r w:rsidR="00626855">
        <w:rPr>
          <w:rFonts w:ascii="Century" w:hAnsi="Century"/>
        </w:rPr>
        <w:t xml:space="preserve"> 768775</w:t>
      </w:r>
      <w:r w:rsidR="005B25D7">
        <w:rPr>
          <w:rFonts w:ascii="Century" w:hAnsi="Century"/>
        </w:rPr>
        <w:t>/SF 769-777</w:t>
      </w:r>
    </w:p>
    <w:p w14:paraId="070AEB7E" w14:textId="77777777" w:rsidR="00D714C2" w:rsidRPr="005434CC" w:rsidRDefault="00D714C2" w:rsidP="00D714C2">
      <w:pPr>
        <w:tabs>
          <w:tab w:val="left" w:pos="1080"/>
        </w:tabs>
        <w:rPr>
          <w:rFonts w:ascii="Century" w:hAnsi="Century"/>
          <w:b/>
        </w:rPr>
      </w:pPr>
      <w:r w:rsidRPr="005434CC">
        <w:rPr>
          <w:rFonts w:ascii="Century" w:hAnsi="Century"/>
          <w:b/>
        </w:rPr>
        <w:t>Week # 9</w:t>
      </w:r>
    </w:p>
    <w:p w14:paraId="10A83978" w14:textId="755BA977" w:rsidR="00D714C2" w:rsidRDefault="00D714C2" w:rsidP="005B25D7">
      <w:pPr>
        <w:tabs>
          <w:tab w:val="left" w:pos="1080"/>
        </w:tabs>
        <w:rPr>
          <w:rFonts w:ascii="Century" w:hAnsi="Century"/>
          <w:b/>
        </w:rPr>
      </w:pPr>
      <w:r w:rsidRPr="00E024C5">
        <w:rPr>
          <w:rFonts w:ascii="Century" w:hAnsi="Century"/>
          <w:b/>
        </w:rPr>
        <w:t xml:space="preserve">Monday, November </w:t>
      </w:r>
      <w:r w:rsidR="00615A19">
        <w:rPr>
          <w:rFonts w:ascii="Century" w:hAnsi="Century"/>
          <w:b/>
        </w:rPr>
        <w:t>8</w:t>
      </w:r>
      <w:r w:rsidRPr="00E024C5">
        <w:rPr>
          <w:rFonts w:ascii="Century" w:hAnsi="Century"/>
          <w:b/>
        </w:rPr>
        <w:tab/>
      </w:r>
      <w:r w:rsidRPr="00E024C5">
        <w:rPr>
          <w:rFonts w:ascii="Century" w:hAnsi="Century"/>
          <w:b/>
        </w:rPr>
        <w:tab/>
      </w:r>
    </w:p>
    <w:p w14:paraId="20B173BB" w14:textId="280AE863" w:rsidR="00D714C2" w:rsidRPr="00862694" w:rsidRDefault="00D714C2" w:rsidP="00D714C2">
      <w:pPr>
        <w:tabs>
          <w:tab w:val="left" w:pos="1080"/>
        </w:tabs>
        <w:rPr>
          <w:rFonts w:ascii="Century" w:hAnsi="Century"/>
        </w:rPr>
      </w:pPr>
      <w:r>
        <w:rPr>
          <w:rFonts w:ascii="Century" w:hAnsi="Century"/>
        </w:rPr>
        <w:tab/>
      </w:r>
      <w:r w:rsidRPr="00862694">
        <w:rPr>
          <w:rFonts w:ascii="Century" w:hAnsi="Century"/>
        </w:rPr>
        <w:t xml:space="preserve"> 3. Alienage, Illegitimacy, and </w:t>
      </w:r>
      <w:proofErr w:type="spellStart"/>
      <w:r w:rsidR="004E2BAD">
        <w:rPr>
          <w:rFonts w:ascii="Century" w:hAnsi="Century"/>
        </w:rPr>
        <w:t>sexua</w:t>
      </w:r>
      <w:proofErr w:type="spellEnd"/>
      <w:r w:rsidR="004E2BAD">
        <w:rPr>
          <w:rFonts w:ascii="Century" w:hAnsi="Century"/>
        </w:rPr>
        <w:t>;</w:t>
      </w:r>
      <w:r w:rsidRPr="00862694">
        <w:rPr>
          <w:rFonts w:ascii="Century" w:hAnsi="Century"/>
        </w:rPr>
        <w:t xml:space="preserve"> "heightened scrutiny" </w:t>
      </w:r>
      <w:r w:rsidRPr="00862694">
        <w:rPr>
          <w:rFonts w:ascii="Century" w:hAnsi="Century"/>
        </w:rPr>
        <w:tab/>
      </w:r>
      <w:r w:rsidRPr="00862694">
        <w:rPr>
          <w:rFonts w:ascii="Century" w:hAnsi="Century"/>
        </w:rPr>
        <w:tab/>
      </w:r>
      <w:r w:rsidRPr="00862694">
        <w:rPr>
          <w:rFonts w:ascii="Century" w:hAnsi="Century"/>
        </w:rPr>
        <w:tab/>
      </w:r>
      <w:r w:rsidRPr="00862694">
        <w:rPr>
          <w:rFonts w:ascii="Century" w:hAnsi="Century"/>
        </w:rPr>
        <w:tab/>
      </w:r>
      <w:r w:rsidRPr="00862694">
        <w:rPr>
          <w:rFonts w:ascii="Century" w:hAnsi="Century"/>
        </w:rPr>
        <w:tab/>
        <w:t xml:space="preserve">classifications </w:t>
      </w:r>
    </w:p>
    <w:p w14:paraId="52B19D2E" w14:textId="173E5508" w:rsidR="00D714C2" w:rsidRPr="00862694" w:rsidRDefault="00D714C2" w:rsidP="00D714C2">
      <w:pPr>
        <w:tabs>
          <w:tab w:val="left" w:pos="1080"/>
        </w:tabs>
        <w:rPr>
          <w:rFonts w:ascii="Century" w:hAnsi="Century"/>
        </w:rPr>
      </w:pPr>
      <w:r w:rsidRPr="00862694">
        <w:rPr>
          <w:rFonts w:ascii="Century" w:hAnsi="Century"/>
        </w:rPr>
        <w:tab/>
      </w:r>
      <w:r w:rsidR="00D771F6">
        <w:rPr>
          <w:rFonts w:ascii="Century" w:hAnsi="Century"/>
        </w:rPr>
        <w:t xml:space="preserve">           </w:t>
      </w:r>
      <w:r w:rsidRPr="00862694">
        <w:rPr>
          <w:rFonts w:ascii="Century" w:hAnsi="Century"/>
          <w:u w:val="single"/>
        </w:rPr>
        <w:t>Cleburne v Cleburne Living Center, Inc.</w:t>
      </w:r>
      <w:r w:rsidRPr="00862694">
        <w:rPr>
          <w:rFonts w:ascii="Century" w:hAnsi="Century"/>
        </w:rPr>
        <w:t xml:space="preserve"> 473 U.S. 432 (1985)</w:t>
      </w:r>
    </w:p>
    <w:p w14:paraId="02E7DC29" w14:textId="4035D902" w:rsidR="00D714C2" w:rsidRPr="00862694" w:rsidRDefault="00D714C2" w:rsidP="00D714C2">
      <w:pPr>
        <w:tabs>
          <w:tab w:val="left" w:pos="1080"/>
          <w:tab w:val="left" w:pos="2420"/>
        </w:tabs>
        <w:rPr>
          <w:rFonts w:ascii="Century" w:hAnsi="Century"/>
        </w:rPr>
      </w:pPr>
      <w:r>
        <w:rPr>
          <w:rFonts w:ascii="Century" w:hAnsi="Century"/>
        </w:rPr>
        <w:tab/>
      </w:r>
      <w:r>
        <w:rPr>
          <w:rFonts w:ascii="Century" w:hAnsi="Century"/>
        </w:rPr>
        <w:tab/>
      </w:r>
      <w:r>
        <w:rPr>
          <w:rFonts w:ascii="Century" w:hAnsi="Century"/>
        </w:rPr>
        <w:tab/>
        <w:t xml:space="preserve"> </w:t>
      </w:r>
      <w:r w:rsidR="00B07C87">
        <w:rPr>
          <w:rFonts w:ascii="Century" w:hAnsi="Century"/>
        </w:rPr>
        <w:t>FS/</w:t>
      </w:r>
      <w:r>
        <w:rPr>
          <w:rFonts w:ascii="Century" w:hAnsi="Century"/>
        </w:rPr>
        <w:t>SF 799-803</w:t>
      </w:r>
    </w:p>
    <w:p w14:paraId="13F5BA55" w14:textId="44546AA5" w:rsidR="00D714C2" w:rsidRPr="00862694" w:rsidRDefault="00D714C2" w:rsidP="00D714C2">
      <w:pPr>
        <w:tabs>
          <w:tab w:val="left" w:pos="1080"/>
        </w:tabs>
        <w:rPr>
          <w:rFonts w:ascii="Century" w:hAnsi="Century"/>
        </w:rPr>
      </w:pPr>
      <w:r w:rsidRPr="00862694">
        <w:rPr>
          <w:rFonts w:ascii="Century" w:hAnsi="Century"/>
        </w:rPr>
        <w:tab/>
      </w:r>
      <w:r w:rsidRPr="00862694">
        <w:rPr>
          <w:rFonts w:ascii="Century" w:hAnsi="Century"/>
        </w:rPr>
        <w:tab/>
      </w:r>
      <w:r w:rsidR="00D771F6">
        <w:rPr>
          <w:rFonts w:ascii="Century" w:hAnsi="Century"/>
        </w:rPr>
        <w:t xml:space="preserve">     </w:t>
      </w:r>
      <w:r w:rsidRPr="00862694">
        <w:rPr>
          <w:rFonts w:ascii="Century" w:hAnsi="Century"/>
          <w:u w:val="single"/>
        </w:rPr>
        <w:t>Romer v Evans</w:t>
      </w:r>
      <w:r>
        <w:rPr>
          <w:rFonts w:ascii="Century" w:hAnsi="Century"/>
        </w:rPr>
        <w:t xml:space="preserve"> 517 U.S. 620 (1996) </w:t>
      </w:r>
      <w:r w:rsidR="00B07C87">
        <w:rPr>
          <w:rFonts w:ascii="Century" w:hAnsi="Century"/>
        </w:rPr>
        <w:t>FS 556-561/</w:t>
      </w:r>
      <w:r>
        <w:rPr>
          <w:rFonts w:ascii="Century" w:hAnsi="Century"/>
        </w:rPr>
        <w:t>SF 553-558</w:t>
      </w:r>
      <w:r w:rsidRPr="00862694">
        <w:rPr>
          <w:rFonts w:ascii="Century" w:hAnsi="Century"/>
        </w:rPr>
        <w:t xml:space="preserve"> </w:t>
      </w:r>
    </w:p>
    <w:p w14:paraId="54FA1384" w14:textId="7498A866" w:rsidR="00D714C2" w:rsidRDefault="00D714C2" w:rsidP="00D714C2">
      <w:pPr>
        <w:tabs>
          <w:tab w:val="left" w:pos="1080"/>
        </w:tabs>
        <w:rPr>
          <w:rFonts w:ascii="Century" w:hAnsi="Century"/>
        </w:rPr>
      </w:pPr>
      <w:r>
        <w:rPr>
          <w:rFonts w:ascii="Century" w:hAnsi="Century"/>
        </w:rPr>
        <w:tab/>
      </w:r>
    </w:p>
    <w:p w14:paraId="18CB881F" w14:textId="77777777" w:rsidR="00D714C2" w:rsidRPr="00862694" w:rsidRDefault="00D714C2" w:rsidP="00D714C2">
      <w:pPr>
        <w:tabs>
          <w:tab w:val="left" w:pos="1080"/>
        </w:tabs>
        <w:rPr>
          <w:rFonts w:ascii="Century" w:hAnsi="Century"/>
        </w:rPr>
      </w:pPr>
      <w:r>
        <w:rPr>
          <w:rFonts w:ascii="Century" w:hAnsi="Century"/>
        </w:rPr>
        <w:tab/>
        <w:t>4. Sexual Orientation and Same-Sex Marriage</w:t>
      </w:r>
    </w:p>
    <w:p w14:paraId="5331C695" w14:textId="236A79E6" w:rsidR="00D714C2" w:rsidRPr="00FA1CB3" w:rsidRDefault="004E2BAD" w:rsidP="004E2BAD">
      <w:pPr>
        <w:tabs>
          <w:tab w:val="left" w:pos="1080"/>
        </w:tabs>
        <w:rPr>
          <w:rFonts w:ascii="Century" w:hAnsi="Century"/>
        </w:rPr>
      </w:pPr>
      <w:r>
        <w:rPr>
          <w:rFonts w:ascii="Century" w:hAnsi="Century"/>
        </w:rPr>
        <w:t xml:space="preserve">                           </w:t>
      </w:r>
      <w:r w:rsidRPr="004E2BAD">
        <w:rPr>
          <w:rFonts w:ascii="Century" w:hAnsi="Century"/>
          <w:u w:val="single"/>
        </w:rPr>
        <w:t>Lawrence v Texas</w:t>
      </w:r>
      <w:r>
        <w:rPr>
          <w:rFonts w:ascii="Century" w:hAnsi="Century"/>
        </w:rPr>
        <w:t xml:space="preserve"> 539 US 558 (2003) FS 563-570/SF 562-568</w:t>
      </w:r>
      <w:r w:rsidR="00D714C2">
        <w:rPr>
          <w:rFonts w:ascii="Century" w:hAnsi="Century"/>
        </w:rPr>
        <w:tab/>
      </w:r>
      <w:r w:rsidR="00D714C2">
        <w:rPr>
          <w:rFonts w:ascii="Century" w:hAnsi="Century"/>
        </w:rPr>
        <w:tab/>
      </w:r>
    </w:p>
    <w:p w14:paraId="379C1A3F" w14:textId="1AE97CE8" w:rsidR="00D714C2" w:rsidRDefault="00D714C2" w:rsidP="00D714C2">
      <w:pPr>
        <w:tabs>
          <w:tab w:val="left" w:pos="360"/>
          <w:tab w:val="left" w:pos="720"/>
        </w:tabs>
        <w:rPr>
          <w:rFonts w:ascii="Century" w:hAnsi="Century"/>
        </w:rPr>
      </w:pPr>
      <w:r>
        <w:rPr>
          <w:rFonts w:ascii="Century" w:hAnsi="Century"/>
        </w:rPr>
        <w:tab/>
      </w:r>
      <w:r>
        <w:rPr>
          <w:rFonts w:ascii="Century" w:hAnsi="Century"/>
        </w:rPr>
        <w:tab/>
      </w:r>
      <w:r>
        <w:rPr>
          <w:rFonts w:ascii="Century" w:hAnsi="Century"/>
        </w:rPr>
        <w:tab/>
      </w:r>
      <w:r w:rsidR="004E2BAD">
        <w:rPr>
          <w:rFonts w:ascii="Century" w:hAnsi="Century"/>
        </w:rPr>
        <w:t xml:space="preserve">     </w:t>
      </w:r>
      <w:r w:rsidRPr="00D856CA">
        <w:rPr>
          <w:rFonts w:ascii="Century" w:hAnsi="Century"/>
          <w:u w:val="single"/>
        </w:rPr>
        <w:t>United States v Windsor</w:t>
      </w:r>
      <w:r>
        <w:rPr>
          <w:rFonts w:ascii="Century" w:hAnsi="Century"/>
        </w:rPr>
        <w:t xml:space="preserve"> 133 S. Ct. 2675 (2013)</w:t>
      </w:r>
      <w:r w:rsidR="00B07C87">
        <w:rPr>
          <w:rFonts w:ascii="Century" w:hAnsi="Century"/>
        </w:rPr>
        <w:t xml:space="preserve"> FS 575-582/</w:t>
      </w:r>
      <w:r>
        <w:rPr>
          <w:rFonts w:ascii="Century" w:hAnsi="Century"/>
        </w:rPr>
        <w:t>SF 572-579</w:t>
      </w:r>
    </w:p>
    <w:p w14:paraId="7AA7ADBD" w14:textId="427DCE2F" w:rsidR="00D714C2" w:rsidRDefault="00D714C2" w:rsidP="00D714C2">
      <w:pPr>
        <w:tabs>
          <w:tab w:val="left" w:pos="360"/>
          <w:tab w:val="left" w:pos="720"/>
        </w:tabs>
        <w:rPr>
          <w:rFonts w:ascii="Century" w:hAnsi="Century"/>
        </w:rPr>
      </w:pPr>
      <w:r>
        <w:rPr>
          <w:rFonts w:ascii="Century" w:hAnsi="Century"/>
        </w:rPr>
        <w:tab/>
      </w:r>
      <w:r>
        <w:rPr>
          <w:rFonts w:ascii="Century" w:hAnsi="Century"/>
        </w:rPr>
        <w:tab/>
      </w:r>
      <w:r>
        <w:rPr>
          <w:rFonts w:ascii="Century" w:hAnsi="Century"/>
        </w:rPr>
        <w:tab/>
        <w:t xml:space="preserve"> </w:t>
      </w:r>
      <w:r w:rsidR="00615A19">
        <w:rPr>
          <w:rFonts w:ascii="Century" w:hAnsi="Century"/>
        </w:rPr>
        <w:t xml:space="preserve">   </w:t>
      </w:r>
      <w:r w:rsidRPr="00D856CA">
        <w:rPr>
          <w:rFonts w:ascii="Century" w:hAnsi="Century"/>
          <w:u w:val="single"/>
        </w:rPr>
        <w:t>Obergefell v Hodges</w:t>
      </w:r>
      <w:r>
        <w:rPr>
          <w:rFonts w:ascii="Century" w:hAnsi="Century"/>
        </w:rPr>
        <w:t xml:space="preserve"> 135 S. Ct. 2584 (2015) </w:t>
      </w:r>
      <w:r w:rsidR="00B07C87">
        <w:rPr>
          <w:rFonts w:ascii="Century" w:hAnsi="Century"/>
        </w:rPr>
        <w:t>FS 5833-591/</w:t>
      </w:r>
      <w:r>
        <w:rPr>
          <w:rFonts w:ascii="Century" w:hAnsi="Century"/>
        </w:rPr>
        <w:t>SF 581-590</w:t>
      </w:r>
    </w:p>
    <w:p w14:paraId="0DC1171C" w14:textId="77777777" w:rsidR="00D714C2" w:rsidRPr="00D56DD9" w:rsidRDefault="00D714C2" w:rsidP="00D714C2">
      <w:pPr>
        <w:widowControl w:val="0"/>
        <w:autoSpaceDE w:val="0"/>
        <w:autoSpaceDN w:val="0"/>
        <w:adjustRightInd w:val="0"/>
        <w:ind w:left="720"/>
        <w:rPr>
          <w:rFonts w:ascii="Verdana" w:hAnsi="Verdana" w:cs="Consolas"/>
          <w:szCs w:val="24"/>
        </w:rPr>
      </w:pPr>
      <w:r>
        <w:rPr>
          <w:rFonts w:ascii="Century" w:hAnsi="Century"/>
        </w:rPr>
        <w:tab/>
        <w:t xml:space="preserve">(Dry, </w:t>
      </w:r>
      <w:r w:rsidRPr="00D56DD9">
        <w:rPr>
          <w:rFonts w:ascii="Verdana" w:hAnsi="Verdana" w:cs="Consolas"/>
          <w:szCs w:val="24"/>
        </w:rPr>
        <w:t xml:space="preserve">The Same-Sex Marriage Controversy and American  </w:t>
      </w:r>
    </w:p>
    <w:p w14:paraId="43A052EE" w14:textId="77777777" w:rsidR="00D714C2" w:rsidRPr="00D56DD9" w:rsidRDefault="00D714C2" w:rsidP="00D714C2">
      <w:pPr>
        <w:widowControl w:val="0"/>
        <w:autoSpaceDE w:val="0"/>
        <w:autoSpaceDN w:val="0"/>
        <w:adjustRightInd w:val="0"/>
        <w:ind w:left="2160"/>
        <w:rPr>
          <w:rFonts w:ascii="Verdana" w:hAnsi="Verdana" w:cs="Consolas"/>
          <w:szCs w:val="24"/>
        </w:rPr>
      </w:pPr>
      <w:r w:rsidRPr="00D56DD9">
        <w:rPr>
          <w:rFonts w:ascii="Verdana" w:hAnsi="Verdana" w:cs="Consolas"/>
          <w:szCs w:val="24"/>
        </w:rPr>
        <w:t xml:space="preserve">Constitutionalism: Lessons Regarding Federalism the Separation of Powers and Individual Rights,” </w:t>
      </w:r>
      <w:r w:rsidRPr="00D56DD9">
        <w:rPr>
          <w:rFonts w:ascii="Verdana" w:hAnsi="Verdana" w:cs="Consolas"/>
          <w:szCs w:val="24"/>
          <w:u w:val="single"/>
        </w:rPr>
        <w:t>Vermont Law Review</w:t>
      </w:r>
      <w:r w:rsidRPr="00D56DD9">
        <w:rPr>
          <w:rFonts w:ascii="Verdana" w:hAnsi="Verdana" w:cs="Consolas"/>
          <w:szCs w:val="24"/>
        </w:rPr>
        <w:t xml:space="preserve"> vol. 39, part 2, Winter 2014 pp. 275-340 </w:t>
      </w:r>
    </w:p>
    <w:p w14:paraId="789A526B" w14:textId="77777777" w:rsidR="00D714C2" w:rsidRDefault="00D714C2" w:rsidP="00D714C2">
      <w:pPr>
        <w:tabs>
          <w:tab w:val="left" w:pos="360"/>
          <w:tab w:val="left" w:pos="720"/>
        </w:tabs>
        <w:rPr>
          <w:rFonts w:ascii="Century" w:hAnsi="Century"/>
        </w:rPr>
      </w:pPr>
      <w:r>
        <w:rPr>
          <w:rFonts w:ascii="Century" w:hAnsi="Century"/>
        </w:rPr>
        <w:tab/>
      </w:r>
      <w:r>
        <w:rPr>
          <w:rFonts w:ascii="Century" w:hAnsi="Century"/>
        </w:rPr>
        <w:tab/>
      </w:r>
      <w:r>
        <w:rPr>
          <w:rFonts w:ascii="Century" w:hAnsi="Century"/>
        </w:rPr>
        <w:tab/>
        <w:t xml:space="preserve">Dry, Same-Sex Marriage and American Constitutionalism (Paul Dry  </w:t>
      </w:r>
    </w:p>
    <w:p w14:paraId="5358CA88" w14:textId="4EF036BE" w:rsidR="00D714C2" w:rsidRPr="00927B03" w:rsidRDefault="00D714C2" w:rsidP="00D714C2">
      <w:pPr>
        <w:tabs>
          <w:tab w:val="left" w:pos="360"/>
          <w:tab w:val="left" w:pos="720"/>
        </w:tabs>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Books 2017)</w:t>
      </w:r>
    </w:p>
    <w:p w14:paraId="105EA065" w14:textId="77777777" w:rsidR="00D714C2" w:rsidRDefault="00D714C2" w:rsidP="00D714C2">
      <w:pPr>
        <w:tabs>
          <w:tab w:val="left" w:pos="1080"/>
        </w:tabs>
        <w:rPr>
          <w:rFonts w:ascii="Century" w:hAnsi="Century"/>
          <w:u w:val="single"/>
        </w:rPr>
      </w:pPr>
    </w:p>
    <w:p w14:paraId="2EC3E5BF" w14:textId="2618C4F3" w:rsidR="00D714C2" w:rsidRPr="005B25D7" w:rsidRDefault="00D714C2" w:rsidP="00D714C2">
      <w:pPr>
        <w:tabs>
          <w:tab w:val="left" w:pos="1080"/>
        </w:tabs>
        <w:rPr>
          <w:rFonts w:ascii="Century" w:hAnsi="Century"/>
          <w:b/>
        </w:rPr>
      </w:pPr>
      <w:r w:rsidRPr="00927B03">
        <w:rPr>
          <w:rFonts w:ascii="Century" w:hAnsi="Century"/>
          <w:b/>
        </w:rPr>
        <w:t xml:space="preserve">Wednesday, November </w:t>
      </w:r>
      <w:r w:rsidR="00615A19">
        <w:rPr>
          <w:rFonts w:ascii="Century" w:hAnsi="Century"/>
          <w:b/>
        </w:rPr>
        <w:t>10</w:t>
      </w:r>
    </w:p>
    <w:p w14:paraId="2C51AE59" w14:textId="77777777" w:rsidR="00D714C2" w:rsidRPr="00862694" w:rsidRDefault="00D714C2" w:rsidP="00D714C2">
      <w:pPr>
        <w:tabs>
          <w:tab w:val="left" w:pos="1080"/>
        </w:tabs>
        <w:rPr>
          <w:rFonts w:ascii="Century" w:hAnsi="Century"/>
        </w:rPr>
      </w:pPr>
      <w:r w:rsidRPr="00862694">
        <w:rPr>
          <w:rFonts w:ascii="Century" w:hAnsi="Century"/>
        </w:rPr>
        <w:t>C.  The "Purposeful Discrimination" Requirement, and the "Purpose-</w:t>
      </w:r>
    </w:p>
    <w:p w14:paraId="5E9DAA0F" w14:textId="77777777" w:rsidR="00DF253F" w:rsidRDefault="00D714C2" w:rsidP="00DF253F">
      <w:pPr>
        <w:tabs>
          <w:tab w:val="left" w:pos="1080"/>
        </w:tabs>
        <w:rPr>
          <w:rFonts w:ascii="Century" w:hAnsi="Century"/>
        </w:rPr>
      </w:pPr>
      <w:r w:rsidRPr="00862694">
        <w:rPr>
          <w:rFonts w:ascii="Century" w:hAnsi="Century"/>
        </w:rPr>
        <w:tab/>
      </w:r>
      <w:r w:rsidRPr="00862694">
        <w:rPr>
          <w:rFonts w:ascii="Century" w:hAnsi="Century"/>
        </w:rPr>
        <w:tab/>
        <w:t>Impact" Distinction</w:t>
      </w:r>
    </w:p>
    <w:p w14:paraId="6B4BE358" w14:textId="7A30B2BF" w:rsidR="00D714C2" w:rsidRPr="00862694" w:rsidRDefault="00D714C2" w:rsidP="00D714C2">
      <w:pPr>
        <w:tabs>
          <w:tab w:val="left" w:pos="1080"/>
        </w:tabs>
        <w:rPr>
          <w:rFonts w:ascii="Century" w:hAnsi="Century"/>
        </w:rPr>
      </w:pPr>
      <w:r w:rsidRPr="00862694">
        <w:rPr>
          <w:rFonts w:ascii="Century" w:hAnsi="Century"/>
        </w:rPr>
        <w:tab/>
        <w:t>1. Proving Purposeful Discrimination</w:t>
      </w:r>
      <w:r>
        <w:rPr>
          <w:rFonts w:ascii="Century" w:hAnsi="Century"/>
        </w:rPr>
        <w:t xml:space="preserve"> (</w:t>
      </w:r>
      <w:r w:rsidR="00DF253F">
        <w:rPr>
          <w:rFonts w:ascii="Century" w:hAnsi="Century"/>
        </w:rPr>
        <w:t>FS 680-683/</w:t>
      </w:r>
      <w:r>
        <w:rPr>
          <w:rFonts w:ascii="Century" w:hAnsi="Century"/>
        </w:rPr>
        <w:t>SF 682-685)</w:t>
      </w:r>
    </w:p>
    <w:p w14:paraId="595D848E" w14:textId="4305F3B6" w:rsidR="00D714C2" w:rsidRPr="00862694" w:rsidRDefault="00DF253F" w:rsidP="00D714C2">
      <w:pPr>
        <w:tabs>
          <w:tab w:val="left" w:pos="2340"/>
        </w:tabs>
        <w:rPr>
          <w:rFonts w:ascii="Century" w:hAnsi="Century"/>
        </w:rPr>
      </w:pPr>
      <w:r>
        <w:rPr>
          <w:rFonts w:ascii="Century" w:hAnsi="Century"/>
        </w:rPr>
        <w:t xml:space="preserve">                        </w:t>
      </w:r>
      <w:r w:rsidR="00D714C2" w:rsidRPr="00862694">
        <w:rPr>
          <w:rFonts w:ascii="Century" w:hAnsi="Century"/>
          <w:u w:val="words"/>
        </w:rPr>
        <w:t>Washing</w:t>
      </w:r>
      <w:r w:rsidR="00D714C2" w:rsidRPr="00862694">
        <w:rPr>
          <w:rFonts w:ascii="Century" w:hAnsi="Century"/>
          <w:u w:val="single"/>
        </w:rPr>
        <w:t>ton v Dav</w:t>
      </w:r>
      <w:r w:rsidR="00D714C2" w:rsidRPr="00862694">
        <w:rPr>
          <w:rFonts w:ascii="Century" w:hAnsi="Century"/>
          <w:u w:val="words"/>
        </w:rPr>
        <w:t>is</w:t>
      </w:r>
      <w:r w:rsidR="00D714C2">
        <w:rPr>
          <w:rFonts w:ascii="Century" w:hAnsi="Century"/>
        </w:rPr>
        <w:t xml:space="preserve"> 426 U.S. 229 (1976) </w:t>
      </w:r>
      <w:r>
        <w:rPr>
          <w:rFonts w:ascii="Century" w:hAnsi="Century"/>
        </w:rPr>
        <w:t>FS 684-687/</w:t>
      </w:r>
      <w:r w:rsidR="00D714C2">
        <w:rPr>
          <w:rFonts w:ascii="Century" w:hAnsi="Century"/>
        </w:rPr>
        <w:t>SF 686-689</w:t>
      </w:r>
    </w:p>
    <w:p w14:paraId="1BD03319" w14:textId="77777777" w:rsidR="00DF253F" w:rsidRDefault="00DF253F" w:rsidP="00DF253F">
      <w:pPr>
        <w:tabs>
          <w:tab w:val="left" w:pos="2340"/>
        </w:tabs>
        <w:rPr>
          <w:rFonts w:ascii="Century" w:hAnsi="Century"/>
        </w:rPr>
      </w:pPr>
      <w:r>
        <w:rPr>
          <w:rFonts w:ascii="Century" w:hAnsi="Century"/>
        </w:rPr>
        <w:t xml:space="preserve">                        </w:t>
      </w:r>
      <w:r w:rsidR="00D714C2" w:rsidRPr="00862694">
        <w:rPr>
          <w:rFonts w:ascii="Century" w:hAnsi="Century"/>
          <w:u w:val="words"/>
        </w:rPr>
        <w:t>Arling</w:t>
      </w:r>
      <w:r w:rsidR="00D714C2" w:rsidRPr="00862694">
        <w:rPr>
          <w:rFonts w:ascii="Century" w:hAnsi="Century"/>
          <w:u w:val="single"/>
        </w:rPr>
        <w:t>ton Heights v Metropolitan Housing C</w:t>
      </w:r>
      <w:r w:rsidR="00D714C2" w:rsidRPr="00862694">
        <w:rPr>
          <w:rFonts w:ascii="Century" w:hAnsi="Century"/>
          <w:u w:val="words"/>
        </w:rPr>
        <w:t>orp</w:t>
      </w:r>
      <w:r w:rsidR="00D714C2" w:rsidRPr="00862694">
        <w:rPr>
          <w:rFonts w:ascii="Century" w:hAnsi="Century"/>
        </w:rPr>
        <w:t xml:space="preserve">. 429 U.S. </w:t>
      </w:r>
      <w:r w:rsidR="00D714C2">
        <w:rPr>
          <w:rFonts w:ascii="Century" w:hAnsi="Century"/>
        </w:rPr>
        <w:t xml:space="preserve">252 (1977) </w:t>
      </w:r>
    </w:p>
    <w:p w14:paraId="378C10CE" w14:textId="65C360A6" w:rsidR="00D714C2" w:rsidRPr="00862694" w:rsidRDefault="00DF253F" w:rsidP="00DF253F">
      <w:pPr>
        <w:tabs>
          <w:tab w:val="left" w:pos="2340"/>
        </w:tabs>
        <w:rPr>
          <w:rFonts w:ascii="Century" w:hAnsi="Century"/>
        </w:rPr>
      </w:pPr>
      <w:r>
        <w:rPr>
          <w:rFonts w:ascii="Century" w:hAnsi="Century"/>
        </w:rPr>
        <w:tab/>
        <w:t>FS 687-689/</w:t>
      </w:r>
      <w:r w:rsidR="00D714C2">
        <w:rPr>
          <w:rFonts w:ascii="Century" w:hAnsi="Century"/>
        </w:rPr>
        <w:t>SF 689-691</w:t>
      </w:r>
    </w:p>
    <w:p w14:paraId="136D8BAD" w14:textId="0498D6C2" w:rsidR="00D714C2" w:rsidRPr="00862694" w:rsidRDefault="00DF253F" w:rsidP="00D714C2">
      <w:pPr>
        <w:tabs>
          <w:tab w:val="left" w:pos="2340"/>
        </w:tabs>
        <w:rPr>
          <w:rFonts w:ascii="Century" w:hAnsi="Century"/>
        </w:rPr>
      </w:pPr>
      <w:r>
        <w:rPr>
          <w:rFonts w:ascii="Century" w:hAnsi="Century"/>
        </w:rPr>
        <w:t xml:space="preserve">                         </w:t>
      </w:r>
      <w:r w:rsidR="00D714C2" w:rsidRPr="00862694">
        <w:rPr>
          <w:rFonts w:ascii="Century" w:hAnsi="Century"/>
          <w:u w:val="words"/>
        </w:rPr>
        <w:t>Person</w:t>
      </w:r>
      <w:r w:rsidR="00D714C2" w:rsidRPr="00862694">
        <w:rPr>
          <w:rFonts w:ascii="Century" w:hAnsi="Century"/>
          <w:u w:val="single"/>
        </w:rPr>
        <w:t>nel Administrator of Mass. v Fee</w:t>
      </w:r>
      <w:r w:rsidR="00D714C2" w:rsidRPr="00862694">
        <w:rPr>
          <w:rFonts w:ascii="Century" w:hAnsi="Century"/>
          <w:u w:val="words"/>
        </w:rPr>
        <w:t>ney</w:t>
      </w:r>
      <w:r w:rsidR="00D714C2" w:rsidRPr="00862694">
        <w:rPr>
          <w:rFonts w:ascii="Century" w:hAnsi="Century"/>
        </w:rPr>
        <w:t xml:space="preserve"> 442 U.S. 256 </w:t>
      </w:r>
      <w:r>
        <w:rPr>
          <w:rFonts w:ascii="Century" w:hAnsi="Century"/>
        </w:rPr>
        <w:t>(1979)</w:t>
      </w:r>
    </w:p>
    <w:p w14:paraId="2C9E0A0F" w14:textId="77777777" w:rsidR="00DF253F" w:rsidRDefault="00DF253F" w:rsidP="00DF253F">
      <w:pPr>
        <w:tabs>
          <w:tab w:val="left" w:pos="3060"/>
        </w:tabs>
        <w:rPr>
          <w:rFonts w:ascii="Century" w:hAnsi="Century"/>
        </w:rPr>
      </w:pPr>
      <w:r>
        <w:rPr>
          <w:rFonts w:ascii="Century" w:hAnsi="Century"/>
        </w:rPr>
        <w:t xml:space="preserve">                                   FS 786-789/</w:t>
      </w:r>
      <w:r w:rsidR="00D714C2">
        <w:rPr>
          <w:rFonts w:ascii="Century" w:hAnsi="Century"/>
        </w:rPr>
        <w:t xml:space="preserve"> SF 786-789</w:t>
      </w:r>
    </w:p>
    <w:p w14:paraId="09D02156" w14:textId="354C8749" w:rsidR="00D714C2" w:rsidRPr="00862694" w:rsidRDefault="00DF253F" w:rsidP="00DF253F">
      <w:pPr>
        <w:tabs>
          <w:tab w:val="left" w:pos="3060"/>
        </w:tabs>
        <w:rPr>
          <w:rFonts w:ascii="Century" w:hAnsi="Century"/>
        </w:rPr>
      </w:pPr>
      <w:r>
        <w:rPr>
          <w:rFonts w:ascii="Century" w:hAnsi="Century"/>
        </w:rPr>
        <w:t xml:space="preserve">                         </w:t>
      </w:r>
      <w:r w:rsidR="00D714C2" w:rsidRPr="00862694">
        <w:rPr>
          <w:rFonts w:ascii="Century" w:hAnsi="Century"/>
          <w:u w:val="words"/>
        </w:rPr>
        <w:t>Roger</w:t>
      </w:r>
      <w:r w:rsidR="00D714C2" w:rsidRPr="00862694">
        <w:rPr>
          <w:rFonts w:ascii="Century" w:hAnsi="Century"/>
          <w:u w:val="single"/>
        </w:rPr>
        <w:t>s v Lo</w:t>
      </w:r>
      <w:r w:rsidR="00D714C2" w:rsidRPr="00862694">
        <w:rPr>
          <w:rFonts w:ascii="Century" w:hAnsi="Century"/>
          <w:u w:val="words"/>
        </w:rPr>
        <w:t>dge</w:t>
      </w:r>
      <w:r w:rsidR="00D714C2">
        <w:rPr>
          <w:rFonts w:ascii="Century" w:hAnsi="Century"/>
        </w:rPr>
        <w:t xml:space="preserve"> 458 U.S. 613 (1982) </w:t>
      </w:r>
      <w:r>
        <w:rPr>
          <w:rFonts w:ascii="Century" w:hAnsi="Century"/>
        </w:rPr>
        <w:t>FS 689-690/</w:t>
      </w:r>
      <w:r w:rsidR="00D714C2">
        <w:rPr>
          <w:rFonts w:ascii="Century" w:hAnsi="Century"/>
        </w:rPr>
        <w:t>SF 691-692</w:t>
      </w:r>
    </w:p>
    <w:p w14:paraId="109B972B" w14:textId="6827041F" w:rsidR="00D714C2" w:rsidRPr="00862694" w:rsidRDefault="00DF253F" w:rsidP="00D714C2">
      <w:pPr>
        <w:tabs>
          <w:tab w:val="left" w:pos="2340"/>
        </w:tabs>
        <w:rPr>
          <w:rFonts w:ascii="Century" w:hAnsi="Century"/>
        </w:rPr>
      </w:pPr>
      <w:r>
        <w:rPr>
          <w:rFonts w:ascii="Century" w:hAnsi="Century"/>
        </w:rPr>
        <w:t xml:space="preserve">                         </w:t>
      </w:r>
      <w:r w:rsidR="00D714C2" w:rsidRPr="00862694">
        <w:rPr>
          <w:rFonts w:ascii="Century" w:hAnsi="Century"/>
          <w:u w:val="single"/>
        </w:rPr>
        <w:t>Hunter v Underwood</w:t>
      </w:r>
      <w:r w:rsidR="00D714C2">
        <w:rPr>
          <w:rFonts w:ascii="Century" w:hAnsi="Century"/>
        </w:rPr>
        <w:t xml:space="preserve"> 471 U.S. 222 (1985) </w:t>
      </w:r>
      <w:r>
        <w:rPr>
          <w:rFonts w:ascii="Century" w:hAnsi="Century"/>
        </w:rPr>
        <w:t>FS 689-60</w:t>
      </w:r>
      <w:r w:rsidR="00345C08">
        <w:rPr>
          <w:rFonts w:ascii="Century" w:hAnsi="Century"/>
        </w:rPr>
        <w:t>/</w:t>
      </w:r>
      <w:r w:rsidR="00D714C2">
        <w:rPr>
          <w:rFonts w:ascii="Century" w:hAnsi="Century"/>
        </w:rPr>
        <w:t>SF 692</w:t>
      </w:r>
      <w:r>
        <w:rPr>
          <w:rFonts w:ascii="Century" w:hAnsi="Century"/>
        </w:rPr>
        <w:t xml:space="preserve">-693 </w:t>
      </w:r>
    </w:p>
    <w:p w14:paraId="3C030591" w14:textId="77777777" w:rsidR="00D714C2" w:rsidRPr="00862694" w:rsidRDefault="00D714C2" w:rsidP="00D714C2">
      <w:pPr>
        <w:tabs>
          <w:tab w:val="left" w:pos="1080"/>
        </w:tabs>
        <w:rPr>
          <w:rFonts w:ascii="Century" w:hAnsi="Century"/>
          <w:b/>
        </w:rPr>
      </w:pPr>
    </w:p>
    <w:p w14:paraId="5AF96750" w14:textId="77777777" w:rsidR="00D714C2" w:rsidRPr="00862694" w:rsidRDefault="00D714C2" w:rsidP="00D714C2">
      <w:pPr>
        <w:tabs>
          <w:tab w:val="left" w:pos="1620"/>
        </w:tabs>
        <w:rPr>
          <w:rFonts w:ascii="Century" w:hAnsi="Century"/>
        </w:rPr>
      </w:pPr>
      <w:r>
        <w:rPr>
          <w:rFonts w:ascii="Century" w:hAnsi="Century"/>
        </w:rPr>
        <w:tab/>
      </w:r>
      <w:r w:rsidRPr="00862694">
        <w:rPr>
          <w:rFonts w:ascii="Century" w:hAnsi="Century"/>
        </w:rPr>
        <w:t>2. The School Desegregation Context</w:t>
      </w:r>
    </w:p>
    <w:p w14:paraId="2CFD4786" w14:textId="77777777" w:rsidR="00D714C2" w:rsidRPr="00862694" w:rsidRDefault="00D714C2" w:rsidP="00D714C2">
      <w:pPr>
        <w:tabs>
          <w:tab w:val="left" w:pos="2340"/>
        </w:tabs>
        <w:rPr>
          <w:rFonts w:ascii="Century" w:hAnsi="Century"/>
        </w:rPr>
      </w:pPr>
      <w:r>
        <w:rPr>
          <w:rFonts w:ascii="Century" w:hAnsi="Century"/>
        </w:rPr>
        <w:tab/>
      </w:r>
      <w:r w:rsidRPr="00E756A8">
        <w:rPr>
          <w:rFonts w:ascii="Century" w:hAnsi="Century"/>
          <w:u w:val="single"/>
        </w:rPr>
        <w:t>Green v County School Board</w:t>
      </w:r>
      <w:r>
        <w:rPr>
          <w:rFonts w:ascii="Century" w:hAnsi="Century"/>
        </w:rPr>
        <w:t xml:space="preserve"> 391 U.S. 430 (1968) p. 511</w:t>
      </w:r>
    </w:p>
    <w:p w14:paraId="0BADA2E5" w14:textId="77777777" w:rsidR="00D714C2" w:rsidRPr="00862694" w:rsidRDefault="00D714C2" w:rsidP="00D714C2">
      <w:pPr>
        <w:tabs>
          <w:tab w:val="left" w:pos="2340"/>
        </w:tabs>
        <w:rPr>
          <w:rFonts w:ascii="Century" w:hAnsi="Century"/>
        </w:rPr>
      </w:pPr>
      <w:r w:rsidRPr="00862694">
        <w:rPr>
          <w:rFonts w:ascii="Century" w:hAnsi="Century"/>
        </w:rPr>
        <w:tab/>
      </w:r>
      <w:r w:rsidRPr="00862694">
        <w:rPr>
          <w:rFonts w:ascii="Century" w:hAnsi="Century"/>
          <w:u w:val="words"/>
        </w:rPr>
        <w:t>S</w:t>
      </w:r>
      <w:r w:rsidRPr="00862694">
        <w:rPr>
          <w:rFonts w:ascii="Century" w:hAnsi="Century"/>
          <w:u w:val="single"/>
        </w:rPr>
        <w:t>wann v Charlotte-Mecklenburg Board of Ed</w:t>
      </w:r>
      <w:r w:rsidRPr="00862694">
        <w:rPr>
          <w:rFonts w:ascii="Century" w:hAnsi="Century"/>
          <w:u w:val="words"/>
        </w:rPr>
        <w:t>ucation</w:t>
      </w:r>
      <w:r w:rsidRPr="00862694">
        <w:rPr>
          <w:rFonts w:ascii="Century" w:hAnsi="Century"/>
        </w:rPr>
        <w:t xml:space="preserve"> </w:t>
      </w:r>
    </w:p>
    <w:p w14:paraId="1F4EDC0C" w14:textId="77777777" w:rsidR="00D714C2" w:rsidRPr="00862694" w:rsidRDefault="00D714C2" w:rsidP="00D714C2">
      <w:pPr>
        <w:tabs>
          <w:tab w:val="left" w:pos="2340"/>
          <w:tab w:val="left" w:pos="3060"/>
        </w:tabs>
        <w:rPr>
          <w:rFonts w:ascii="Century" w:hAnsi="Century"/>
        </w:rPr>
      </w:pPr>
      <w:r>
        <w:rPr>
          <w:rFonts w:ascii="Century" w:hAnsi="Century"/>
        </w:rPr>
        <w:lastRenderedPageBreak/>
        <w:tab/>
      </w:r>
      <w:r>
        <w:rPr>
          <w:rFonts w:ascii="Century" w:hAnsi="Century"/>
        </w:rPr>
        <w:tab/>
        <w:t xml:space="preserve">402 U.S. 1 (1971) </w:t>
      </w:r>
    </w:p>
    <w:p w14:paraId="2F5C7C52" w14:textId="77777777" w:rsidR="00D714C2" w:rsidRPr="00862694" w:rsidRDefault="00D714C2" w:rsidP="00D714C2">
      <w:pPr>
        <w:tabs>
          <w:tab w:val="left" w:pos="2340"/>
        </w:tabs>
        <w:rPr>
          <w:rFonts w:ascii="Century" w:hAnsi="Century"/>
        </w:rPr>
      </w:pPr>
      <w:r w:rsidRPr="00862694">
        <w:rPr>
          <w:rFonts w:ascii="Century" w:hAnsi="Century"/>
        </w:rPr>
        <w:tab/>
      </w:r>
      <w:r w:rsidRPr="00862694">
        <w:rPr>
          <w:rFonts w:ascii="Century" w:hAnsi="Century"/>
          <w:u w:val="words"/>
        </w:rPr>
        <w:t>K</w:t>
      </w:r>
      <w:r w:rsidRPr="00862694">
        <w:rPr>
          <w:rFonts w:ascii="Century" w:hAnsi="Century"/>
          <w:u w:val="single"/>
        </w:rPr>
        <w:t xml:space="preserve">eyes v School District No. 1, Denver, </w:t>
      </w:r>
      <w:r w:rsidRPr="00862694">
        <w:rPr>
          <w:rFonts w:ascii="Century" w:hAnsi="Century"/>
          <w:u w:val="words"/>
        </w:rPr>
        <w:t>Co.</w:t>
      </w:r>
      <w:r w:rsidRPr="00862694">
        <w:rPr>
          <w:rFonts w:ascii="Century" w:hAnsi="Century"/>
        </w:rPr>
        <w:t xml:space="preserve"> 413 U.S. 189 </w:t>
      </w:r>
    </w:p>
    <w:p w14:paraId="0A1A25F7" w14:textId="77777777" w:rsidR="00D714C2" w:rsidRDefault="00D714C2" w:rsidP="00D714C2">
      <w:pPr>
        <w:tabs>
          <w:tab w:val="left" w:pos="3060"/>
        </w:tabs>
        <w:rPr>
          <w:rFonts w:ascii="Century" w:hAnsi="Century"/>
        </w:rPr>
      </w:pPr>
      <w:r>
        <w:rPr>
          <w:rFonts w:ascii="Century" w:hAnsi="Century"/>
        </w:rPr>
        <w:tab/>
        <w:t xml:space="preserve">(1973) </w:t>
      </w:r>
    </w:p>
    <w:p w14:paraId="282F35D8" w14:textId="77777777" w:rsidR="00D714C2" w:rsidRPr="00862694" w:rsidRDefault="00D714C2" w:rsidP="00D714C2">
      <w:pPr>
        <w:tabs>
          <w:tab w:val="left" w:pos="3060"/>
        </w:tabs>
        <w:rPr>
          <w:rFonts w:ascii="Century" w:hAnsi="Century"/>
        </w:rPr>
      </w:pPr>
      <w:r>
        <w:rPr>
          <w:rFonts w:ascii="Century" w:hAnsi="Century"/>
        </w:rPr>
        <w:t xml:space="preserve">                                   </w:t>
      </w:r>
      <w:r w:rsidRPr="00927B03">
        <w:rPr>
          <w:rFonts w:ascii="Century" w:hAnsi="Century"/>
          <w:u w:val="single"/>
        </w:rPr>
        <w:t>Missouri v Jenkins</w:t>
      </w:r>
      <w:r>
        <w:rPr>
          <w:rFonts w:ascii="Century" w:hAnsi="Century"/>
        </w:rPr>
        <w:t xml:space="preserve"> 515 U.S. 70 (1999) </w:t>
      </w:r>
    </w:p>
    <w:p w14:paraId="36317364" w14:textId="77777777" w:rsidR="00D714C2" w:rsidRPr="00927B03" w:rsidRDefault="00D714C2" w:rsidP="00D714C2">
      <w:pPr>
        <w:tabs>
          <w:tab w:val="left" w:pos="2340"/>
        </w:tabs>
        <w:rPr>
          <w:rFonts w:ascii="Century" w:hAnsi="Century"/>
        </w:rPr>
      </w:pPr>
      <w:r w:rsidRPr="00862694">
        <w:rPr>
          <w:rFonts w:ascii="Century" w:hAnsi="Century"/>
          <w:u w:val="words"/>
        </w:rPr>
        <w:tab/>
        <w:t>Milli</w:t>
      </w:r>
      <w:r w:rsidRPr="00862694">
        <w:rPr>
          <w:rFonts w:ascii="Century" w:hAnsi="Century"/>
          <w:u w:val="single"/>
        </w:rPr>
        <w:t>ken v Br</w:t>
      </w:r>
      <w:r w:rsidRPr="00862694">
        <w:rPr>
          <w:rFonts w:ascii="Century" w:hAnsi="Century"/>
          <w:u w:val="words"/>
        </w:rPr>
        <w:t>adley</w:t>
      </w:r>
      <w:r w:rsidRPr="00862694">
        <w:rPr>
          <w:rFonts w:ascii="Century" w:hAnsi="Century"/>
        </w:rPr>
        <w:t xml:space="preserve"> </w:t>
      </w:r>
      <w:r>
        <w:rPr>
          <w:rFonts w:ascii="Century" w:hAnsi="Century"/>
        </w:rPr>
        <w:t xml:space="preserve">418 U.S. 717 (1974)  </w:t>
      </w:r>
      <w:r w:rsidRPr="00862694">
        <w:rPr>
          <w:rFonts w:ascii="Century" w:hAnsi="Century"/>
        </w:rPr>
        <w:tab/>
      </w:r>
      <w:r w:rsidRPr="00862694">
        <w:rPr>
          <w:rFonts w:ascii="Century" w:hAnsi="Century"/>
        </w:rPr>
        <w:tab/>
      </w:r>
      <w:r w:rsidRPr="00862694">
        <w:rPr>
          <w:rFonts w:ascii="Century" w:hAnsi="Century"/>
        </w:rPr>
        <w:tab/>
      </w:r>
      <w:r w:rsidRPr="00927B03">
        <w:rPr>
          <w:rFonts w:ascii="Century" w:hAnsi="Century"/>
          <w:u w:val="single"/>
        </w:rPr>
        <w:t xml:space="preserve">   </w:t>
      </w:r>
    </w:p>
    <w:p w14:paraId="22248797" w14:textId="7FB1980C" w:rsidR="00D714C2" w:rsidRPr="00862694" w:rsidRDefault="00D714C2" w:rsidP="00D714C2">
      <w:pPr>
        <w:ind w:left="1440" w:firstLine="720"/>
        <w:rPr>
          <w:rFonts w:ascii="Century" w:hAnsi="Century"/>
        </w:rPr>
      </w:pPr>
      <w:r>
        <w:rPr>
          <w:rFonts w:ascii="Century" w:hAnsi="Century"/>
          <w:u w:val="single"/>
        </w:rPr>
        <w:t xml:space="preserve">  </w:t>
      </w:r>
      <w:r w:rsidRPr="00927B03">
        <w:rPr>
          <w:rFonts w:ascii="Century" w:hAnsi="Century"/>
          <w:u w:val="single"/>
        </w:rPr>
        <w:t>Board of Ed. Oklahoma City v Dowell</w:t>
      </w:r>
      <w:r>
        <w:rPr>
          <w:rFonts w:ascii="Century" w:hAnsi="Century"/>
        </w:rPr>
        <w:t xml:space="preserve"> 498 U.S. 237 (1991) </w:t>
      </w:r>
      <w:r w:rsidRPr="00862694">
        <w:rPr>
          <w:rFonts w:ascii="Century" w:hAnsi="Century"/>
        </w:rPr>
        <w:tab/>
      </w:r>
      <w:r w:rsidRPr="00862694">
        <w:rPr>
          <w:rFonts w:ascii="Century" w:hAnsi="Century"/>
        </w:rPr>
        <w:tab/>
      </w:r>
      <w:r w:rsidRPr="00862694">
        <w:rPr>
          <w:rFonts w:ascii="Century" w:hAnsi="Century"/>
        </w:rPr>
        <w:tab/>
      </w:r>
      <w:r>
        <w:rPr>
          <w:rFonts w:ascii="Century" w:hAnsi="Century"/>
        </w:rPr>
        <w:t xml:space="preserve">              </w:t>
      </w:r>
      <w:r w:rsidR="00345C08">
        <w:rPr>
          <w:rFonts w:ascii="Century" w:hAnsi="Century"/>
        </w:rPr>
        <w:t>FS668</w:t>
      </w:r>
      <w:r w:rsidR="00C14DF1">
        <w:rPr>
          <w:rFonts w:ascii="Century" w:hAnsi="Century"/>
        </w:rPr>
        <w:t>-</w:t>
      </w:r>
      <w:r w:rsidR="00345C08">
        <w:rPr>
          <w:rFonts w:ascii="Century" w:hAnsi="Century"/>
        </w:rPr>
        <w:t>671/</w:t>
      </w:r>
      <w:r>
        <w:rPr>
          <w:rFonts w:ascii="Century" w:hAnsi="Century"/>
        </w:rPr>
        <w:t>SF 670-673</w:t>
      </w:r>
    </w:p>
    <w:p w14:paraId="6E727189" w14:textId="77777777" w:rsidR="00D714C2" w:rsidRDefault="00D714C2" w:rsidP="00D714C2">
      <w:pPr>
        <w:tabs>
          <w:tab w:val="left" w:pos="1080"/>
        </w:tabs>
        <w:rPr>
          <w:rFonts w:ascii="Century" w:hAnsi="Century"/>
          <w:b/>
        </w:rPr>
      </w:pPr>
    </w:p>
    <w:p w14:paraId="09658168" w14:textId="77777777" w:rsidR="00D714C2" w:rsidRPr="00A6418B" w:rsidRDefault="00D714C2" w:rsidP="00D714C2">
      <w:pPr>
        <w:tabs>
          <w:tab w:val="left" w:pos="2340"/>
        </w:tabs>
        <w:rPr>
          <w:rFonts w:ascii="Century" w:hAnsi="Century"/>
        </w:rPr>
      </w:pPr>
      <w:r w:rsidRPr="00862694">
        <w:rPr>
          <w:rFonts w:ascii="Century" w:hAnsi="Century"/>
        </w:rPr>
        <w:t xml:space="preserve">D. Affirmative Action </w:t>
      </w:r>
    </w:p>
    <w:p w14:paraId="16222EA7" w14:textId="73C8484B" w:rsidR="00D714C2" w:rsidRDefault="00D714C2" w:rsidP="00D714C2">
      <w:pPr>
        <w:tabs>
          <w:tab w:val="left" w:pos="1080"/>
        </w:tabs>
        <w:rPr>
          <w:rFonts w:ascii="Century" w:hAnsi="Century"/>
          <w:b/>
        </w:rPr>
      </w:pPr>
      <w:r>
        <w:rPr>
          <w:rFonts w:ascii="Century" w:hAnsi="Century"/>
          <w:b/>
        </w:rPr>
        <w:t xml:space="preserve">Friday, November </w:t>
      </w:r>
      <w:r w:rsidR="00615A19">
        <w:rPr>
          <w:rFonts w:ascii="Century" w:hAnsi="Century"/>
          <w:b/>
        </w:rPr>
        <w:t>12</w:t>
      </w:r>
    </w:p>
    <w:p w14:paraId="3864752A" w14:textId="77777777" w:rsidR="00D714C2" w:rsidRDefault="00D714C2" w:rsidP="00D714C2">
      <w:pPr>
        <w:tabs>
          <w:tab w:val="left" w:pos="2340"/>
        </w:tabs>
        <w:rPr>
          <w:rFonts w:ascii="Century" w:hAnsi="Century"/>
        </w:rPr>
      </w:pPr>
    </w:p>
    <w:p w14:paraId="00EFA474" w14:textId="6BAA6FD7" w:rsidR="00D714C2" w:rsidRPr="00862694" w:rsidRDefault="00D714C2" w:rsidP="00D714C2">
      <w:pPr>
        <w:rPr>
          <w:rFonts w:ascii="Century" w:hAnsi="Century"/>
        </w:rPr>
      </w:pPr>
      <w:r w:rsidRPr="00862694">
        <w:rPr>
          <w:rFonts w:ascii="Century" w:hAnsi="Century"/>
          <w:b/>
        </w:rPr>
        <w:tab/>
        <w:t xml:space="preserve">  </w:t>
      </w:r>
      <w:r w:rsidRPr="00862694">
        <w:rPr>
          <w:rFonts w:ascii="Century" w:hAnsi="Century"/>
          <w:u w:val="words"/>
        </w:rPr>
        <w:t>Regen</w:t>
      </w:r>
      <w:r w:rsidRPr="00862694">
        <w:rPr>
          <w:rFonts w:ascii="Century" w:hAnsi="Century"/>
          <w:u w:val="single"/>
        </w:rPr>
        <w:t>ts of University of California v B</w:t>
      </w:r>
      <w:r w:rsidRPr="00862694">
        <w:rPr>
          <w:rFonts w:ascii="Century" w:hAnsi="Century"/>
          <w:u w:val="words"/>
        </w:rPr>
        <w:t>akke</w:t>
      </w:r>
      <w:r w:rsidRPr="00862694">
        <w:rPr>
          <w:rFonts w:ascii="Century" w:hAnsi="Century"/>
        </w:rPr>
        <w:t xml:space="preserve"> 438 U.S. 265 (1978) </w:t>
      </w:r>
    </w:p>
    <w:p w14:paraId="0484A19A" w14:textId="476EF96C" w:rsidR="00D714C2" w:rsidRPr="00862694" w:rsidRDefault="00D714C2" w:rsidP="00D714C2">
      <w:pPr>
        <w:tabs>
          <w:tab w:val="left" w:pos="1620"/>
          <w:tab w:val="left" w:pos="2340"/>
        </w:tabs>
        <w:rPr>
          <w:rFonts w:ascii="Century" w:hAnsi="Century"/>
        </w:rPr>
      </w:pPr>
      <w:r>
        <w:rPr>
          <w:rFonts w:ascii="Century" w:hAnsi="Century"/>
        </w:rPr>
        <w:tab/>
      </w:r>
      <w:r>
        <w:rPr>
          <w:rFonts w:ascii="Century" w:hAnsi="Century"/>
        </w:rPr>
        <w:tab/>
        <w:t xml:space="preserve"> </w:t>
      </w:r>
      <w:r w:rsidR="002129E1">
        <w:rPr>
          <w:rFonts w:ascii="Century" w:hAnsi="Century"/>
        </w:rPr>
        <w:t>FS 692-699/</w:t>
      </w:r>
      <w:r>
        <w:rPr>
          <w:rFonts w:ascii="Century" w:hAnsi="Century"/>
        </w:rPr>
        <w:t>SF 693-700</w:t>
      </w:r>
    </w:p>
    <w:p w14:paraId="6F3851E8" w14:textId="7D2E1361" w:rsidR="00D714C2" w:rsidRPr="00862694" w:rsidRDefault="002129E1" w:rsidP="00D714C2">
      <w:pPr>
        <w:tabs>
          <w:tab w:val="left" w:pos="1620"/>
        </w:tabs>
        <w:rPr>
          <w:rFonts w:ascii="Century" w:hAnsi="Century"/>
        </w:rPr>
      </w:pPr>
      <w:r>
        <w:rPr>
          <w:rFonts w:ascii="Century" w:hAnsi="Century"/>
        </w:rPr>
        <w:t xml:space="preserve">            </w:t>
      </w:r>
      <w:proofErr w:type="spellStart"/>
      <w:r w:rsidR="00D714C2" w:rsidRPr="00862694">
        <w:rPr>
          <w:rFonts w:ascii="Century" w:hAnsi="Century"/>
          <w:u w:val="words"/>
        </w:rPr>
        <w:t>Wyg</w:t>
      </w:r>
      <w:r w:rsidR="00D714C2" w:rsidRPr="00862694">
        <w:rPr>
          <w:rFonts w:ascii="Century" w:hAnsi="Century"/>
          <w:u w:val="single"/>
        </w:rPr>
        <w:t>ant</w:t>
      </w:r>
      <w:proofErr w:type="spellEnd"/>
      <w:r w:rsidR="00D714C2" w:rsidRPr="00862694">
        <w:rPr>
          <w:rFonts w:ascii="Century" w:hAnsi="Century"/>
          <w:u w:val="single"/>
        </w:rPr>
        <w:t xml:space="preserve"> v Jackson Board of E</w:t>
      </w:r>
      <w:r w:rsidR="00D714C2" w:rsidRPr="00862694">
        <w:rPr>
          <w:rFonts w:ascii="Century" w:hAnsi="Century"/>
          <w:u w:val="words"/>
        </w:rPr>
        <w:t>ducation</w:t>
      </w:r>
      <w:r w:rsidR="00D714C2" w:rsidRPr="00862694">
        <w:rPr>
          <w:rFonts w:ascii="Century" w:hAnsi="Century"/>
        </w:rPr>
        <w:t xml:space="preserve"> 476 U.S. 267 (1986)</w:t>
      </w:r>
    </w:p>
    <w:p w14:paraId="5EAB291F" w14:textId="1D394421" w:rsidR="00D714C2" w:rsidRPr="00862694" w:rsidRDefault="00D714C2" w:rsidP="00D714C2">
      <w:pPr>
        <w:tabs>
          <w:tab w:val="left" w:pos="2340"/>
        </w:tabs>
        <w:rPr>
          <w:rFonts w:ascii="Century" w:hAnsi="Century"/>
        </w:rPr>
      </w:pPr>
      <w:r>
        <w:rPr>
          <w:rFonts w:ascii="Century" w:hAnsi="Century"/>
        </w:rPr>
        <w:tab/>
      </w:r>
      <w:r w:rsidR="002129E1">
        <w:rPr>
          <w:rFonts w:ascii="Century" w:hAnsi="Century"/>
        </w:rPr>
        <w:t>FS 699-700/</w:t>
      </w:r>
      <w:r>
        <w:rPr>
          <w:rFonts w:ascii="Century" w:hAnsi="Century"/>
        </w:rPr>
        <w:t>SF 701-702</w:t>
      </w:r>
    </w:p>
    <w:p w14:paraId="6755842B" w14:textId="7C70C431" w:rsidR="00D714C2" w:rsidRPr="008E18F6" w:rsidRDefault="002129E1" w:rsidP="00D714C2">
      <w:pPr>
        <w:tabs>
          <w:tab w:val="left" w:pos="1620"/>
        </w:tabs>
        <w:rPr>
          <w:rFonts w:ascii="Century" w:hAnsi="Century"/>
        </w:rPr>
      </w:pPr>
      <w:r>
        <w:rPr>
          <w:rFonts w:ascii="Century" w:hAnsi="Century"/>
        </w:rPr>
        <w:t xml:space="preserve">           </w:t>
      </w:r>
      <w:r w:rsidR="00D714C2" w:rsidRPr="00862694">
        <w:rPr>
          <w:rFonts w:ascii="Century" w:hAnsi="Century"/>
          <w:u w:val="words"/>
        </w:rPr>
        <w:t>City</w:t>
      </w:r>
      <w:r w:rsidR="00D714C2" w:rsidRPr="00862694">
        <w:rPr>
          <w:rFonts w:ascii="Century" w:hAnsi="Century"/>
          <w:u w:val="single"/>
        </w:rPr>
        <w:t xml:space="preserve"> of Ric</w:t>
      </w:r>
      <w:r w:rsidR="00D714C2">
        <w:rPr>
          <w:rFonts w:ascii="Century" w:hAnsi="Century"/>
          <w:u w:val="single"/>
        </w:rPr>
        <w:t xml:space="preserve">hmond v </w:t>
      </w:r>
      <w:proofErr w:type="spellStart"/>
      <w:r w:rsidR="00D714C2" w:rsidRPr="00862694">
        <w:rPr>
          <w:rFonts w:ascii="Century" w:hAnsi="Century"/>
          <w:u w:val="single"/>
        </w:rPr>
        <w:t>Croso</w:t>
      </w:r>
      <w:r w:rsidR="00D714C2" w:rsidRPr="00862694">
        <w:rPr>
          <w:rFonts w:ascii="Century" w:hAnsi="Century"/>
          <w:u w:val="words"/>
        </w:rPr>
        <w:t>n</w:t>
      </w:r>
      <w:proofErr w:type="spellEnd"/>
      <w:r w:rsidR="00D714C2" w:rsidRPr="00862694">
        <w:rPr>
          <w:rFonts w:ascii="Century" w:hAnsi="Century"/>
          <w:u w:val="single"/>
        </w:rPr>
        <w:t xml:space="preserve"> </w:t>
      </w:r>
      <w:r w:rsidR="00D714C2">
        <w:rPr>
          <w:rFonts w:ascii="Century" w:hAnsi="Century"/>
        </w:rPr>
        <w:t xml:space="preserve">488 U.S. 469 (1989) </w:t>
      </w:r>
      <w:r>
        <w:rPr>
          <w:rFonts w:ascii="Century" w:hAnsi="Century"/>
        </w:rPr>
        <w:t>FS 701-704/</w:t>
      </w:r>
      <w:r w:rsidR="00D714C2">
        <w:rPr>
          <w:rFonts w:ascii="Century" w:hAnsi="Century"/>
        </w:rPr>
        <w:t>SF 703-706</w:t>
      </w:r>
    </w:p>
    <w:p w14:paraId="56BC53C4" w14:textId="30BDF405" w:rsidR="00D714C2" w:rsidRDefault="002129E1" w:rsidP="00D714C2">
      <w:pPr>
        <w:tabs>
          <w:tab w:val="left" w:pos="1620"/>
        </w:tabs>
        <w:rPr>
          <w:rFonts w:ascii="Century" w:hAnsi="Century"/>
        </w:rPr>
      </w:pPr>
      <w:r>
        <w:rPr>
          <w:rFonts w:ascii="Century" w:hAnsi="Century"/>
        </w:rPr>
        <w:t xml:space="preserve">           </w:t>
      </w:r>
      <w:proofErr w:type="spellStart"/>
      <w:r w:rsidR="00D714C2" w:rsidRPr="00862694">
        <w:rPr>
          <w:rFonts w:ascii="Century" w:hAnsi="Century"/>
          <w:u w:val="single"/>
        </w:rPr>
        <w:t>Adarand</w:t>
      </w:r>
      <w:proofErr w:type="spellEnd"/>
      <w:r w:rsidR="00D714C2" w:rsidRPr="00862694">
        <w:rPr>
          <w:rFonts w:ascii="Century" w:hAnsi="Century"/>
          <w:u w:val="single"/>
        </w:rPr>
        <w:t xml:space="preserve"> Constructors, Inc. v Pena</w:t>
      </w:r>
      <w:r w:rsidR="00D714C2">
        <w:rPr>
          <w:rFonts w:ascii="Century" w:hAnsi="Century"/>
        </w:rPr>
        <w:t xml:space="preserve"> 515 U.S. 115 (1995) </w:t>
      </w:r>
      <w:r>
        <w:rPr>
          <w:rFonts w:ascii="Century" w:hAnsi="Century"/>
        </w:rPr>
        <w:t>FS 704-709/</w:t>
      </w:r>
      <w:r w:rsidR="00D714C2">
        <w:rPr>
          <w:rFonts w:ascii="Century" w:hAnsi="Century"/>
        </w:rPr>
        <w:t>SF 706-711</w:t>
      </w:r>
    </w:p>
    <w:p w14:paraId="11E6607F" w14:textId="77777777" w:rsidR="00D714C2" w:rsidRDefault="00D714C2" w:rsidP="00D714C2">
      <w:pPr>
        <w:tabs>
          <w:tab w:val="left" w:pos="1620"/>
        </w:tabs>
        <w:rPr>
          <w:rFonts w:ascii="Century" w:hAnsi="Century"/>
        </w:rPr>
      </w:pPr>
    </w:p>
    <w:p w14:paraId="4E1096E4" w14:textId="77777777" w:rsidR="00D714C2" w:rsidRDefault="00D714C2" w:rsidP="00D714C2">
      <w:pPr>
        <w:tabs>
          <w:tab w:val="left" w:pos="1080"/>
        </w:tabs>
        <w:rPr>
          <w:rFonts w:ascii="Century" w:hAnsi="Century"/>
          <w:b/>
        </w:rPr>
      </w:pPr>
      <w:r w:rsidRPr="00A6418B">
        <w:rPr>
          <w:rFonts w:ascii="Century" w:hAnsi="Century"/>
          <w:b/>
        </w:rPr>
        <w:t>Week #10</w:t>
      </w:r>
    </w:p>
    <w:p w14:paraId="6D798FDA" w14:textId="07EA2F65" w:rsidR="00D714C2" w:rsidRPr="00A6418B" w:rsidRDefault="00D714C2" w:rsidP="00D714C2">
      <w:pPr>
        <w:tabs>
          <w:tab w:val="left" w:pos="1080"/>
        </w:tabs>
        <w:rPr>
          <w:rFonts w:ascii="Century" w:hAnsi="Century"/>
          <w:b/>
        </w:rPr>
      </w:pPr>
      <w:r>
        <w:rPr>
          <w:rFonts w:ascii="Century" w:hAnsi="Century"/>
          <w:b/>
        </w:rPr>
        <w:t>Monday, November 1</w:t>
      </w:r>
      <w:r w:rsidR="00615A19">
        <w:rPr>
          <w:rFonts w:ascii="Century" w:hAnsi="Century"/>
          <w:b/>
        </w:rPr>
        <w:t>5</w:t>
      </w:r>
    </w:p>
    <w:p w14:paraId="6B909507" w14:textId="77777777" w:rsidR="00D714C2" w:rsidRDefault="00D714C2" w:rsidP="00D714C2">
      <w:pPr>
        <w:tabs>
          <w:tab w:val="left" w:pos="1620"/>
        </w:tabs>
        <w:rPr>
          <w:rFonts w:ascii="Century" w:hAnsi="Century"/>
          <w:b/>
        </w:rPr>
      </w:pPr>
    </w:p>
    <w:p w14:paraId="24B2310B" w14:textId="63C7FC41" w:rsidR="00D714C2" w:rsidRPr="00862694" w:rsidRDefault="00D714C2" w:rsidP="00D714C2">
      <w:pPr>
        <w:tabs>
          <w:tab w:val="left" w:pos="1620"/>
        </w:tabs>
        <w:rPr>
          <w:rFonts w:ascii="Century" w:hAnsi="Century"/>
          <w:b/>
        </w:rPr>
      </w:pPr>
      <w:r w:rsidRPr="00862694">
        <w:rPr>
          <w:rFonts w:ascii="Century" w:hAnsi="Century"/>
          <w:b/>
        </w:rPr>
        <w:tab/>
      </w:r>
      <w:r w:rsidRPr="00862694">
        <w:rPr>
          <w:rFonts w:ascii="Century" w:hAnsi="Century"/>
          <w:u w:val="single"/>
        </w:rPr>
        <w:t xml:space="preserve">Grutter v Bollinger </w:t>
      </w:r>
      <w:r>
        <w:rPr>
          <w:rFonts w:ascii="Century" w:hAnsi="Century"/>
        </w:rPr>
        <w:t>539 U.S. 306 (2003) and</w:t>
      </w:r>
    </w:p>
    <w:p w14:paraId="021E8DE7" w14:textId="0A2540D4" w:rsidR="00D714C2" w:rsidRPr="00E80319" w:rsidRDefault="00D714C2" w:rsidP="00D714C2">
      <w:pPr>
        <w:pStyle w:val="Heading1"/>
        <w:tabs>
          <w:tab w:val="left" w:pos="1620"/>
        </w:tabs>
        <w:rPr>
          <w:b w:val="0"/>
        </w:rPr>
      </w:pPr>
      <w:r w:rsidRPr="00862694">
        <w:tab/>
      </w:r>
      <w:r w:rsidRPr="00E80319">
        <w:rPr>
          <w:b w:val="0"/>
          <w:u w:val="single"/>
        </w:rPr>
        <w:t xml:space="preserve">Gratz v Bollinger </w:t>
      </w:r>
      <w:r>
        <w:rPr>
          <w:b w:val="0"/>
        </w:rPr>
        <w:t xml:space="preserve">539 U.S. 244 (2003) </w:t>
      </w:r>
      <w:r w:rsidR="002129E1">
        <w:rPr>
          <w:b w:val="0"/>
        </w:rPr>
        <w:t>FS 709-722</w:t>
      </w:r>
      <w:r>
        <w:rPr>
          <w:b w:val="0"/>
        </w:rPr>
        <w:t>SF 712-724</w:t>
      </w:r>
    </w:p>
    <w:p w14:paraId="69368B24" w14:textId="77777777" w:rsidR="00D714C2" w:rsidRPr="00E80319" w:rsidRDefault="00D714C2" w:rsidP="00D714C2">
      <w:pPr>
        <w:rPr>
          <w:rFonts w:ascii="Century" w:hAnsi="Century"/>
          <w:u w:val="single"/>
        </w:rPr>
      </w:pPr>
      <w:r w:rsidRPr="00E80319">
        <w:tab/>
      </w:r>
      <w:r w:rsidRPr="00E80319">
        <w:tab/>
        <w:t xml:space="preserve">   </w:t>
      </w:r>
      <w:r w:rsidRPr="00E80319">
        <w:rPr>
          <w:rFonts w:ascii="Century" w:hAnsi="Century"/>
          <w:u w:val="single"/>
        </w:rPr>
        <w:t xml:space="preserve">Parents Involved in Community Schools v Seattle School District </w:t>
      </w:r>
    </w:p>
    <w:p w14:paraId="3EEF0116" w14:textId="7CA9DD29" w:rsidR="00D714C2" w:rsidRPr="00547A3F" w:rsidRDefault="00D714C2" w:rsidP="00D714C2">
      <w:pPr>
        <w:rPr>
          <w:rFonts w:ascii="Century" w:hAnsi="Century"/>
        </w:rPr>
      </w:pPr>
      <w:r>
        <w:rPr>
          <w:rFonts w:ascii="Century" w:hAnsi="Century"/>
        </w:rPr>
        <w:tab/>
      </w:r>
      <w:r>
        <w:rPr>
          <w:rFonts w:ascii="Century" w:hAnsi="Century"/>
        </w:rPr>
        <w:tab/>
      </w:r>
      <w:r w:rsidRPr="00547A3F">
        <w:rPr>
          <w:rFonts w:ascii="Century" w:hAnsi="Century"/>
        </w:rPr>
        <w:tab/>
        <w:t xml:space="preserve">551 U.S. 701 (2007) </w:t>
      </w:r>
      <w:r w:rsidR="002129E1">
        <w:rPr>
          <w:rFonts w:ascii="Century" w:hAnsi="Century"/>
        </w:rPr>
        <w:t>FS 736-745/</w:t>
      </w:r>
      <w:r w:rsidRPr="00547A3F">
        <w:rPr>
          <w:rFonts w:ascii="Century" w:hAnsi="Century"/>
        </w:rPr>
        <w:t>SF 735-745</w:t>
      </w:r>
      <w:r w:rsidR="002D17A5">
        <w:rPr>
          <w:rFonts w:ascii="Century" w:hAnsi="Century"/>
        </w:rPr>
        <w:t xml:space="preserve"> </w:t>
      </w:r>
    </w:p>
    <w:p w14:paraId="7209720B" w14:textId="77777777" w:rsidR="00D714C2" w:rsidRDefault="00D714C2" w:rsidP="00D714C2">
      <w:pPr>
        <w:tabs>
          <w:tab w:val="left" w:pos="1080"/>
        </w:tabs>
        <w:rPr>
          <w:rFonts w:ascii="Century" w:hAnsi="Century"/>
        </w:rPr>
      </w:pPr>
      <w:r>
        <w:rPr>
          <w:rFonts w:ascii="Century" w:hAnsi="Century"/>
          <w:b/>
        </w:rPr>
        <w:tab/>
      </w:r>
      <w:r>
        <w:rPr>
          <w:rFonts w:ascii="Century" w:hAnsi="Century"/>
          <w:b/>
        </w:rPr>
        <w:tab/>
        <w:t xml:space="preserve">  </w:t>
      </w:r>
      <w:r w:rsidRPr="00547A3F">
        <w:rPr>
          <w:rFonts w:ascii="Century" w:hAnsi="Century"/>
          <w:u w:val="single"/>
        </w:rPr>
        <w:t>Schuette v Coalition to Defend Affirmative Action</w:t>
      </w:r>
      <w:r w:rsidRPr="00547A3F">
        <w:rPr>
          <w:rFonts w:ascii="Century" w:hAnsi="Century"/>
        </w:rPr>
        <w:t xml:space="preserve"> 134 S. Ct. 1623</w:t>
      </w:r>
      <w:r>
        <w:rPr>
          <w:rFonts w:ascii="Century" w:hAnsi="Century"/>
        </w:rPr>
        <w:t xml:space="preserve">  </w:t>
      </w:r>
    </w:p>
    <w:p w14:paraId="6F691404" w14:textId="6BCEE4C8" w:rsidR="00D714C2" w:rsidRDefault="00D714C2" w:rsidP="00D714C2">
      <w:pPr>
        <w:tabs>
          <w:tab w:val="left" w:pos="1080"/>
        </w:tabs>
        <w:rPr>
          <w:rFonts w:ascii="Century" w:hAnsi="Century"/>
        </w:rPr>
      </w:pPr>
      <w:r>
        <w:rPr>
          <w:rFonts w:ascii="Century" w:hAnsi="Century"/>
        </w:rPr>
        <w:tab/>
      </w:r>
      <w:r>
        <w:rPr>
          <w:rFonts w:ascii="Century" w:hAnsi="Century"/>
        </w:rPr>
        <w:tab/>
      </w:r>
      <w:r>
        <w:rPr>
          <w:rFonts w:ascii="Century" w:hAnsi="Century"/>
        </w:rPr>
        <w:tab/>
      </w:r>
      <w:r w:rsidRPr="00547A3F">
        <w:rPr>
          <w:rFonts w:ascii="Century" w:hAnsi="Century"/>
        </w:rPr>
        <w:t xml:space="preserve"> (2014)</w:t>
      </w:r>
      <w:r>
        <w:rPr>
          <w:rFonts w:ascii="Century" w:hAnsi="Century"/>
        </w:rPr>
        <w:t xml:space="preserve"> </w:t>
      </w:r>
      <w:r w:rsidR="002D17A5">
        <w:rPr>
          <w:rFonts w:ascii="Century" w:hAnsi="Century"/>
        </w:rPr>
        <w:t>F</w:t>
      </w:r>
      <w:r w:rsidR="00C14DF1">
        <w:rPr>
          <w:rFonts w:ascii="Century" w:hAnsi="Century"/>
        </w:rPr>
        <w:t>S/</w:t>
      </w:r>
      <w:r w:rsidR="002D17A5">
        <w:rPr>
          <w:rFonts w:ascii="Century" w:hAnsi="Century"/>
        </w:rPr>
        <w:t>S</w:t>
      </w:r>
      <w:r>
        <w:rPr>
          <w:rFonts w:ascii="Century" w:hAnsi="Century"/>
        </w:rPr>
        <w:t>F 733-735</w:t>
      </w:r>
      <w:r w:rsidR="002129E1">
        <w:rPr>
          <w:rFonts w:ascii="Century" w:hAnsi="Century"/>
        </w:rPr>
        <w:t xml:space="preserve"> </w:t>
      </w:r>
    </w:p>
    <w:p w14:paraId="739D772D" w14:textId="55853462" w:rsidR="002D17A5" w:rsidRPr="00547A3F" w:rsidRDefault="002D17A5" w:rsidP="002D17A5">
      <w:pPr>
        <w:rPr>
          <w:rFonts w:ascii="Century" w:hAnsi="Century"/>
        </w:rPr>
      </w:pPr>
      <w:r>
        <w:rPr>
          <w:rFonts w:ascii="Century" w:hAnsi="Century"/>
        </w:rPr>
        <w:t xml:space="preserve">                     </w:t>
      </w:r>
      <w:r w:rsidRPr="00547A3F">
        <w:rPr>
          <w:rFonts w:ascii="Century" w:hAnsi="Century"/>
        </w:rPr>
        <w:t xml:space="preserve">   </w:t>
      </w:r>
      <w:r w:rsidRPr="00547A3F">
        <w:rPr>
          <w:rFonts w:ascii="Century" w:hAnsi="Century"/>
          <w:u w:val="single"/>
        </w:rPr>
        <w:t>Fisher v University of Texas</w:t>
      </w:r>
      <w:r w:rsidRPr="00547A3F">
        <w:rPr>
          <w:rFonts w:ascii="Century" w:hAnsi="Century"/>
        </w:rPr>
        <w:t xml:space="preserve"> (I) 133 S. Ct 2411 (2013)</w:t>
      </w:r>
      <w:r>
        <w:rPr>
          <w:rFonts w:ascii="Century" w:hAnsi="Century"/>
        </w:rPr>
        <w:t xml:space="preserve">  </w:t>
      </w:r>
    </w:p>
    <w:p w14:paraId="2D31DFC1" w14:textId="667725D4" w:rsidR="00D714C2" w:rsidRDefault="00D714C2" w:rsidP="00D714C2">
      <w:pPr>
        <w:tabs>
          <w:tab w:val="left" w:pos="1080"/>
        </w:tabs>
        <w:rPr>
          <w:rFonts w:ascii="Century" w:hAnsi="Century"/>
        </w:rPr>
      </w:pPr>
      <w:r>
        <w:rPr>
          <w:rFonts w:ascii="Century" w:hAnsi="Century"/>
        </w:rPr>
        <w:tab/>
      </w:r>
      <w:r>
        <w:rPr>
          <w:rFonts w:ascii="Century" w:hAnsi="Century"/>
        </w:rPr>
        <w:tab/>
      </w:r>
      <w:r w:rsidRPr="002D17A5">
        <w:rPr>
          <w:rFonts w:ascii="Century" w:hAnsi="Century"/>
        </w:rPr>
        <w:t xml:space="preserve">   </w:t>
      </w:r>
      <w:r w:rsidRPr="00547A3F">
        <w:rPr>
          <w:rFonts w:ascii="Century" w:hAnsi="Century"/>
          <w:u w:val="single"/>
        </w:rPr>
        <w:t>Fisher v University of Texas</w:t>
      </w:r>
      <w:r>
        <w:rPr>
          <w:rFonts w:ascii="Century" w:hAnsi="Century"/>
        </w:rPr>
        <w:t xml:space="preserve"> (II) 136 S. Ct. </w:t>
      </w:r>
      <w:r w:rsidR="002D17A5">
        <w:rPr>
          <w:rFonts w:ascii="Century" w:hAnsi="Century"/>
        </w:rPr>
        <w:t>FS 729-733</w:t>
      </w:r>
    </w:p>
    <w:p w14:paraId="6D61C428" w14:textId="77777777" w:rsidR="00D714C2" w:rsidRDefault="00D714C2" w:rsidP="00D714C2">
      <w:pPr>
        <w:tabs>
          <w:tab w:val="left" w:pos="1080"/>
        </w:tabs>
        <w:rPr>
          <w:rFonts w:ascii="Century" w:hAnsi="Century"/>
        </w:rPr>
      </w:pPr>
    </w:p>
    <w:p w14:paraId="5AAF1297" w14:textId="5D57C4A6" w:rsidR="00D714C2" w:rsidRPr="00A51075" w:rsidRDefault="00D714C2" w:rsidP="00D714C2">
      <w:pPr>
        <w:tabs>
          <w:tab w:val="left" w:pos="1080"/>
        </w:tabs>
        <w:rPr>
          <w:rFonts w:ascii="Century" w:hAnsi="Century"/>
          <w:b/>
        </w:rPr>
      </w:pPr>
      <w:r w:rsidRPr="00A51075">
        <w:rPr>
          <w:rFonts w:ascii="Century" w:hAnsi="Century"/>
          <w:b/>
        </w:rPr>
        <w:t xml:space="preserve">Wednesday, November </w:t>
      </w:r>
      <w:r w:rsidR="00615A19">
        <w:rPr>
          <w:rFonts w:ascii="Century" w:hAnsi="Century"/>
          <w:b/>
        </w:rPr>
        <w:t>17</w:t>
      </w:r>
    </w:p>
    <w:p w14:paraId="0968FF9A" w14:textId="77777777" w:rsidR="00D714C2" w:rsidRDefault="00D714C2" w:rsidP="00D714C2">
      <w:pPr>
        <w:tabs>
          <w:tab w:val="left" w:pos="1080"/>
        </w:tabs>
        <w:rPr>
          <w:rFonts w:ascii="Century" w:hAnsi="Century"/>
        </w:rPr>
      </w:pPr>
    </w:p>
    <w:p w14:paraId="1C227B22" w14:textId="77777777" w:rsidR="00D714C2" w:rsidRPr="00862694" w:rsidRDefault="00D714C2" w:rsidP="00D714C2">
      <w:pPr>
        <w:tabs>
          <w:tab w:val="left" w:pos="1080"/>
        </w:tabs>
        <w:rPr>
          <w:rFonts w:ascii="Century" w:hAnsi="Century"/>
        </w:rPr>
      </w:pPr>
      <w:r w:rsidRPr="00862694">
        <w:rPr>
          <w:rFonts w:ascii="Century" w:hAnsi="Century"/>
        </w:rPr>
        <w:t xml:space="preserve">E. The "Fundamental Rights and Interests" Strand of Equal  </w:t>
      </w:r>
    </w:p>
    <w:p w14:paraId="7A100108" w14:textId="77777777" w:rsidR="00CF75F9" w:rsidRDefault="00D714C2" w:rsidP="00CF75F9">
      <w:pPr>
        <w:tabs>
          <w:tab w:val="left" w:pos="1080"/>
        </w:tabs>
        <w:rPr>
          <w:rFonts w:ascii="Century" w:hAnsi="Century"/>
        </w:rPr>
      </w:pPr>
      <w:r w:rsidRPr="00862694">
        <w:rPr>
          <w:rFonts w:ascii="Century" w:hAnsi="Century"/>
        </w:rPr>
        <w:tab/>
      </w:r>
      <w:r w:rsidRPr="00862694">
        <w:rPr>
          <w:rFonts w:ascii="Century" w:hAnsi="Century"/>
        </w:rPr>
        <w:tab/>
        <w:t xml:space="preserve"> Protection: "Strict Scrutiny" </w:t>
      </w:r>
    </w:p>
    <w:p w14:paraId="6FF14129" w14:textId="77777777" w:rsidR="00CF75F9" w:rsidRDefault="00CF75F9" w:rsidP="00CF75F9">
      <w:pPr>
        <w:tabs>
          <w:tab w:val="left" w:pos="1080"/>
        </w:tabs>
        <w:rPr>
          <w:rFonts w:ascii="Century" w:hAnsi="Century"/>
        </w:rPr>
      </w:pPr>
    </w:p>
    <w:p w14:paraId="6C7B8CED" w14:textId="53048864" w:rsidR="00D714C2" w:rsidRPr="00862694" w:rsidRDefault="00D714C2" w:rsidP="00CF75F9">
      <w:pPr>
        <w:tabs>
          <w:tab w:val="left" w:pos="1080"/>
        </w:tabs>
        <w:rPr>
          <w:rFonts w:ascii="Century" w:hAnsi="Century"/>
        </w:rPr>
      </w:pPr>
      <w:r w:rsidRPr="00862694">
        <w:rPr>
          <w:rFonts w:ascii="Century" w:hAnsi="Century"/>
        </w:rPr>
        <w:tab/>
        <w:t>1. Voting Rights</w:t>
      </w:r>
    </w:p>
    <w:p w14:paraId="5ADA4028" w14:textId="77777777" w:rsidR="00D714C2" w:rsidRPr="00862694" w:rsidRDefault="00D714C2" w:rsidP="00D714C2">
      <w:pPr>
        <w:tabs>
          <w:tab w:val="left" w:pos="1170"/>
          <w:tab w:val="left" w:pos="1620"/>
        </w:tabs>
        <w:rPr>
          <w:rFonts w:ascii="Century" w:hAnsi="Century"/>
        </w:rPr>
      </w:pPr>
      <w:r w:rsidRPr="00862694">
        <w:rPr>
          <w:rFonts w:ascii="Century" w:hAnsi="Century"/>
        </w:rPr>
        <w:tab/>
      </w:r>
      <w:r w:rsidRPr="00862694">
        <w:rPr>
          <w:rFonts w:ascii="Century" w:hAnsi="Century"/>
        </w:rPr>
        <w:tab/>
      </w:r>
      <w:r w:rsidRPr="00862694">
        <w:rPr>
          <w:rFonts w:ascii="Century" w:hAnsi="Century"/>
        </w:rPr>
        <w:tab/>
      </w:r>
      <w:r w:rsidRPr="00862694">
        <w:rPr>
          <w:rFonts w:ascii="Century" w:hAnsi="Century"/>
          <w:u w:val="words"/>
        </w:rPr>
        <w:t>Har</w:t>
      </w:r>
      <w:r w:rsidRPr="00862694">
        <w:rPr>
          <w:rFonts w:ascii="Century" w:hAnsi="Century"/>
          <w:u w:val="single"/>
        </w:rPr>
        <w:t>per v Virginia Board of Ele</w:t>
      </w:r>
      <w:r w:rsidRPr="00862694">
        <w:rPr>
          <w:rFonts w:ascii="Century" w:hAnsi="Century"/>
          <w:u w:val="words"/>
        </w:rPr>
        <w:t>ctions</w:t>
      </w:r>
      <w:r w:rsidRPr="00862694">
        <w:rPr>
          <w:rFonts w:ascii="Century" w:hAnsi="Century"/>
        </w:rPr>
        <w:t xml:space="preserve"> 383 U.S.  663 (1966) </w:t>
      </w:r>
    </w:p>
    <w:p w14:paraId="01DC1347" w14:textId="160BF523" w:rsidR="00D714C2" w:rsidRPr="00862694" w:rsidRDefault="00D714C2" w:rsidP="00D714C2">
      <w:pPr>
        <w:tabs>
          <w:tab w:val="left" w:pos="2340"/>
        </w:tabs>
        <w:rPr>
          <w:rFonts w:ascii="Century" w:hAnsi="Century"/>
        </w:rPr>
      </w:pPr>
      <w:r>
        <w:rPr>
          <w:rFonts w:ascii="Century" w:hAnsi="Century"/>
        </w:rPr>
        <w:tab/>
        <w:t xml:space="preserve">  </w:t>
      </w:r>
      <w:r w:rsidR="00C14DF1">
        <w:rPr>
          <w:rFonts w:ascii="Century" w:hAnsi="Century"/>
        </w:rPr>
        <w:t>FS/</w:t>
      </w:r>
      <w:r>
        <w:rPr>
          <w:rFonts w:ascii="Century" w:hAnsi="Century"/>
        </w:rPr>
        <w:t>SF 806-808</w:t>
      </w:r>
    </w:p>
    <w:p w14:paraId="72DC4EFA" w14:textId="77777777" w:rsidR="00D714C2" w:rsidRPr="00862694" w:rsidRDefault="00D714C2" w:rsidP="00D714C2">
      <w:pPr>
        <w:tabs>
          <w:tab w:val="left" w:pos="1620"/>
        </w:tabs>
        <w:rPr>
          <w:rFonts w:ascii="Century" w:hAnsi="Century"/>
        </w:rPr>
      </w:pPr>
      <w:r w:rsidRPr="00862694">
        <w:rPr>
          <w:rFonts w:ascii="Century" w:hAnsi="Century"/>
        </w:rPr>
        <w:tab/>
      </w:r>
      <w:r w:rsidRPr="00862694">
        <w:rPr>
          <w:rFonts w:ascii="Century" w:hAnsi="Century"/>
        </w:rPr>
        <w:tab/>
      </w:r>
      <w:r w:rsidRPr="00862694">
        <w:rPr>
          <w:rFonts w:ascii="Century" w:hAnsi="Century"/>
          <w:u w:val="words"/>
        </w:rPr>
        <w:t>Kra</w:t>
      </w:r>
      <w:r w:rsidRPr="00862694">
        <w:rPr>
          <w:rFonts w:ascii="Century" w:hAnsi="Century"/>
          <w:u w:val="single"/>
        </w:rPr>
        <w:t>mer v Union Free School Dis</w:t>
      </w:r>
      <w:r w:rsidRPr="00862694">
        <w:rPr>
          <w:rFonts w:ascii="Century" w:hAnsi="Century"/>
          <w:u w:val="words"/>
        </w:rPr>
        <w:t>trict</w:t>
      </w:r>
      <w:r w:rsidRPr="00862694">
        <w:rPr>
          <w:rFonts w:ascii="Century" w:hAnsi="Century"/>
        </w:rPr>
        <w:t xml:space="preserve"> 395 U.S. 621 (1969) </w:t>
      </w:r>
    </w:p>
    <w:p w14:paraId="08CEB1E8" w14:textId="77210891" w:rsidR="00D714C2" w:rsidRPr="00862694" w:rsidRDefault="00D714C2" w:rsidP="00D714C2">
      <w:pPr>
        <w:tabs>
          <w:tab w:val="left" w:pos="1620"/>
        </w:tabs>
        <w:rPr>
          <w:rFonts w:ascii="Century" w:hAnsi="Century"/>
        </w:rPr>
      </w:pPr>
      <w:r>
        <w:rPr>
          <w:rFonts w:ascii="Century" w:hAnsi="Century"/>
        </w:rPr>
        <w:tab/>
      </w:r>
      <w:r>
        <w:rPr>
          <w:rFonts w:ascii="Century" w:hAnsi="Century"/>
        </w:rPr>
        <w:tab/>
        <w:t xml:space="preserve">    </w:t>
      </w:r>
      <w:r w:rsidR="00C14DF1">
        <w:rPr>
          <w:rFonts w:ascii="Century" w:hAnsi="Century"/>
        </w:rPr>
        <w:t>FS/</w:t>
      </w:r>
      <w:r>
        <w:rPr>
          <w:rFonts w:ascii="Century" w:hAnsi="Century"/>
        </w:rPr>
        <w:t>SF 808-809</w:t>
      </w:r>
    </w:p>
    <w:p w14:paraId="7C8BB6AB" w14:textId="77777777" w:rsidR="00D714C2" w:rsidRPr="00862694" w:rsidRDefault="00D714C2" w:rsidP="00D714C2">
      <w:pPr>
        <w:tabs>
          <w:tab w:val="left" w:pos="1620"/>
        </w:tabs>
        <w:rPr>
          <w:rFonts w:ascii="Century" w:hAnsi="Century"/>
        </w:rPr>
      </w:pPr>
      <w:r w:rsidRPr="00862694">
        <w:rPr>
          <w:rFonts w:ascii="Century" w:hAnsi="Century"/>
        </w:rPr>
        <w:tab/>
      </w:r>
      <w:r w:rsidRPr="00862694">
        <w:rPr>
          <w:rFonts w:ascii="Century" w:hAnsi="Century"/>
        </w:rPr>
        <w:tab/>
      </w:r>
      <w:r w:rsidRPr="00E80319">
        <w:rPr>
          <w:rFonts w:ascii="Century" w:hAnsi="Century"/>
          <w:u w:val="single"/>
        </w:rPr>
        <w:t>Crawford v Marion County Election Board</w:t>
      </w:r>
      <w:r>
        <w:rPr>
          <w:rFonts w:ascii="Century" w:hAnsi="Century"/>
        </w:rPr>
        <w:t xml:space="preserve"> 553 U.S. 181</w:t>
      </w:r>
      <w:r w:rsidRPr="00862694">
        <w:rPr>
          <w:rFonts w:ascii="Century" w:hAnsi="Century"/>
        </w:rPr>
        <w:t xml:space="preserve"> (2008)</w:t>
      </w:r>
    </w:p>
    <w:p w14:paraId="16EBB077" w14:textId="41F19811" w:rsidR="00D714C2" w:rsidRPr="00862694" w:rsidRDefault="00D714C2" w:rsidP="00D714C2">
      <w:pPr>
        <w:tabs>
          <w:tab w:val="left" w:pos="1620"/>
        </w:tabs>
        <w:rPr>
          <w:rFonts w:ascii="Century" w:hAnsi="Century"/>
        </w:rPr>
      </w:pPr>
      <w:r>
        <w:rPr>
          <w:rFonts w:ascii="Century" w:hAnsi="Century"/>
        </w:rPr>
        <w:tab/>
      </w:r>
      <w:r>
        <w:rPr>
          <w:rFonts w:ascii="Century" w:hAnsi="Century"/>
        </w:rPr>
        <w:tab/>
        <w:t xml:space="preserve">     </w:t>
      </w:r>
      <w:r w:rsidR="00C14DF1">
        <w:rPr>
          <w:rFonts w:ascii="Century" w:hAnsi="Century"/>
        </w:rPr>
        <w:t>FS/</w:t>
      </w:r>
      <w:r>
        <w:rPr>
          <w:rFonts w:ascii="Century" w:hAnsi="Century"/>
        </w:rPr>
        <w:t>SF 810-81</w:t>
      </w:r>
      <w:r w:rsidR="00C14DF1">
        <w:rPr>
          <w:rFonts w:ascii="Century" w:hAnsi="Century"/>
        </w:rPr>
        <w:t>3</w:t>
      </w:r>
    </w:p>
    <w:p w14:paraId="6ADD7FE6" w14:textId="708572A3" w:rsidR="00D714C2" w:rsidRPr="00862694" w:rsidRDefault="00D714C2" w:rsidP="00D714C2">
      <w:pPr>
        <w:tabs>
          <w:tab w:val="left" w:pos="1620"/>
        </w:tabs>
        <w:rPr>
          <w:rFonts w:ascii="Century" w:hAnsi="Century"/>
        </w:rPr>
      </w:pPr>
      <w:r w:rsidRPr="00862694">
        <w:rPr>
          <w:rFonts w:ascii="Century" w:hAnsi="Century"/>
        </w:rPr>
        <w:tab/>
      </w:r>
      <w:r w:rsidRPr="00862694">
        <w:rPr>
          <w:rFonts w:ascii="Century" w:hAnsi="Century"/>
        </w:rPr>
        <w:tab/>
      </w:r>
      <w:r w:rsidRPr="00862694">
        <w:rPr>
          <w:rFonts w:ascii="Century" w:hAnsi="Century"/>
          <w:u w:val="single"/>
        </w:rPr>
        <w:t>Reynolds v Sims</w:t>
      </w:r>
      <w:r>
        <w:rPr>
          <w:rFonts w:ascii="Century" w:hAnsi="Century"/>
        </w:rPr>
        <w:t xml:space="preserve"> 377 U.S. 533 (1964) </w:t>
      </w:r>
      <w:r w:rsidR="00C14DF1">
        <w:rPr>
          <w:rFonts w:ascii="Century" w:hAnsi="Century"/>
        </w:rPr>
        <w:t>FS/</w:t>
      </w:r>
      <w:r>
        <w:rPr>
          <w:rFonts w:ascii="Century" w:hAnsi="Century"/>
        </w:rPr>
        <w:t>SF 814-818</w:t>
      </w:r>
      <w:r w:rsidRPr="00862694">
        <w:rPr>
          <w:rFonts w:ascii="Century" w:hAnsi="Century"/>
        </w:rPr>
        <w:t xml:space="preserve"> </w:t>
      </w:r>
    </w:p>
    <w:p w14:paraId="6900C48A" w14:textId="0D075509" w:rsidR="00D714C2" w:rsidRDefault="00D714C2" w:rsidP="00D714C2">
      <w:pPr>
        <w:tabs>
          <w:tab w:val="left" w:pos="1620"/>
        </w:tabs>
        <w:rPr>
          <w:rFonts w:ascii="Century" w:hAnsi="Century"/>
          <w:b/>
        </w:rPr>
      </w:pPr>
      <w:r>
        <w:rPr>
          <w:rFonts w:ascii="Century" w:hAnsi="Century"/>
          <w:b/>
        </w:rPr>
        <w:tab/>
      </w:r>
      <w:r>
        <w:rPr>
          <w:rFonts w:ascii="Century" w:hAnsi="Century"/>
          <w:b/>
        </w:rPr>
        <w:tab/>
      </w:r>
    </w:p>
    <w:p w14:paraId="7906D211" w14:textId="65E50C3E" w:rsidR="00CF75F9" w:rsidRDefault="00D714C2" w:rsidP="00D714C2">
      <w:pPr>
        <w:tabs>
          <w:tab w:val="left" w:pos="1620"/>
        </w:tabs>
        <w:rPr>
          <w:rFonts w:ascii="Century" w:hAnsi="Century"/>
          <w:b/>
        </w:rPr>
      </w:pPr>
      <w:r>
        <w:rPr>
          <w:rFonts w:ascii="Century" w:hAnsi="Century"/>
          <w:b/>
        </w:rPr>
        <w:t>Friday, November 1</w:t>
      </w:r>
      <w:r w:rsidR="00615A19">
        <w:rPr>
          <w:rFonts w:ascii="Century" w:hAnsi="Century"/>
          <w:b/>
        </w:rPr>
        <w:t>9</w:t>
      </w:r>
    </w:p>
    <w:p w14:paraId="5D80C842" w14:textId="5B5C2511" w:rsidR="00D714C2" w:rsidRPr="00F63BC7" w:rsidRDefault="00D714C2" w:rsidP="00D714C2">
      <w:pPr>
        <w:tabs>
          <w:tab w:val="left" w:pos="1620"/>
        </w:tabs>
        <w:rPr>
          <w:rFonts w:ascii="Century" w:hAnsi="Century"/>
          <w:b/>
        </w:rPr>
      </w:pPr>
      <w:r w:rsidRPr="00F63BC7">
        <w:rPr>
          <w:rFonts w:ascii="Century" w:hAnsi="Century"/>
          <w:b/>
        </w:rPr>
        <w:tab/>
      </w:r>
    </w:p>
    <w:p w14:paraId="2E39DD17" w14:textId="5D49585F" w:rsidR="00CF75F9" w:rsidRDefault="00CF75F9" w:rsidP="00D714C2">
      <w:pPr>
        <w:tabs>
          <w:tab w:val="left" w:pos="1620"/>
        </w:tabs>
        <w:rPr>
          <w:rFonts w:ascii="Century" w:hAnsi="Century"/>
        </w:rPr>
      </w:pPr>
      <w:r>
        <w:rPr>
          <w:rFonts w:ascii="Century" w:hAnsi="Century"/>
        </w:rPr>
        <w:tab/>
      </w:r>
      <w:r>
        <w:rPr>
          <w:rFonts w:ascii="Century" w:hAnsi="Century"/>
        </w:rPr>
        <w:tab/>
      </w:r>
      <w:r w:rsidRPr="00CF75F9">
        <w:rPr>
          <w:rFonts w:ascii="Century" w:hAnsi="Century"/>
          <w:u w:val="single"/>
        </w:rPr>
        <w:t>Gaffney v Cummings</w:t>
      </w:r>
      <w:r>
        <w:rPr>
          <w:rFonts w:ascii="Century" w:hAnsi="Century"/>
        </w:rPr>
        <w:t xml:space="preserve"> 412 U.S. 735 (819) FS 819/SF 818-819</w:t>
      </w:r>
      <w:r w:rsidR="00D714C2">
        <w:rPr>
          <w:rFonts w:ascii="Century" w:hAnsi="Century"/>
        </w:rPr>
        <w:tab/>
        <w:t xml:space="preserve">        </w:t>
      </w:r>
    </w:p>
    <w:p w14:paraId="308F7BEC" w14:textId="4097BF94" w:rsidR="00D714C2" w:rsidRPr="00862694" w:rsidRDefault="00CF75F9" w:rsidP="00D714C2">
      <w:pPr>
        <w:tabs>
          <w:tab w:val="left" w:pos="1620"/>
        </w:tabs>
        <w:rPr>
          <w:rFonts w:ascii="Century" w:hAnsi="Century"/>
        </w:rPr>
      </w:pPr>
      <w:r>
        <w:rPr>
          <w:rFonts w:ascii="Century" w:hAnsi="Century"/>
        </w:rPr>
        <w:lastRenderedPageBreak/>
        <w:tab/>
      </w:r>
      <w:r>
        <w:rPr>
          <w:rFonts w:ascii="Century" w:hAnsi="Century"/>
        </w:rPr>
        <w:tab/>
      </w:r>
      <w:r w:rsidR="00D714C2" w:rsidRPr="00862694">
        <w:rPr>
          <w:rFonts w:ascii="Century" w:hAnsi="Century"/>
          <w:u w:val="single"/>
        </w:rPr>
        <w:t xml:space="preserve">Davis v </w:t>
      </w:r>
      <w:proofErr w:type="spellStart"/>
      <w:r w:rsidR="00D714C2" w:rsidRPr="00862694">
        <w:rPr>
          <w:rFonts w:ascii="Century" w:hAnsi="Century"/>
          <w:u w:val="single"/>
        </w:rPr>
        <w:t>Bandemer</w:t>
      </w:r>
      <w:proofErr w:type="spellEnd"/>
      <w:r w:rsidR="00D714C2">
        <w:rPr>
          <w:rFonts w:ascii="Century" w:hAnsi="Century"/>
        </w:rPr>
        <w:t xml:space="preserve"> 478 U.S. 109 (1986) </w:t>
      </w:r>
      <w:r w:rsidR="00C14DF1">
        <w:rPr>
          <w:rFonts w:ascii="Century" w:hAnsi="Century"/>
        </w:rPr>
        <w:t>F</w:t>
      </w:r>
      <w:r>
        <w:rPr>
          <w:rFonts w:ascii="Century" w:hAnsi="Century"/>
        </w:rPr>
        <w:t>S820-822/</w:t>
      </w:r>
      <w:r w:rsidR="00D714C2">
        <w:rPr>
          <w:rFonts w:ascii="Century" w:hAnsi="Century"/>
        </w:rPr>
        <w:t>SF 819-822</w:t>
      </w:r>
    </w:p>
    <w:p w14:paraId="0B91CE73" w14:textId="7AB3E9F4" w:rsidR="00D714C2" w:rsidRDefault="00D714C2" w:rsidP="00D714C2">
      <w:pPr>
        <w:tabs>
          <w:tab w:val="left" w:pos="1620"/>
        </w:tabs>
        <w:rPr>
          <w:rFonts w:ascii="Century" w:hAnsi="Century"/>
        </w:rPr>
      </w:pPr>
      <w:r w:rsidRPr="001A5E87">
        <w:rPr>
          <w:rFonts w:ascii="Century" w:hAnsi="Century"/>
        </w:rPr>
        <w:tab/>
      </w:r>
      <w:r w:rsidRPr="001A5E87">
        <w:rPr>
          <w:rFonts w:ascii="Century" w:hAnsi="Century"/>
        </w:rPr>
        <w:tab/>
      </w:r>
      <w:proofErr w:type="spellStart"/>
      <w:r w:rsidRPr="00E80319">
        <w:rPr>
          <w:rFonts w:ascii="Century" w:hAnsi="Century"/>
          <w:u w:val="single"/>
        </w:rPr>
        <w:t>Vieth</w:t>
      </w:r>
      <w:proofErr w:type="spellEnd"/>
      <w:r w:rsidRPr="00E80319">
        <w:rPr>
          <w:rFonts w:ascii="Century" w:hAnsi="Century"/>
          <w:u w:val="single"/>
        </w:rPr>
        <w:t xml:space="preserve"> v </w:t>
      </w:r>
      <w:proofErr w:type="spellStart"/>
      <w:r w:rsidRPr="00E80319">
        <w:rPr>
          <w:rFonts w:ascii="Century" w:hAnsi="Century"/>
          <w:u w:val="single"/>
        </w:rPr>
        <w:t>Jubelirer</w:t>
      </w:r>
      <w:proofErr w:type="spellEnd"/>
      <w:r>
        <w:rPr>
          <w:rFonts w:ascii="Century" w:hAnsi="Century"/>
        </w:rPr>
        <w:t xml:space="preserve"> 541U.S. 267 (2004) </w:t>
      </w:r>
      <w:r w:rsidR="00CF75F9">
        <w:rPr>
          <w:rFonts w:ascii="Century" w:hAnsi="Century"/>
        </w:rPr>
        <w:t>FS 822-823/</w:t>
      </w:r>
      <w:r>
        <w:rPr>
          <w:rFonts w:ascii="Century" w:hAnsi="Century"/>
        </w:rPr>
        <w:t>SF 822</w:t>
      </w:r>
    </w:p>
    <w:p w14:paraId="63232595" w14:textId="53C2D4EE" w:rsidR="00CF75F9" w:rsidRPr="00862694" w:rsidRDefault="00CF75F9" w:rsidP="00D714C2">
      <w:pPr>
        <w:tabs>
          <w:tab w:val="left" w:pos="1620"/>
        </w:tabs>
        <w:rPr>
          <w:rFonts w:ascii="Century" w:hAnsi="Century"/>
        </w:rPr>
      </w:pPr>
      <w:r>
        <w:rPr>
          <w:rFonts w:ascii="Century" w:hAnsi="Century"/>
        </w:rPr>
        <w:tab/>
        <w:t xml:space="preserve">         </w:t>
      </w:r>
      <w:r w:rsidRPr="000F7DEF">
        <w:rPr>
          <w:rFonts w:ascii="Century" w:hAnsi="Century"/>
          <w:u w:val="single"/>
        </w:rPr>
        <w:t xml:space="preserve">Gill v </w:t>
      </w:r>
      <w:proofErr w:type="spellStart"/>
      <w:r w:rsidRPr="000F7DEF">
        <w:rPr>
          <w:rFonts w:ascii="Century" w:hAnsi="Century"/>
          <w:u w:val="single"/>
        </w:rPr>
        <w:t>Whitford</w:t>
      </w:r>
      <w:proofErr w:type="spellEnd"/>
      <w:r w:rsidRPr="000F7DEF">
        <w:rPr>
          <w:rFonts w:ascii="Century" w:hAnsi="Century"/>
          <w:u w:val="single"/>
        </w:rPr>
        <w:t xml:space="preserve"> </w:t>
      </w:r>
      <w:r>
        <w:rPr>
          <w:rFonts w:ascii="Century" w:hAnsi="Century"/>
        </w:rPr>
        <w:t>137 S. Ct. 2268 (2018) FS 824-825</w:t>
      </w:r>
    </w:p>
    <w:p w14:paraId="3F871175" w14:textId="4B652ACA" w:rsidR="001D57E5" w:rsidRPr="000F7DEF" w:rsidRDefault="001D57E5" w:rsidP="000F7DEF">
      <w:pPr>
        <w:rPr>
          <w:rFonts w:ascii="Century" w:hAnsi="Century"/>
          <w:szCs w:val="24"/>
        </w:rPr>
      </w:pPr>
      <w:r>
        <w:rPr>
          <w:rFonts w:ascii="Century" w:hAnsi="Century"/>
        </w:rPr>
        <w:tab/>
      </w:r>
      <w:r w:rsidRPr="000F7DEF">
        <w:rPr>
          <w:rFonts w:ascii="Century" w:hAnsi="Century"/>
          <w:szCs w:val="24"/>
        </w:rPr>
        <w:t xml:space="preserve">         </w:t>
      </w:r>
      <w:r w:rsidR="000F7DEF" w:rsidRPr="000F7DEF">
        <w:rPr>
          <w:rFonts w:ascii="Century" w:hAnsi="Century"/>
          <w:szCs w:val="24"/>
        </w:rPr>
        <w:t xml:space="preserve">             </w:t>
      </w:r>
      <w:proofErr w:type="spellStart"/>
      <w:r w:rsidRPr="000F7DEF">
        <w:rPr>
          <w:rFonts w:ascii="Century" w:hAnsi="Century"/>
          <w:szCs w:val="24"/>
          <w:u w:val="single"/>
        </w:rPr>
        <w:t>Rucho</w:t>
      </w:r>
      <w:proofErr w:type="spellEnd"/>
      <w:r w:rsidRPr="000F7DEF">
        <w:rPr>
          <w:rFonts w:ascii="Century" w:hAnsi="Century"/>
          <w:szCs w:val="24"/>
          <w:u w:val="single"/>
        </w:rPr>
        <w:t xml:space="preserve"> v Common Cause </w:t>
      </w:r>
      <w:r w:rsidR="000F7DEF" w:rsidRPr="000F7DEF">
        <w:rPr>
          <w:rFonts w:ascii="Century" w:hAnsi="Century"/>
          <w:color w:val="212529"/>
          <w:szCs w:val="24"/>
          <w:shd w:val="clear" w:color="auto" w:fill="FFFFFF"/>
        </w:rPr>
        <w:t>139 S. Ct. 2484 (2019)</w:t>
      </w:r>
      <w:r w:rsidR="000F7DEF" w:rsidRPr="000F7DEF">
        <w:rPr>
          <w:rFonts w:ascii="Century" w:hAnsi="Century"/>
          <w:szCs w:val="24"/>
        </w:rPr>
        <w:t xml:space="preserve"> </w:t>
      </w:r>
      <w:r w:rsidR="00920EF7" w:rsidRPr="000F7DEF">
        <w:rPr>
          <w:rFonts w:ascii="Century" w:hAnsi="Century"/>
          <w:szCs w:val="24"/>
        </w:rPr>
        <w:t>Supp. 21-24</w:t>
      </w:r>
      <w:r w:rsidR="00D714C2" w:rsidRPr="000F7DEF">
        <w:rPr>
          <w:rFonts w:ascii="Century" w:hAnsi="Century"/>
          <w:szCs w:val="24"/>
        </w:rPr>
        <w:tab/>
      </w:r>
    </w:p>
    <w:p w14:paraId="73A9D0B7" w14:textId="71E16908" w:rsidR="00D714C2" w:rsidRPr="001D57E5" w:rsidRDefault="001D57E5" w:rsidP="00D714C2">
      <w:pPr>
        <w:tabs>
          <w:tab w:val="left" w:pos="1620"/>
        </w:tabs>
        <w:rPr>
          <w:rFonts w:ascii="Century" w:hAnsi="Century"/>
          <w:u w:val="single"/>
        </w:rPr>
      </w:pPr>
      <w:r w:rsidRPr="001D57E5">
        <w:rPr>
          <w:rFonts w:ascii="Century" w:hAnsi="Century"/>
        </w:rPr>
        <w:tab/>
        <w:t xml:space="preserve">         </w:t>
      </w:r>
      <w:r w:rsidR="00D714C2" w:rsidRPr="001D57E5">
        <w:rPr>
          <w:rFonts w:ascii="Century" w:hAnsi="Century"/>
          <w:u w:val="single"/>
        </w:rPr>
        <w:t xml:space="preserve">Arizona State Legislature v Arizona Independent Redistricting  </w:t>
      </w:r>
    </w:p>
    <w:p w14:paraId="54B8EC7F" w14:textId="0158E676" w:rsidR="00D714C2" w:rsidRPr="002873DA" w:rsidRDefault="00D714C2" w:rsidP="00D714C2">
      <w:pPr>
        <w:tabs>
          <w:tab w:val="left" w:pos="1620"/>
        </w:tabs>
        <w:rPr>
          <w:rFonts w:ascii="Century" w:hAnsi="Century"/>
        </w:rPr>
      </w:pPr>
      <w:r w:rsidRPr="001D57E5">
        <w:rPr>
          <w:rFonts w:ascii="Century" w:hAnsi="Century"/>
        </w:rPr>
        <w:tab/>
      </w:r>
      <w:r w:rsidRPr="001D57E5">
        <w:rPr>
          <w:rFonts w:ascii="Century" w:hAnsi="Century"/>
        </w:rPr>
        <w:tab/>
      </w:r>
      <w:r w:rsidRPr="00F63BC7">
        <w:rPr>
          <w:rFonts w:ascii="Century" w:hAnsi="Century"/>
        </w:rPr>
        <w:t xml:space="preserve">     </w:t>
      </w:r>
      <w:r w:rsidRPr="002873DA">
        <w:rPr>
          <w:rFonts w:ascii="Century" w:hAnsi="Century"/>
          <w:u w:val="single"/>
        </w:rPr>
        <w:t>Commission</w:t>
      </w:r>
      <w:r>
        <w:rPr>
          <w:rFonts w:ascii="Century" w:hAnsi="Century"/>
        </w:rPr>
        <w:t xml:space="preserve"> 135 S. Ct. 2652 (2015) </w:t>
      </w:r>
      <w:r w:rsidR="00CF75F9">
        <w:rPr>
          <w:rFonts w:ascii="Century" w:hAnsi="Century"/>
        </w:rPr>
        <w:t>FS 825-826/</w:t>
      </w:r>
      <w:r>
        <w:rPr>
          <w:rFonts w:ascii="Century" w:hAnsi="Century"/>
        </w:rPr>
        <w:t>SF 823-825</w:t>
      </w:r>
    </w:p>
    <w:p w14:paraId="5555B341" w14:textId="063374D9" w:rsidR="00D714C2" w:rsidRPr="00862694" w:rsidRDefault="00D714C2" w:rsidP="00D714C2">
      <w:pPr>
        <w:tabs>
          <w:tab w:val="left" w:pos="1620"/>
        </w:tabs>
        <w:rPr>
          <w:rFonts w:ascii="Century" w:hAnsi="Century"/>
        </w:rPr>
      </w:pPr>
      <w:r>
        <w:rPr>
          <w:rFonts w:ascii="Century" w:hAnsi="Century"/>
          <w:b/>
        </w:rPr>
        <w:tab/>
      </w:r>
      <w:r>
        <w:rPr>
          <w:rFonts w:ascii="Century" w:hAnsi="Century"/>
          <w:b/>
        </w:rPr>
        <w:tab/>
      </w:r>
      <w:r w:rsidRPr="00862694">
        <w:rPr>
          <w:rFonts w:ascii="Century" w:hAnsi="Century"/>
          <w:u w:val="single"/>
        </w:rPr>
        <w:t>Shaw v Reno</w:t>
      </w:r>
      <w:r>
        <w:rPr>
          <w:rFonts w:ascii="Century" w:hAnsi="Century"/>
        </w:rPr>
        <w:t xml:space="preserve"> 509 U.S. 630 (1993) </w:t>
      </w:r>
      <w:r w:rsidR="00CF75F9">
        <w:rPr>
          <w:rFonts w:ascii="Century" w:hAnsi="Century"/>
        </w:rPr>
        <w:t>FS 745-750</w:t>
      </w:r>
      <w:r w:rsidR="00D41482">
        <w:rPr>
          <w:rFonts w:ascii="Century" w:hAnsi="Century"/>
        </w:rPr>
        <w:t>/</w:t>
      </w:r>
      <w:r>
        <w:rPr>
          <w:rFonts w:ascii="Century" w:hAnsi="Century"/>
        </w:rPr>
        <w:t>SF 746-751</w:t>
      </w:r>
    </w:p>
    <w:p w14:paraId="53CAACC3" w14:textId="51B1D16B" w:rsidR="00D714C2" w:rsidRDefault="00D714C2" w:rsidP="00D714C2">
      <w:pPr>
        <w:tabs>
          <w:tab w:val="left" w:pos="1620"/>
        </w:tabs>
        <w:rPr>
          <w:rFonts w:ascii="Century" w:hAnsi="Century"/>
        </w:rPr>
      </w:pPr>
      <w:r w:rsidRPr="00862694">
        <w:rPr>
          <w:rFonts w:ascii="Century" w:hAnsi="Century"/>
        </w:rPr>
        <w:tab/>
      </w:r>
      <w:r w:rsidRPr="00862694">
        <w:rPr>
          <w:rFonts w:ascii="Century" w:hAnsi="Century"/>
        </w:rPr>
        <w:tab/>
      </w:r>
      <w:r w:rsidRPr="00E80319">
        <w:rPr>
          <w:rFonts w:ascii="Century" w:hAnsi="Century"/>
          <w:u w:val="single"/>
        </w:rPr>
        <w:t>Shaw v Hunt</w:t>
      </w:r>
      <w:r>
        <w:rPr>
          <w:rFonts w:ascii="Century" w:hAnsi="Century"/>
        </w:rPr>
        <w:t xml:space="preserve"> 517 U.S. 899 (1996) </w:t>
      </w:r>
      <w:r w:rsidR="00D41482">
        <w:rPr>
          <w:rFonts w:ascii="Century" w:hAnsi="Century"/>
        </w:rPr>
        <w:t>FS 751-752/</w:t>
      </w:r>
      <w:r>
        <w:rPr>
          <w:rFonts w:ascii="Century" w:hAnsi="Century"/>
        </w:rPr>
        <w:t>SF 752-753</w:t>
      </w:r>
    </w:p>
    <w:p w14:paraId="2152A11D" w14:textId="648C7048" w:rsidR="00D714C2" w:rsidRPr="00862694" w:rsidRDefault="00D714C2" w:rsidP="00D714C2">
      <w:pPr>
        <w:tabs>
          <w:tab w:val="left" w:pos="1620"/>
        </w:tabs>
        <w:rPr>
          <w:rFonts w:ascii="Century" w:hAnsi="Century"/>
        </w:rPr>
      </w:pPr>
      <w:r>
        <w:rPr>
          <w:rFonts w:ascii="Century" w:hAnsi="Century"/>
        </w:rPr>
        <w:tab/>
      </w:r>
      <w:r>
        <w:rPr>
          <w:rFonts w:ascii="Century" w:hAnsi="Century"/>
        </w:rPr>
        <w:tab/>
      </w:r>
      <w:r w:rsidRPr="007C4175">
        <w:rPr>
          <w:rFonts w:ascii="Century" w:hAnsi="Century"/>
          <w:u w:val="single"/>
        </w:rPr>
        <w:t>Bush v Vera</w:t>
      </w:r>
      <w:r>
        <w:rPr>
          <w:rFonts w:ascii="Century" w:hAnsi="Century"/>
        </w:rPr>
        <w:t xml:space="preserve"> 517 U.S. 952 (1996) </w:t>
      </w:r>
      <w:r w:rsidR="00D41482">
        <w:rPr>
          <w:rFonts w:ascii="Century" w:hAnsi="Century"/>
        </w:rPr>
        <w:t>FS 752-753/</w:t>
      </w:r>
      <w:r>
        <w:rPr>
          <w:rFonts w:ascii="Century" w:hAnsi="Century"/>
        </w:rPr>
        <w:t>SF 753-754</w:t>
      </w:r>
    </w:p>
    <w:p w14:paraId="79FB9B11" w14:textId="695422F3" w:rsidR="00D714C2" w:rsidRPr="00862694" w:rsidRDefault="00D714C2" w:rsidP="00D714C2">
      <w:pPr>
        <w:tabs>
          <w:tab w:val="left" w:pos="1620"/>
        </w:tabs>
        <w:rPr>
          <w:rFonts w:ascii="Century" w:hAnsi="Century"/>
        </w:rPr>
      </w:pPr>
      <w:r w:rsidRPr="00862694">
        <w:rPr>
          <w:rFonts w:ascii="Century" w:hAnsi="Century"/>
        </w:rPr>
        <w:tab/>
      </w:r>
      <w:r w:rsidRPr="00862694">
        <w:rPr>
          <w:rFonts w:ascii="Century" w:hAnsi="Century"/>
        </w:rPr>
        <w:tab/>
      </w:r>
      <w:r>
        <w:rPr>
          <w:rFonts w:ascii="Century" w:hAnsi="Century"/>
          <w:u w:val="single"/>
        </w:rPr>
        <w:t>Easley</w:t>
      </w:r>
      <w:r w:rsidRPr="00862694">
        <w:rPr>
          <w:rFonts w:ascii="Century" w:hAnsi="Century"/>
          <w:u w:val="single"/>
        </w:rPr>
        <w:t xml:space="preserve"> v Cromartie</w:t>
      </w:r>
      <w:r>
        <w:rPr>
          <w:rFonts w:ascii="Century" w:hAnsi="Century"/>
        </w:rPr>
        <w:t xml:space="preserve"> 532 U.S. 234 (2001) </w:t>
      </w:r>
      <w:r w:rsidR="00D41482">
        <w:rPr>
          <w:rFonts w:ascii="Century" w:hAnsi="Century"/>
        </w:rPr>
        <w:t>FS 754-755/</w:t>
      </w:r>
      <w:r>
        <w:rPr>
          <w:rFonts w:ascii="Century" w:hAnsi="Century"/>
        </w:rPr>
        <w:t>SF 755-756</w:t>
      </w:r>
    </w:p>
    <w:p w14:paraId="62D846BE" w14:textId="77777777" w:rsidR="005B25D7" w:rsidRDefault="005B25D7" w:rsidP="00D714C2">
      <w:pPr>
        <w:rPr>
          <w:rFonts w:ascii="Century" w:hAnsi="Century"/>
          <w:b/>
        </w:rPr>
      </w:pPr>
    </w:p>
    <w:p w14:paraId="4478CA98" w14:textId="27F0FAF5" w:rsidR="00D714C2" w:rsidRPr="00E02448" w:rsidRDefault="00D714C2" w:rsidP="00D714C2">
      <w:pPr>
        <w:rPr>
          <w:rFonts w:ascii="Century" w:hAnsi="Century"/>
          <w:b/>
        </w:rPr>
      </w:pPr>
      <w:r w:rsidRPr="00E02448">
        <w:rPr>
          <w:rFonts w:ascii="Century" w:hAnsi="Century"/>
          <w:b/>
        </w:rPr>
        <w:t>Week # 11</w:t>
      </w:r>
    </w:p>
    <w:p w14:paraId="690106F4" w14:textId="67FEF990" w:rsidR="00D714C2" w:rsidRPr="00E02448" w:rsidRDefault="00D714C2" w:rsidP="00D714C2">
      <w:pPr>
        <w:rPr>
          <w:rFonts w:ascii="Century" w:hAnsi="Century"/>
          <w:b/>
        </w:rPr>
      </w:pPr>
      <w:r w:rsidRPr="00E02448">
        <w:rPr>
          <w:rFonts w:ascii="Century" w:hAnsi="Century"/>
          <w:b/>
        </w:rPr>
        <w:t xml:space="preserve">Monday, November </w:t>
      </w:r>
      <w:r w:rsidR="00615A19">
        <w:rPr>
          <w:rFonts w:ascii="Century" w:hAnsi="Century"/>
          <w:b/>
        </w:rPr>
        <w:t>22</w:t>
      </w:r>
    </w:p>
    <w:p w14:paraId="6774A165" w14:textId="77777777" w:rsidR="00D714C2" w:rsidRPr="00D45635" w:rsidRDefault="00D714C2" w:rsidP="00D714C2">
      <w:pPr>
        <w:rPr>
          <w:rFonts w:ascii="Century" w:hAnsi="Century"/>
        </w:rPr>
      </w:pPr>
      <w:r w:rsidRPr="00862694">
        <w:rPr>
          <w:rFonts w:ascii="Century" w:hAnsi="Century"/>
        </w:rPr>
        <w:tab/>
      </w:r>
      <w:r w:rsidRPr="00862694">
        <w:rPr>
          <w:rFonts w:ascii="Century" w:hAnsi="Century"/>
        </w:rPr>
        <w:tab/>
      </w:r>
    </w:p>
    <w:p w14:paraId="006088F8" w14:textId="77777777" w:rsidR="00D714C2" w:rsidRPr="00862694" w:rsidRDefault="00D714C2" w:rsidP="00D714C2">
      <w:pPr>
        <w:rPr>
          <w:rFonts w:ascii="Century" w:hAnsi="Century"/>
        </w:rPr>
      </w:pPr>
      <w:r w:rsidRPr="00862694">
        <w:rPr>
          <w:rFonts w:ascii="Century" w:hAnsi="Century"/>
          <w:b/>
        </w:rPr>
        <w:tab/>
      </w:r>
      <w:r w:rsidRPr="00862694">
        <w:rPr>
          <w:rFonts w:ascii="Century" w:hAnsi="Century"/>
        </w:rPr>
        <w:t xml:space="preserve"> </w:t>
      </w:r>
      <w:r>
        <w:rPr>
          <w:rFonts w:ascii="Century" w:hAnsi="Century"/>
        </w:rPr>
        <w:tab/>
        <w:t xml:space="preserve">   </w:t>
      </w:r>
      <w:r w:rsidRPr="00862694">
        <w:rPr>
          <w:rFonts w:ascii="Century" w:hAnsi="Century"/>
        </w:rPr>
        <w:t>2.  Economic Barriers to Courts and Economic Inequalities</w:t>
      </w:r>
    </w:p>
    <w:p w14:paraId="12734D71" w14:textId="38027EDD" w:rsidR="00D714C2" w:rsidRDefault="00D714C2" w:rsidP="00D714C2">
      <w:pPr>
        <w:rPr>
          <w:rFonts w:ascii="Century" w:hAnsi="Century"/>
        </w:rPr>
      </w:pPr>
      <w:r w:rsidRPr="00862694">
        <w:rPr>
          <w:rFonts w:ascii="Century" w:hAnsi="Century"/>
          <w:b/>
        </w:rPr>
        <w:tab/>
      </w:r>
      <w:r w:rsidRPr="00862694">
        <w:rPr>
          <w:rFonts w:ascii="Century" w:hAnsi="Century"/>
          <w:b/>
        </w:rPr>
        <w:tab/>
      </w:r>
      <w:r w:rsidRPr="00862694">
        <w:rPr>
          <w:rFonts w:ascii="Century" w:hAnsi="Century"/>
          <w:b/>
        </w:rPr>
        <w:tab/>
      </w:r>
      <w:r w:rsidRPr="00862694">
        <w:rPr>
          <w:rFonts w:ascii="Century" w:hAnsi="Century"/>
          <w:u w:val="single"/>
        </w:rPr>
        <w:t>M.L.B. v S.L.J. 519</w:t>
      </w:r>
      <w:r>
        <w:rPr>
          <w:rFonts w:ascii="Century" w:hAnsi="Century"/>
        </w:rPr>
        <w:t xml:space="preserve"> U.S. 102 (1996) </w:t>
      </w:r>
      <w:r w:rsidR="00D41482">
        <w:rPr>
          <w:rFonts w:ascii="Century" w:hAnsi="Century"/>
        </w:rPr>
        <w:t>FS 834-838/</w:t>
      </w:r>
      <w:r>
        <w:rPr>
          <w:rFonts w:ascii="Century" w:hAnsi="Century"/>
        </w:rPr>
        <w:t>SF 831-836</w:t>
      </w:r>
    </w:p>
    <w:p w14:paraId="6C6E9621" w14:textId="0D6C7D65" w:rsidR="00D714C2" w:rsidRPr="00862694" w:rsidRDefault="00D714C2" w:rsidP="00D714C2">
      <w:pPr>
        <w:rPr>
          <w:rFonts w:ascii="Century" w:hAnsi="Century"/>
        </w:rPr>
      </w:pPr>
      <w:r>
        <w:rPr>
          <w:rFonts w:ascii="Century" w:hAnsi="Century"/>
        </w:rPr>
        <w:tab/>
      </w:r>
      <w:r>
        <w:rPr>
          <w:rFonts w:ascii="Century" w:hAnsi="Century"/>
        </w:rPr>
        <w:tab/>
      </w:r>
      <w:r>
        <w:rPr>
          <w:rFonts w:ascii="Century" w:hAnsi="Century"/>
        </w:rPr>
        <w:tab/>
      </w:r>
      <w:r w:rsidRPr="00143149">
        <w:rPr>
          <w:rFonts w:ascii="Century" w:hAnsi="Century"/>
          <w:u w:val="single"/>
        </w:rPr>
        <w:t>Dandridge v Williams</w:t>
      </w:r>
      <w:r>
        <w:rPr>
          <w:rFonts w:ascii="Century" w:hAnsi="Century"/>
        </w:rPr>
        <w:t xml:space="preserve"> 397 U.S. 471 (1970) </w:t>
      </w:r>
      <w:r w:rsidR="00D41482">
        <w:rPr>
          <w:rFonts w:ascii="Century" w:hAnsi="Century"/>
        </w:rPr>
        <w:t>FS 839-840/</w:t>
      </w:r>
      <w:r>
        <w:rPr>
          <w:rFonts w:ascii="Century" w:hAnsi="Century"/>
        </w:rPr>
        <w:t>SF 836-838</w:t>
      </w:r>
      <w:r w:rsidRPr="00862694">
        <w:rPr>
          <w:rFonts w:ascii="Century" w:hAnsi="Century"/>
        </w:rPr>
        <w:t xml:space="preserve"> </w:t>
      </w:r>
    </w:p>
    <w:p w14:paraId="69827364" w14:textId="77777777" w:rsidR="00D714C2" w:rsidRPr="00862694" w:rsidRDefault="00D714C2" w:rsidP="00D714C2">
      <w:pPr>
        <w:tabs>
          <w:tab w:val="left" w:pos="1620"/>
        </w:tabs>
        <w:rPr>
          <w:rFonts w:ascii="Century" w:hAnsi="Century"/>
        </w:rPr>
      </w:pPr>
      <w:r w:rsidRPr="00862694">
        <w:rPr>
          <w:rFonts w:ascii="Century" w:hAnsi="Century"/>
          <w:b/>
        </w:rPr>
        <w:tab/>
      </w:r>
      <w:r w:rsidRPr="00862694">
        <w:rPr>
          <w:rFonts w:ascii="Century" w:hAnsi="Century"/>
          <w:b/>
        </w:rPr>
        <w:tab/>
      </w:r>
      <w:r w:rsidRPr="00862694">
        <w:rPr>
          <w:rFonts w:ascii="Century" w:hAnsi="Century"/>
          <w:u w:val="words"/>
        </w:rPr>
        <w:t>Sa</w:t>
      </w:r>
      <w:r w:rsidRPr="00862694">
        <w:rPr>
          <w:rFonts w:ascii="Century" w:hAnsi="Century"/>
          <w:u w:val="single"/>
        </w:rPr>
        <w:t>n Antonio Independent School District v Rodr</w:t>
      </w:r>
      <w:r w:rsidRPr="00862694">
        <w:rPr>
          <w:rFonts w:ascii="Century" w:hAnsi="Century"/>
          <w:u w:val="words"/>
        </w:rPr>
        <w:t>iguez</w:t>
      </w:r>
      <w:r w:rsidRPr="00862694">
        <w:rPr>
          <w:rFonts w:ascii="Century" w:hAnsi="Century"/>
        </w:rPr>
        <w:t xml:space="preserve"> 411 U.S. 1 </w:t>
      </w:r>
    </w:p>
    <w:p w14:paraId="4C91BC0A" w14:textId="3BAFF0E7" w:rsidR="00D714C2" w:rsidRPr="00862694" w:rsidRDefault="00D714C2" w:rsidP="00D714C2">
      <w:pPr>
        <w:tabs>
          <w:tab w:val="left" w:pos="2340"/>
        </w:tabs>
        <w:rPr>
          <w:rFonts w:ascii="Century" w:hAnsi="Century"/>
        </w:rPr>
      </w:pPr>
      <w:r>
        <w:rPr>
          <w:rFonts w:ascii="Century" w:hAnsi="Century"/>
        </w:rPr>
        <w:tab/>
        <w:t xml:space="preserve">(1973) </w:t>
      </w:r>
      <w:r w:rsidR="00D41482">
        <w:rPr>
          <w:rFonts w:ascii="Century" w:hAnsi="Century"/>
        </w:rPr>
        <w:t>FS 841-848/</w:t>
      </w:r>
      <w:r>
        <w:rPr>
          <w:rFonts w:ascii="Century" w:hAnsi="Century"/>
        </w:rPr>
        <w:t>SF 839-846</w:t>
      </w:r>
    </w:p>
    <w:p w14:paraId="0DE79704" w14:textId="5E1DB6E4" w:rsidR="00D714C2" w:rsidRPr="00862694" w:rsidRDefault="00D714C2" w:rsidP="00D714C2">
      <w:pPr>
        <w:tabs>
          <w:tab w:val="left" w:pos="1620"/>
        </w:tabs>
        <w:rPr>
          <w:rFonts w:ascii="Century" w:hAnsi="Century"/>
        </w:rPr>
      </w:pPr>
      <w:r w:rsidRPr="00862694">
        <w:rPr>
          <w:rFonts w:ascii="Century" w:hAnsi="Century"/>
        </w:rPr>
        <w:tab/>
      </w:r>
      <w:r w:rsidRPr="00862694">
        <w:rPr>
          <w:rFonts w:ascii="Century" w:hAnsi="Century"/>
        </w:rPr>
        <w:tab/>
      </w:r>
      <w:proofErr w:type="spellStart"/>
      <w:r w:rsidRPr="00862694">
        <w:rPr>
          <w:rFonts w:ascii="Century" w:hAnsi="Century"/>
          <w:u w:val="single"/>
        </w:rPr>
        <w:t>Pyler</w:t>
      </w:r>
      <w:proofErr w:type="spellEnd"/>
      <w:r w:rsidRPr="00862694">
        <w:rPr>
          <w:rFonts w:ascii="Century" w:hAnsi="Century"/>
          <w:u w:val="single"/>
        </w:rPr>
        <w:t xml:space="preserve"> v. Doe</w:t>
      </w:r>
      <w:r>
        <w:rPr>
          <w:rFonts w:ascii="Century" w:hAnsi="Century"/>
        </w:rPr>
        <w:t xml:space="preserve"> 457 U.S. 202 (1982) </w:t>
      </w:r>
      <w:r w:rsidR="00D41482">
        <w:rPr>
          <w:rFonts w:ascii="Century" w:hAnsi="Century"/>
        </w:rPr>
        <w:t>FS 849-851/</w:t>
      </w:r>
      <w:r>
        <w:rPr>
          <w:rFonts w:ascii="Century" w:hAnsi="Century"/>
        </w:rPr>
        <w:t>SF 846-849</w:t>
      </w:r>
    </w:p>
    <w:p w14:paraId="4EF783F5" w14:textId="77777777" w:rsidR="0050727D" w:rsidRDefault="0050727D" w:rsidP="00D714C2">
      <w:pPr>
        <w:rPr>
          <w:rFonts w:ascii="Century" w:hAnsi="Century"/>
          <w:b/>
        </w:rPr>
      </w:pPr>
    </w:p>
    <w:p w14:paraId="08991D98" w14:textId="3CDA4079" w:rsidR="00D714C2" w:rsidRDefault="0050727D" w:rsidP="0050727D">
      <w:pPr>
        <w:tabs>
          <w:tab w:val="left" w:pos="1620"/>
        </w:tabs>
        <w:rPr>
          <w:rFonts w:ascii="Century" w:hAnsi="Century"/>
          <w:b/>
        </w:rPr>
      </w:pPr>
      <w:r>
        <w:rPr>
          <w:rFonts w:ascii="Century" w:hAnsi="Century"/>
          <w:b/>
        </w:rPr>
        <w:t>Wednesday, November 2</w:t>
      </w:r>
      <w:r w:rsidR="00615A19">
        <w:rPr>
          <w:rFonts w:ascii="Century" w:hAnsi="Century"/>
          <w:b/>
        </w:rPr>
        <w:t>4-Friday November 26 Thanksgiving Vacation</w:t>
      </w:r>
      <w:r w:rsidR="00D714C2">
        <w:rPr>
          <w:rFonts w:ascii="Century" w:hAnsi="Century"/>
          <w:b/>
        </w:rPr>
        <w:tab/>
      </w:r>
      <w:r w:rsidR="00D714C2">
        <w:rPr>
          <w:rFonts w:ascii="Century" w:hAnsi="Century"/>
          <w:b/>
        </w:rPr>
        <w:tab/>
      </w:r>
    </w:p>
    <w:p w14:paraId="33B2FC2B" w14:textId="5D226DBD" w:rsidR="00615A19" w:rsidRDefault="00615A19" w:rsidP="00D714C2">
      <w:pPr>
        <w:rPr>
          <w:rFonts w:ascii="Century" w:hAnsi="Century"/>
        </w:rPr>
      </w:pPr>
    </w:p>
    <w:p w14:paraId="7759406A" w14:textId="77777777" w:rsidR="00615A19" w:rsidRDefault="00615A19" w:rsidP="00615A19">
      <w:pPr>
        <w:tabs>
          <w:tab w:val="left" w:pos="1620"/>
        </w:tabs>
        <w:rPr>
          <w:rFonts w:ascii="Century" w:hAnsi="Century"/>
          <w:b/>
        </w:rPr>
      </w:pPr>
      <w:r>
        <w:rPr>
          <w:rFonts w:ascii="Century" w:hAnsi="Century"/>
          <w:b/>
        </w:rPr>
        <w:t>Week # 12</w:t>
      </w:r>
    </w:p>
    <w:p w14:paraId="36090F28" w14:textId="07A6F60E" w:rsidR="00615A19" w:rsidRDefault="00615A19" w:rsidP="00615A19">
      <w:pPr>
        <w:tabs>
          <w:tab w:val="left" w:pos="1620"/>
        </w:tabs>
        <w:rPr>
          <w:rFonts w:ascii="Century" w:hAnsi="Century"/>
          <w:b/>
        </w:rPr>
      </w:pPr>
      <w:r>
        <w:rPr>
          <w:rFonts w:ascii="Century" w:hAnsi="Century"/>
          <w:b/>
        </w:rPr>
        <w:t>Monday, November 29</w:t>
      </w:r>
    </w:p>
    <w:p w14:paraId="0A2D85B4" w14:textId="77777777" w:rsidR="00615A19" w:rsidRDefault="00615A19" w:rsidP="00D714C2">
      <w:pPr>
        <w:rPr>
          <w:rFonts w:ascii="Century" w:hAnsi="Century"/>
        </w:rPr>
      </w:pPr>
    </w:p>
    <w:p w14:paraId="7510F8FA" w14:textId="7480BF08" w:rsidR="00D714C2" w:rsidRPr="00862694" w:rsidRDefault="00D714C2" w:rsidP="00D714C2">
      <w:pPr>
        <w:rPr>
          <w:rFonts w:ascii="Century" w:hAnsi="Century"/>
        </w:rPr>
      </w:pPr>
      <w:r w:rsidRPr="00862694">
        <w:rPr>
          <w:rFonts w:ascii="Century" w:hAnsi="Century"/>
        </w:rPr>
        <w:t>IX. The Nationalization of Civil Rights Protection</w:t>
      </w:r>
    </w:p>
    <w:p w14:paraId="7EC54C56" w14:textId="77777777" w:rsidR="005B25D7" w:rsidRPr="00862694" w:rsidRDefault="005B25D7" w:rsidP="005B25D7">
      <w:pPr>
        <w:tabs>
          <w:tab w:val="left" w:pos="1080"/>
        </w:tabs>
        <w:rPr>
          <w:rFonts w:ascii="Century" w:hAnsi="Century"/>
        </w:rPr>
      </w:pPr>
      <w:r w:rsidRPr="00862694">
        <w:rPr>
          <w:rFonts w:ascii="Century" w:hAnsi="Century"/>
        </w:rPr>
        <w:t>A. The State Action Doctrine</w:t>
      </w:r>
    </w:p>
    <w:p w14:paraId="720E83F0" w14:textId="77777777" w:rsidR="005B25D7" w:rsidRDefault="005B25D7" w:rsidP="005B25D7">
      <w:pPr>
        <w:tabs>
          <w:tab w:val="left" w:pos="1620"/>
        </w:tabs>
        <w:rPr>
          <w:rFonts w:ascii="Century" w:hAnsi="Century"/>
        </w:rPr>
      </w:pPr>
    </w:p>
    <w:p w14:paraId="3FDF78C4" w14:textId="3787C4BA" w:rsidR="005B25D7" w:rsidRPr="00862694" w:rsidRDefault="00D41482" w:rsidP="00D41482">
      <w:pPr>
        <w:tabs>
          <w:tab w:val="left" w:pos="1620"/>
        </w:tabs>
        <w:rPr>
          <w:rFonts w:ascii="Century" w:hAnsi="Century"/>
        </w:rPr>
      </w:pPr>
      <w:r>
        <w:rPr>
          <w:rFonts w:ascii="Century" w:hAnsi="Century"/>
        </w:rPr>
        <w:t xml:space="preserve">              </w:t>
      </w:r>
      <w:r w:rsidR="005B25D7" w:rsidRPr="00862694">
        <w:rPr>
          <w:rFonts w:ascii="Century" w:hAnsi="Century"/>
          <w:u w:val="words"/>
        </w:rPr>
        <w:t>Sh</w:t>
      </w:r>
      <w:r w:rsidR="005B25D7" w:rsidRPr="00862694">
        <w:rPr>
          <w:rFonts w:ascii="Century" w:hAnsi="Century"/>
          <w:u w:val="single"/>
        </w:rPr>
        <w:t>elley v Kra</w:t>
      </w:r>
      <w:r w:rsidR="005B25D7" w:rsidRPr="00862694">
        <w:rPr>
          <w:rFonts w:ascii="Century" w:hAnsi="Century"/>
          <w:u w:val="words"/>
        </w:rPr>
        <w:t>emer</w:t>
      </w:r>
      <w:r w:rsidR="005B25D7">
        <w:rPr>
          <w:rFonts w:ascii="Century" w:hAnsi="Century"/>
        </w:rPr>
        <w:t xml:space="preserve"> 334 U.S. 1 (1948) </w:t>
      </w:r>
      <w:r>
        <w:rPr>
          <w:rFonts w:ascii="Century" w:hAnsi="Century"/>
        </w:rPr>
        <w:t>FS 863-865/</w:t>
      </w:r>
      <w:r w:rsidR="005B25D7">
        <w:rPr>
          <w:rFonts w:ascii="Century" w:hAnsi="Century"/>
        </w:rPr>
        <w:t>SF 861-863</w:t>
      </w:r>
    </w:p>
    <w:p w14:paraId="7B28DEC0" w14:textId="5961D3F2" w:rsidR="005B25D7" w:rsidRPr="00862694" w:rsidRDefault="00D41482" w:rsidP="005B25D7">
      <w:pPr>
        <w:tabs>
          <w:tab w:val="left" w:pos="1620"/>
          <w:tab w:val="left" w:pos="1980"/>
        </w:tabs>
        <w:rPr>
          <w:rFonts w:ascii="Century" w:hAnsi="Century"/>
        </w:rPr>
      </w:pPr>
      <w:r>
        <w:rPr>
          <w:rFonts w:ascii="Century" w:hAnsi="Century"/>
        </w:rPr>
        <w:t xml:space="preserve">              </w:t>
      </w:r>
      <w:r w:rsidR="005B25D7" w:rsidRPr="00862694">
        <w:rPr>
          <w:rFonts w:ascii="Century" w:hAnsi="Century"/>
          <w:u w:val="words"/>
        </w:rPr>
        <w:t>Bu</w:t>
      </w:r>
      <w:r w:rsidR="005B25D7" w:rsidRPr="00862694">
        <w:rPr>
          <w:rFonts w:ascii="Century" w:hAnsi="Century"/>
          <w:u w:val="single"/>
        </w:rPr>
        <w:t>rton v Wilmington Parking Au</w:t>
      </w:r>
      <w:r w:rsidR="005B25D7" w:rsidRPr="00862694">
        <w:rPr>
          <w:rFonts w:ascii="Century" w:hAnsi="Century"/>
          <w:u w:val="words"/>
        </w:rPr>
        <w:t>thority</w:t>
      </w:r>
      <w:r w:rsidR="005B25D7" w:rsidRPr="00862694">
        <w:rPr>
          <w:rFonts w:ascii="Century" w:hAnsi="Century"/>
        </w:rPr>
        <w:t xml:space="preserve"> 365 U.S. 715 (1961) </w:t>
      </w:r>
    </w:p>
    <w:p w14:paraId="69F66D00" w14:textId="11C79290" w:rsidR="005B25D7" w:rsidRPr="00862694" w:rsidRDefault="005B25D7" w:rsidP="005B25D7">
      <w:pPr>
        <w:tabs>
          <w:tab w:val="left" w:pos="2340"/>
        </w:tabs>
        <w:rPr>
          <w:rFonts w:ascii="Century" w:hAnsi="Century"/>
        </w:rPr>
      </w:pPr>
      <w:r>
        <w:rPr>
          <w:rFonts w:ascii="Century" w:hAnsi="Century"/>
        </w:rPr>
        <w:tab/>
        <w:t xml:space="preserve"> </w:t>
      </w:r>
      <w:r w:rsidR="00D41482">
        <w:rPr>
          <w:rFonts w:ascii="Century" w:hAnsi="Century"/>
        </w:rPr>
        <w:t>FS 866-867/</w:t>
      </w:r>
      <w:r>
        <w:rPr>
          <w:rFonts w:ascii="Century" w:hAnsi="Century"/>
        </w:rPr>
        <w:t>SF 864-865</w:t>
      </w:r>
    </w:p>
    <w:p w14:paraId="2DC07F94" w14:textId="64738421" w:rsidR="005B25D7" w:rsidRDefault="00D41482" w:rsidP="005B25D7">
      <w:pPr>
        <w:tabs>
          <w:tab w:val="left" w:pos="1620"/>
        </w:tabs>
        <w:rPr>
          <w:rFonts w:ascii="Century" w:hAnsi="Century"/>
        </w:rPr>
      </w:pPr>
      <w:r>
        <w:rPr>
          <w:rFonts w:ascii="Century" w:hAnsi="Century"/>
        </w:rPr>
        <w:t xml:space="preserve">              </w:t>
      </w:r>
      <w:r w:rsidR="005B25D7" w:rsidRPr="00862694">
        <w:rPr>
          <w:rFonts w:ascii="Century" w:hAnsi="Century"/>
          <w:u w:val="words"/>
        </w:rPr>
        <w:t>Moo</w:t>
      </w:r>
      <w:r w:rsidR="005B25D7" w:rsidRPr="00862694">
        <w:rPr>
          <w:rFonts w:ascii="Century" w:hAnsi="Century"/>
          <w:u w:val="single"/>
        </w:rPr>
        <w:t xml:space="preserve">se Lodge N. 107 v </w:t>
      </w:r>
      <w:proofErr w:type="spellStart"/>
      <w:r w:rsidR="005B25D7" w:rsidRPr="00862694">
        <w:rPr>
          <w:rFonts w:ascii="Century" w:hAnsi="Century"/>
          <w:u w:val="single"/>
        </w:rPr>
        <w:t>Irv</w:t>
      </w:r>
      <w:r w:rsidR="005B25D7" w:rsidRPr="00862694">
        <w:rPr>
          <w:rFonts w:ascii="Century" w:hAnsi="Century"/>
          <w:u w:val="words"/>
        </w:rPr>
        <w:t>is</w:t>
      </w:r>
      <w:proofErr w:type="spellEnd"/>
      <w:r w:rsidR="005B25D7">
        <w:rPr>
          <w:rFonts w:ascii="Century" w:hAnsi="Century"/>
        </w:rPr>
        <w:t xml:space="preserve"> 407 U.S. 163 (1972) </w:t>
      </w:r>
      <w:r>
        <w:rPr>
          <w:rFonts w:ascii="Century" w:hAnsi="Century"/>
        </w:rPr>
        <w:t>FS 867-868/</w:t>
      </w:r>
      <w:r w:rsidR="005B25D7">
        <w:rPr>
          <w:rFonts w:ascii="Century" w:hAnsi="Century"/>
        </w:rPr>
        <w:t>SF 865-866</w:t>
      </w:r>
    </w:p>
    <w:p w14:paraId="4CEB1DCB" w14:textId="7202DA8A" w:rsidR="005B25D7" w:rsidRPr="00862694" w:rsidRDefault="00D41482" w:rsidP="005B25D7">
      <w:pPr>
        <w:tabs>
          <w:tab w:val="left" w:pos="1620"/>
        </w:tabs>
        <w:rPr>
          <w:rFonts w:ascii="Century" w:hAnsi="Century"/>
        </w:rPr>
      </w:pPr>
      <w:r>
        <w:rPr>
          <w:rFonts w:ascii="Century" w:hAnsi="Century"/>
        </w:rPr>
        <w:t xml:space="preserve">              </w:t>
      </w:r>
      <w:r w:rsidR="005B25D7" w:rsidRPr="00862694">
        <w:rPr>
          <w:rFonts w:ascii="Century" w:hAnsi="Century"/>
          <w:u w:val="words"/>
        </w:rPr>
        <w:t>Re</w:t>
      </w:r>
      <w:r w:rsidR="005B25D7" w:rsidRPr="00862694">
        <w:rPr>
          <w:rFonts w:ascii="Century" w:hAnsi="Century"/>
          <w:u w:val="single"/>
        </w:rPr>
        <w:t>itman v M</w:t>
      </w:r>
      <w:r w:rsidR="005B25D7" w:rsidRPr="00862694">
        <w:rPr>
          <w:rFonts w:ascii="Century" w:hAnsi="Century"/>
          <w:u w:val="words"/>
        </w:rPr>
        <w:t>ulkey</w:t>
      </w:r>
      <w:r w:rsidR="005B25D7">
        <w:rPr>
          <w:rFonts w:ascii="Century" w:hAnsi="Century"/>
        </w:rPr>
        <w:t xml:space="preserve"> 387 U.S. 369 (1967) </w:t>
      </w:r>
      <w:r>
        <w:rPr>
          <w:rFonts w:ascii="Century" w:hAnsi="Century"/>
        </w:rPr>
        <w:t>FS 868-869/</w:t>
      </w:r>
      <w:r w:rsidR="005B25D7">
        <w:rPr>
          <w:rFonts w:ascii="Century" w:hAnsi="Century"/>
        </w:rPr>
        <w:t>SF 866-867</w:t>
      </w:r>
    </w:p>
    <w:p w14:paraId="72E2C418" w14:textId="23811A19" w:rsidR="005B25D7" w:rsidRPr="00862694" w:rsidRDefault="00D41482" w:rsidP="005B25D7">
      <w:pPr>
        <w:tabs>
          <w:tab w:val="left" w:pos="1620"/>
        </w:tabs>
        <w:rPr>
          <w:rFonts w:ascii="Century" w:hAnsi="Century"/>
        </w:rPr>
      </w:pPr>
      <w:r>
        <w:rPr>
          <w:rFonts w:ascii="Century" w:hAnsi="Century"/>
          <w:b/>
        </w:rPr>
        <w:t xml:space="preserve">              </w:t>
      </w:r>
      <w:r w:rsidR="005B25D7" w:rsidRPr="00485C7C">
        <w:rPr>
          <w:rFonts w:ascii="Century" w:hAnsi="Century"/>
          <w:u w:val="single"/>
        </w:rPr>
        <w:t>Jackson v Metropolitan Edison Co</w:t>
      </w:r>
      <w:r w:rsidR="005B25D7">
        <w:rPr>
          <w:rFonts w:ascii="Century" w:hAnsi="Century"/>
        </w:rPr>
        <w:t xml:space="preserve">. 419 U.S. 345 (1974) </w:t>
      </w:r>
      <w:r>
        <w:rPr>
          <w:rFonts w:ascii="Century" w:hAnsi="Century"/>
        </w:rPr>
        <w:t>FS 870-872/</w:t>
      </w:r>
      <w:r w:rsidR="005B25D7">
        <w:rPr>
          <w:rFonts w:ascii="Century" w:hAnsi="Century"/>
        </w:rPr>
        <w:t>SF 868-870</w:t>
      </w:r>
    </w:p>
    <w:p w14:paraId="6604D1B1" w14:textId="61ED5096" w:rsidR="005B25D7" w:rsidRDefault="005B25D7" w:rsidP="00D714C2">
      <w:pPr>
        <w:tabs>
          <w:tab w:val="left" w:pos="1620"/>
        </w:tabs>
        <w:rPr>
          <w:rFonts w:ascii="Century" w:hAnsi="Century"/>
          <w:b/>
        </w:rPr>
      </w:pPr>
    </w:p>
    <w:p w14:paraId="683969CD" w14:textId="4D158379" w:rsidR="005B25D7" w:rsidRDefault="00615A19" w:rsidP="00D714C2">
      <w:pPr>
        <w:tabs>
          <w:tab w:val="left" w:pos="1620"/>
        </w:tabs>
        <w:rPr>
          <w:rFonts w:ascii="Century" w:hAnsi="Century"/>
          <w:b/>
        </w:rPr>
      </w:pPr>
      <w:r>
        <w:rPr>
          <w:rFonts w:ascii="Century" w:hAnsi="Century"/>
          <w:b/>
        </w:rPr>
        <w:t>Wednesday</w:t>
      </w:r>
      <w:r w:rsidR="005B25D7">
        <w:rPr>
          <w:rFonts w:ascii="Century" w:hAnsi="Century"/>
          <w:b/>
        </w:rPr>
        <w:t xml:space="preserve">, </w:t>
      </w:r>
      <w:r>
        <w:rPr>
          <w:rFonts w:ascii="Century" w:hAnsi="Century"/>
          <w:b/>
        </w:rPr>
        <w:t>December 1</w:t>
      </w:r>
    </w:p>
    <w:p w14:paraId="1EC3D0A1" w14:textId="77777777" w:rsidR="0050727D" w:rsidRPr="00862694" w:rsidRDefault="0050727D" w:rsidP="0050727D">
      <w:pPr>
        <w:tabs>
          <w:tab w:val="left" w:pos="990"/>
        </w:tabs>
        <w:rPr>
          <w:rFonts w:ascii="Century" w:hAnsi="Century"/>
        </w:rPr>
      </w:pPr>
      <w:r>
        <w:rPr>
          <w:rFonts w:ascii="Century" w:hAnsi="Century"/>
        </w:rPr>
        <w:t xml:space="preserve">B. </w:t>
      </w:r>
      <w:r w:rsidRPr="00862694">
        <w:rPr>
          <w:rFonts w:ascii="Century" w:hAnsi="Century"/>
        </w:rPr>
        <w:t>Congressional Power to Reach Private Interference with Civil Rights</w:t>
      </w:r>
    </w:p>
    <w:p w14:paraId="592765B0" w14:textId="77777777" w:rsidR="0050727D" w:rsidRDefault="0050727D" w:rsidP="0050727D">
      <w:pPr>
        <w:rPr>
          <w:rFonts w:ascii="Century" w:hAnsi="Century"/>
        </w:rPr>
      </w:pPr>
    </w:p>
    <w:p w14:paraId="5774E96D" w14:textId="0D1368CC" w:rsidR="0050727D" w:rsidRPr="00862694" w:rsidRDefault="0050727D" w:rsidP="0050727D">
      <w:pPr>
        <w:rPr>
          <w:rFonts w:ascii="Century" w:hAnsi="Century"/>
        </w:rPr>
      </w:pPr>
      <w:r>
        <w:rPr>
          <w:rFonts w:ascii="Century" w:hAnsi="Century"/>
        </w:rPr>
        <w:tab/>
        <w:t xml:space="preserve">   </w:t>
      </w:r>
      <w:r w:rsidR="00D41482">
        <w:rPr>
          <w:rFonts w:ascii="Century" w:hAnsi="Century"/>
        </w:rPr>
        <w:t>FS 853-856,</w:t>
      </w:r>
      <w:r w:rsidR="0099040E">
        <w:rPr>
          <w:rFonts w:ascii="Century" w:hAnsi="Century"/>
        </w:rPr>
        <w:t xml:space="preserve"> 878/</w:t>
      </w:r>
      <w:r>
        <w:rPr>
          <w:rFonts w:ascii="Century" w:hAnsi="Century"/>
        </w:rPr>
        <w:t>SF 851-853, 876-877 (statutory framework)</w:t>
      </w:r>
    </w:p>
    <w:p w14:paraId="37931214" w14:textId="6AC2CB18" w:rsidR="0099040E" w:rsidRDefault="0050727D" w:rsidP="0099040E">
      <w:pPr>
        <w:tabs>
          <w:tab w:val="left" w:pos="2340"/>
        </w:tabs>
        <w:rPr>
          <w:rFonts w:ascii="Century" w:hAnsi="Century"/>
        </w:rPr>
      </w:pPr>
      <w:r>
        <w:rPr>
          <w:rFonts w:ascii="Century" w:hAnsi="Century"/>
        </w:rPr>
        <w:t xml:space="preserve">              </w:t>
      </w:r>
      <w:r w:rsidRPr="00862694">
        <w:rPr>
          <w:rFonts w:ascii="Century" w:hAnsi="Century"/>
          <w:u w:val="words"/>
        </w:rPr>
        <w:t>United States v Guest</w:t>
      </w:r>
      <w:r w:rsidRPr="00862694">
        <w:rPr>
          <w:rFonts w:ascii="Century" w:hAnsi="Century"/>
        </w:rPr>
        <w:t xml:space="preserve"> 383 U.S. 745 (1</w:t>
      </w:r>
      <w:r>
        <w:rPr>
          <w:rFonts w:ascii="Century" w:hAnsi="Century"/>
        </w:rPr>
        <w:t xml:space="preserve">966) </w:t>
      </w:r>
      <w:r w:rsidR="0099040E">
        <w:rPr>
          <w:rFonts w:ascii="Century" w:hAnsi="Century"/>
        </w:rPr>
        <w:t>FS 878-880/</w:t>
      </w:r>
      <w:r>
        <w:rPr>
          <w:rFonts w:ascii="Century" w:hAnsi="Century"/>
        </w:rPr>
        <w:t>SF 877-87</w:t>
      </w:r>
    </w:p>
    <w:p w14:paraId="1E7B5C17" w14:textId="18C6A7C6" w:rsidR="0050727D" w:rsidRPr="00862694" w:rsidRDefault="0099040E" w:rsidP="0099040E">
      <w:pPr>
        <w:tabs>
          <w:tab w:val="left" w:pos="2340"/>
        </w:tabs>
        <w:rPr>
          <w:rFonts w:ascii="Century" w:hAnsi="Century"/>
        </w:rPr>
      </w:pPr>
      <w:r>
        <w:rPr>
          <w:rFonts w:ascii="Century" w:hAnsi="Century"/>
        </w:rPr>
        <w:t xml:space="preserve">              </w:t>
      </w:r>
      <w:r w:rsidR="0050727D" w:rsidRPr="00862694">
        <w:rPr>
          <w:rFonts w:ascii="Century" w:hAnsi="Century"/>
          <w:u w:val="single"/>
        </w:rPr>
        <w:t xml:space="preserve">United States v Price </w:t>
      </w:r>
      <w:r w:rsidR="0050727D">
        <w:rPr>
          <w:rFonts w:ascii="Century" w:hAnsi="Century"/>
        </w:rPr>
        <w:t xml:space="preserve">383 U.S. 787 (1966) </w:t>
      </w:r>
      <w:r>
        <w:rPr>
          <w:rFonts w:ascii="Century" w:hAnsi="Century"/>
        </w:rPr>
        <w:t>FS 881/</w:t>
      </w:r>
      <w:r w:rsidR="0050727D">
        <w:rPr>
          <w:rFonts w:ascii="Century" w:hAnsi="Century"/>
        </w:rPr>
        <w:t xml:space="preserve"> SF 879-880</w:t>
      </w:r>
    </w:p>
    <w:p w14:paraId="7D88A5D5" w14:textId="0F0F75E1" w:rsidR="0050727D" w:rsidRPr="00862694" w:rsidRDefault="0099040E" w:rsidP="0050727D">
      <w:pPr>
        <w:tabs>
          <w:tab w:val="left" w:pos="1620"/>
        </w:tabs>
        <w:rPr>
          <w:rFonts w:ascii="Century" w:hAnsi="Century"/>
        </w:rPr>
      </w:pPr>
      <w:r>
        <w:rPr>
          <w:rFonts w:ascii="Century" w:hAnsi="Century"/>
        </w:rPr>
        <w:t xml:space="preserve">              </w:t>
      </w:r>
      <w:r w:rsidR="0050727D" w:rsidRPr="00862694">
        <w:rPr>
          <w:rFonts w:ascii="Century" w:hAnsi="Century"/>
          <w:u w:val="single"/>
        </w:rPr>
        <w:t>Screws v United States</w:t>
      </w:r>
      <w:r w:rsidR="0050727D">
        <w:rPr>
          <w:rFonts w:ascii="Century" w:hAnsi="Century"/>
        </w:rPr>
        <w:t xml:space="preserve"> 325 U.S. 91 (1945) </w:t>
      </w:r>
      <w:r>
        <w:rPr>
          <w:rFonts w:ascii="Century" w:hAnsi="Century"/>
        </w:rPr>
        <w:t>FS 881-882/</w:t>
      </w:r>
      <w:r w:rsidR="0050727D">
        <w:rPr>
          <w:rFonts w:ascii="Century" w:hAnsi="Century"/>
        </w:rPr>
        <w:t xml:space="preserve"> SF 880</w:t>
      </w:r>
    </w:p>
    <w:p w14:paraId="7E4EE784" w14:textId="1B5612B2" w:rsidR="0050727D" w:rsidRPr="00862694" w:rsidRDefault="0099040E" w:rsidP="0050727D">
      <w:pPr>
        <w:tabs>
          <w:tab w:val="left" w:pos="1620"/>
        </w:tabs>
        <w:rPr>
          <w:rFonts w:ascii="Century" w:hAnsi="Century"/>
        </w:rPr>
      </w:pPr>
      <w:r>
        <w:rPr>
          <w:rFonts w:ascii="Century" w:hAnsi="Century"/>
        </w:rPr>
        <w:t xml:space="preserve">              </w:t>
      </w:r>
      <w:r w:rsidR="0050727D" w:rsidRPr="00862694">
        <w:rPr>
          <w:rFonts w:ascii="Century" w:hAnsi="Century"/>
          <w:u w:val="words"/>
        </w:rPr>
        <w:t>Jones v Mayer</w:t>
      </w:r>
      <w:r w:rsidR="0050727D">
        <w:rPr>
          <w:rFonts w:ascii="Century" w:hAnsi="Century"/>
        </w:rPr>
        <w:t xml:space="preserve"> 392 U.S. 409 (1968) </w:t>
      </w:r>
      <w:r>
        <w:rPr>
          <w:rFonts w:ascii="Century" w:hAnsi="Century"/>
        </w:rPr>
        <w:t>FS 885-886/</w:t>
      </w:r>
      <w:r w:rsidR="0050727D">
        <w:rPr>
          <w:rFonts w:ascii="Century" w:hAnsi="Century"/>
        </w:rPr>
        <w:t>SF 884-885</w:t>
      </w:r>
    </w:p>
    <w:p w14:paraId="3414BEFF" w14:textId="1AD31D56" w:rsidR="0050727D" w:rsidRPr="00862694" w:rsidRDefault="0099040E" w:rsidP="0050727D">
      <w:pPr>
        <w:tabs>
          <w:tab w:val="left" w:pos="1620"/>
        </w:tabs>
        <w:rPr>
          <w:rFonts w:ascii="Century" w:hAnsi="Century"/>
        </w:rPr>
      </w:pPr>
      <w:r>
        <w:rPr>
          <w:rFonts w:ascii="Century" w:hAnsi="Century"/>
        </w:rPr>
        <w:t xml:space="preserve">              </w:t>
      </w:r>
      <w:r w:rsidR="0050727D" w:rsidRPr="00862694">
        <w:rPr>
          <w:rFonts w:ascii="Century" w:hAnsi="Century"/>
          <w:u w:val="words"/>
        </w:rPr>
        <w:t>Runyon v McCrary</w:t>
      </w:r>
      <w:r w:rsidR="0050727D" w:rsidRPr="00862694">
        <w:rPr>
          <w:rFonts w:ascii="Century" w:hAnsi="Century"/>
        </w:rPr>
        <w:t xml:space="preserve"> </w:t>
      </w:r>
      <w:r w:rsidR="0050727D">
        <w:rPr>
          <w:rFonts w:ascii="Century" w:hAnsi="Century"/>
        </w:rPr>
        <w:t xml:space="preserve">427 U.S. 160 (1976) </w:t>
      </w:r>
      <w:r>
        <w:rPr>
          <w:rFonts w:ascii="Century" w:hAnsi="Century"/>
        </w:rPr>
        <w:t>FS 887-888/</w:t>
      </w:r>
      <w:r w:rsidR="0050727D">
        <w:rPr>
          <w:rFonts w:ascii="Century" w:hAnsi="Century"/>
        </w:rPr>
        <w:t>SF 886</w:t>
      </w:r>
    </w:p>
    <w:p w14:paraId="716A6C7C" w14:textId="313164E3" w:rsidR="005B25D7" w:rsidRDefault="005B25D7" w:rsidP="00D714C2">
      <w:pPr>
        <w:tabs>
          <w:tab w:val="left" w:pos="1620"/>
        </w:tabs>
        <w:rPr>
          <w:rFonts w:ascii="Century" w:hAnsi="Century"/>
          <w:b/>
        </w:rPr>
      </w:pPr>
    </w:p>
    <w:p w14:paraId="4EF81408" w14:textId="77777777" w:rsidR="0050727D" w:rsidRDefault="0050727D" w:rsidP="00D714C2">
      <w:pPr>
        <w:tabs>
          <w:tab w:val="left" w:pos="1620"/>
        </w:tabs>
        <w:rPr>
          <w:rFonts w:ascii="Century" w:hAnsi="Century"/>
          <w:b/>
        </w:rPr>
      </w:pPr>
    </w:p>
    <w:p w14:paraId="28E25F4E" w14:textId="77777777" w:rsidR="0050727D" w:rsidRDefault="0050727D" w:rsidP="0050727D">
      <w:pPr>
        <w:tabs>
          <w:tab w:val="left" w:pos="1080"/>
        </w:tabs>
        <w:rPr>
          <w:rFonts w:ascii="Century" w:hAnsi="Century"/>
        </w:rPr>
      </w:pPr>
    </w:p>
    <w:p w14:paraId="703F9FE6" w14:textId="77777777" w:rsidR="00A4536D" w:rsidRDefault="00A4536D" w:rsidP="00A4536D">
      <w:pPr>
        <w:tabs>
          <w:tab w:val="left" w:pos="1620"/>
        </w:tabs>
        <w:rPr>
          <w:rFonts w:ascii="Century" w:hAnsi="Century"/>
          <w:b/>
        </w:rPr>
      </w:pPr>
      <w:r>
        <w:rPr>
          <w:rFonts w:ascii="Century" w:hAnsi="Century"/>
          <w:b/>
        </w:rPr>
        <w:t>Friday, December 3</w:t>
      </w:r>
    </w:p>
    <w:p w14:paraId="3E0228EB" w14:textId="77777777" w:rsidR="00A4536D" w:rsidRDefault="00A4536D" w:rsidP="0050727D">
      <w:pPr>
        <w:tabs>
          <w:tab w:val="left" w:pos="1080"/>
        </w:tabs>
        <w:rPr>
          <w:rFonts w:ascii="Century" w:hAnsi="Century"/>
        </w:rPr>
      </w:pPr>
    </w:p>
    <w:p w14:paraId="1956A81F" w14:textId="53E61D62" w:rsidR="0050727D" w:rsidRDefault="0050727D" w:rsidP="0050727D">
      <w:pPr>
        <w:tabs>
          <w:tab w:val="left" w:pos="1080"/>
        </w:tabs>
        <w:rPr>
          <w:rFonts w:ascii="Century" w:hAnsi="Century"/>
        </w:rPr>
      </w:pPr>
      <w:r w:rsidRPr="00862694">
        <w:rPr>
          <w:rFonts w:ascii="Century" w:hAnsi="Century"/>
        </w:rPr>
        <w:t>C.  Congressiona</w:t>
      </w:r>
      <w:r>
        <w:rPr>
          <w:rFonts w:ascii="Century" w:hAnsi="Century"/>
        </w:rPr>
        <w:t>l Power to Enforce</w:t>
      </w:r>
      <w:r w:rsidRPr="00862694">
        <w:rPr>
          <w:rFonts w:ascii="Century" w:hAnsi="Century"/>
        </w:rPr>
        <w:t xml:space="preserve"> Rights</w:t>
      </w:r>
      <w:r>
        <w:rPr>
          <w:rFonts w:ascii="Century" w:hAnsi="Century"/>
        </w:rPr>
        <w:t xml:space="preserve"> Under the 14</w:t>
      </w:r>
      <w:r w:rsidRPr="000E26D1">
        <w:rPr>
          <w:rFonts w:ascii="Century" w:hAnsi="Century"/>
          <w:vertAlign w:val="superscript"/>
        </w:rPr>
        <w:t>th</w:t>
      </w:r>
      <w:r>
        <w:rPr>
          <w:rFonts w:ascii="Century" w:hAnsi="Century"/>
        </w:rPr>
        <w:t xml:space="preserve"> and 15</w:t>
      </w:r>
      <w:r w:rsidRPr="000E26D1">
        <w:rPr>
          <w:rFonts w:ascii="Century" w:hAnsi="Century"/>
          <w:vertAlign w:val="superscript"/>
        </w:rPr>
        <w:t>th</w:t>
      </w:r>
      <w:r>
        <w:rPr>
          <w:rFonts w:ascii="Century" w:hAnsi="Century"/>
        </w:rPr>
        <w:t xml:space="preserve"> Amendments                                                                                      </w:t>
      </w:r>
    </w:p>
    <w:p w14:paraId="3E553944" w14:textId="1B8148A2" w:rsidR="0050727D" w:rsidRPr="00862694" w:rsidRDefault="0099040E" w:rsidP="0050727D">
      <w:pPr>
        <w:tabs>
          <w:tab w:val="left" w:pos="1620"/>
        </w:tabs>
        <w:rPr>
          <w:rFonts w:ascii="Century" w:hAnsi="Century"/>
        </w:rPr>
      </w:pPr>
      <w:r>
        <w:rPr>
          <w:rFonts w:ascii="Century" w:hAnsi="Century"/>
          <w:u w:val="words"/>
        </w:rPr>
        <w:t xml:space="preserve">             </w:t>
      </w:r>
      <w:r w:rsidR="0050727D" w:rsidRPr="00862694">
        <w:rPr>
          <w:rFonts w:ascii="Century" w:hAnsi="Century"/>
          <w:u w:val="words"/>
        </w:rPr>
        <w:t>So</w:t>
      </w:r>
      <w:r w:rsidR="0050727D">
        <w:rPr>
          <w:rFonts w:ascii="Century" w:hAnsi="Century"/>
          <w:u w:val="single"/>
        </w:rPr>
        <w:t xml:space="preserve">uth </w:t>
      </w:r>
      <w:r w:rsidR="0050727D" w:rsidRPr="00862694">
        <w:rPr>
          <w:rFonts w:ascii="Century" w:hAnsi="Century"/>
          <w:u w:val="single"/>
        </w:rPr>
        <w:t>Carolina v Kat</w:t>
      </w:r>
      <w:r w:rsidR="0050727D" w:rsidRPr="00862694">
        <w:rPr>
          <w:rFonts w:ascii="Century" w:hAnsi="Century"/>
          <w:u w:val="words"/>
        </w:rPr>
        <w:t xml:space="preserve">zenbach </w:t>
      </w:r>
      <w:r w:rsidR="0050727D">
        <w:rPr>
          <w:rFonts w:ascii="Century" w:hAnsi="Century"/>
        </w:rPr>
        <w:t xml:space="preserve">383 U.S. 301 (1965) </w:t>
      </w:r>
      <w:r>
        <w:rPr>
          <w:rFonts w:ascii="Century" w:hAnsi="Century"/>
        </w:rPr>
        <w:t>FS 888-889/</w:t>
      </w:r>
      <w:r w:rsidR="0050727D">
        <w:rPr>
          <w:rFonts w:ascii="Century" w:hAnsi="Century"/>
        </w:rPr>
        <w:t xml:space="preserve"> SF 887-890</w:t>
      </w:r>
    </w:p>
    <w:p w14:paraId="6682C7DB" w14:textId="4BF347BE" w:rsidR="0050727D" w:rsidRPr="00862694" w:rsidRDefault="0099040E" w:rsidP="0050727D">
      <w:pPr>
        <w:tabs>
          <w:tab w:val="left" w:pos="1620"/>
        </w:tabs>
        <w:rPr>
          <w:rFonts w:ascii="Century" w:hAnsi="Century"/>
        </w:rPr>
      </w:pPr>
      <w:r>
        <w:rPr>
          <w:rFonts w:ascii="Century" w:hAnsi="Century"/>
        </w:rPr>
        <w:t xml:space="preserve">             </w:t>
      </w:r>
      <w:r w:rsidR="0050727D" w:rsidRPr="00862694">
        <w:rPr>
          <w:rFonts w:ascii="Century" w:hAnsi="Century"/>
          <w:u w:val="words"/>
        </w:rPr>
        <w:t>Katze</w:t>
      </w:r>
      <w:r w:rsidR="0050727D" w:rsidRPr="00862694">
        <w:rPr>
          <w:rFonts w:ascii="Century" w:hAnsi="Century"/>
          <w:u w:val="single"/>
        </w:rPr>
        <w:t>nbach v. Morg</w:t>
      </w:r>
      <w:r w:rsidR="0050727D" w:rsidRPr="00862694">
        <w:rPr>
          <w:rFonts w:ascii="Century" w:hAnsi="Century"/>
          <w:u w:val="words"/>
        </w:rPr>
        <w:t>an</w:t>
      </w:r>
      <w:r w:rsidR="0050727D">
        <w:rPr>
          <w:rFonts w:ascii="Century" w:hAnsi="Century"/>
        </w:rPr>
        <w:t xml:space="preserve"> 382 U.S. 641 (1966) </w:t>
      </w:r>
      <w:r>
        <w:rPr>
          <w:rFonts w:ascii="Century" w:hAnsi="Century"/>
        </w:rPr>
        <w:t>FS 892-898/</w:t>
      </w:r>
      <w:r w:rsidR="0050727D">
        <w:rPr>
          <w:rFonts w:ascii="Century" w:hAnsi="Century"/>
        </w:rPr>
        <w:t>SF 891-895</w:t>
      </w:r>
    </w:p>
    <w:p w14:paraId="423A1AD0" w14:textId="3966C7CD" w:rsidR="0050727D" w:rsidRPr="00862694" w:rsidRDefault="0099040E" w:rsidP="0050727D">
      <w:pPr>
        <w:tabs>
          <w:tab w:val="left" w:pos="1620"/>
        </w:tabs>
        <w:rPr>
          <w:rFonts w:ascii="Century" w:hAnsi="Century"/>
          <w:u w:val="single"/>
        </w:rPr>
      </w:pPr>
      <w:r>
        <w:rPr>
          <w:rFonts w:ascii="Century" w:hAnsi="Century"/>
        </w:rPr>
        <w:t xml:space="preserve">             </w:t>
      </w:r>
      <w:r w:rsidR="0050727D" w:rsidRPr="00862694">
        <w:rPr>
          <w:rFonts w:ascii="Century" w:hAnsi="Century"/>
          <w:u w:val="words"/>
        </w:rPr>
        <w:t>Ore</w:t>
      </w:r>
      <w:r w:rsidR="0050727D" w:rsidRPr="00862694">
        <w:rPr>
          <w:rFonts w:ascii="Century" w:hAnsi="Century"/>
          <w:u w:val="single"/>
        </w:rPr>
        <w:t>gon v Mitch</w:t>
      </w:r>
      <w:r w:rsidR="0050727D" w:rsidRPr="00862694">
        <w:rPr>
          <w:rFonts w:ascii="Century" w:hAnsi="Century"/>
          <w:u w:val="words"/>
        </w:rPr>
        <w:t>ell</w:t>
      </w:r>
      <w:r w:rsidR="0050727D">
        <w:rPr>
          <w:rFonts w:ascii="Century" w:hAnsi="Century"/>
        </w:rPr>
        <w:t xml:space="preserve"> 400 U.S. 112 (1970) </w:t>
      </w:r>
      <w:r>
        <w:rPr>
          <w:rFonts w:ascii="Century" w:hAnsi="Century"/>
        </w:rPr>
        <w:t>FS 898-899/</w:t>
      </w:r>
      <w:r w:rsidR="0050727D">
        <w:rPr>
          <w:rFonts w:ascii="Century" w:hAnsi="Century"/>
        </w:rPr>
        <w:t>SF 897-898</w:t>
      </w:r>
    </w:p>
    <w:p w14:paraId="4A2379E0" w14:textId="646A9665" w:rsidR="0050727D" w:rsidRPr="00862694" w:rsidRDefault="0099040E" w:rsidP="0050727D">
      <w:pPr>
        <w:tabs>
          <w:tab w:val="left" w:pos="1620"/>
        </w:tabs>
        <w:rPr>
          <w:rFonts w:ascii="Century" w:hAnsi="Century"/>
        </w:rPr>
      </w:pPr>
      <w:r>
        <w:rPr>
          <w:rFonts w:ascii="Century" w:hAnsi="Century"/>
        </w:rPr>
        <w:t xml:space="preserve">             </w:t>
      </w:r>
      <w:r w:rsidR="0050727D" w:rsidRPr="00862694">
        <w:rPr>
          <w:rFonts w:ascii="Century" w:hAnsi="Century"/>
          <w:u w:val="single"/>
        </w:rPr>
        <w:t>Rome v United States</w:t>
      </w:r>
      <w:r w:rsidR="0050727D">
        <w:rPr>
          <w:rFonts w:ascii="Century" w:hAnsi="Century"/>
        </w:rPr>
        <w:t xml:space="preserve"> 446 U.S. 156 (1980) </w:t>
      </w:r>
      <w:r>
        <w:rPr>
          <w:rFonts w:ascii="Century" w:hAnsi="Century"/>
        </w:rPr>
        <w:t>FS 899-901/</w:t>
      </w:r>
      <w:r w:rsidR="0050727D">
        <w:rPr>
          <w:rFonts w:ascii="Century" w:hAnsi="Century"/>
        </w:rPr>
        <w:t xml:space="preserve">SF 898-900 </w:t>
      </w:r>
    </w:p>
    <w:p w14:paraId="7B12E314" w14:textId="4D2869FB" w:rsidR="005B25D7" w:rsidRDefault="005B25D7" w:rsidP="005B25D7">
      <w:pPr>
        <w:tabs>
          <w:tab w:val="left" w:pos="1620"/>
        </w:tabs>
        <w:rPr>
          <w:rFonts w:ascii="Century" w:hAnsi="Century"/>
          <w:b/>
        </w:rPr>
      </w:pPr>
    </w:p>
    <w:p w14:paraId="7640F0EB" w14:textId="5C09106C" w:rsidR="00D714C2" w:rsidRPr="00786595" w:rsidRDefault="00D714C2" w:rsidP="00615A19">
      <w:pPr>
        <w:tabs>
          <w:tab w:val="left" w:pos="1620"/>
        </w:tabs>
        <w:rPr>
          <w:rFonts w:ascii="Century" w:hAnsi="Century"/>
          <w:b/>
        </w:rPr>
      </w:pPr>
    </w:p>
    <w:p w14:paraId="67DAA54B" w14:textId="62C7E0CA" w:rsidR="00D714C2" w:rsidRDefault="00D714C2" w:rsidP="00D714C2">
      <w:pPr>
        <w:tabs>
          <w:tab w:val="left" w:pos="1620"/>
        </w:tabs>
        <w:rPr>
          <w:rFonts w:ascii="Century" w:hAnsi="Century"/>
          <w:b/>
        </w:rPr>
      </w:pPr>
    </w:p>
    <w:p w14:paraId="624EEBD8" w14:textId="01066AA7" w:rsidR="00A4536D" w:rsidRDefault="00615A19" w:rsidP="00A4536D">
      <w:pPr>
        <w:tabs>
          <w:tab w:val="left" w:pos="720"/>
          <w:tab w:val="left" w:pos="1440"/>
        </w:tabs>
        <w:rPr>
          <w:rFonts w:ascii="Century" w:hAnsi="Century"/>
          <w:b/>
        </w:rPr>
      </w:pPr>
      <w:r>
        <w:rPr>
          <w:rFonts w:ascii="Century" w:hAnsi="Century"/>
          <w:b/>
        </w:rPr>
        <w:t>Week # 13</w:t>
      </w:r>
      <w:r w:rsidR="00A4536D" w:rsidRPr="0099040E">
        <w:rPr>
          <w:rFonts w:ascii="Century" w:hAnsi="Century"/>
        </w:rPr>
        <w:t xml:space="preserve">             </w:t>
      </w:r>
    </w:p>
    <w:p w14:paraId="080895DC" w14:textId="08FA44A5" w:rsidR="00615A19" w:rsidRDefault="00615A19" w:rsidP="00615A19">
      <w:pPr>
        <w:tabs>
          <w:tab w:val="left" w:pos="720"/>
          <w:tab w:val="left" w:pos="1440"/>
        </w:tabs>
        <w:rPr>
          <w:rFonts w:ascii="Century" w:hAnsi="Century"/>
          <w:b/>
        </w:rPr>
      </w:pPr>
      <w:r>
        <w:rPr>
          <w:rFonts w:ascii="Century" w:hAnsi="Century"/>
          <w:b/>
        </w:rPr>
        <w:t>Monday, December 6</w:t>
      </w:r>
    </w:p>
    <w:p w14:paraId="04283307" w14:textId="153A5927" w:rsidR="00A4536D" w:rsidRDefault="00A4536D" w:rsidP="00615A19">
      <w:pPr>
        <w:tabs>
          <w:tab w:val="left" w:pos="720"/>
          <w:tab w:val="left" w:pos="1440"/>
        </w:tabs>
        <w:rPr>
          <w:rFonts w:ascii="Century" w:hAnsi="Century"/>
          <w:b/>
        </w:rPr>
      </w:pPr>
    </w:p>
    <w:p w14:paraId="5B501A57" w14:textId="77777777" w:rsidR="00A4536D" w:rsidRPr="00862694" w:rsidRDefault="00A4536D" w:rsidP="00A4536D">
      <w:pPr>
        <w:rPr>
          <w:rFonts w:ascii="Century" w:hAnsi="Century"/>
        </w:rPr>
      </w:pPr>
      <w:r w:rsidRPr="0099040E">
        <w:rPr>
          <w:rFonts w:ascii="Century" w:hAnsi="Century"/>
        </w:rPr>
        <w:t xml:space="preserve">             </w:t>
      </w:r>
      <w:r w:rsidRPr="00862694">
        <w:rPr>
          <w:rFonts w:ascii="Century" w:hAnsi="Century"/>
          <w:u w:val="single"/>
        </w:rPr>
        <w:t>City of Boerne v Flores</w:t>
      </w:r>
      <w:r>
        <w:rPr>
          <w:rFonts w:ascii="Century" w:hAnsi="Century"/>
        </w:rPr>
        <w:t xml:space="preserve"> 521 U.S. 507 (1997) FS 902-907/SF 901-906</w:t>
      </w:r>
    </w:p>
    <w:p w14:paraId="2B0F57D8" w14:textId="77777777" w:rsidR="00A4536D" w:rsidRDefault="00A4536D" w:rsidP="00A4536D">
      <w:pPr>
        <w:rPr>
          <w:rFonts w:ascii="Century" w:hAnsi="Century"/>
        </w:rPr>
      </w:pPr>
      <w:r w:rsidRPr="00862694">
        <w:rPr>
          <w:rFonts w:ascii="Century" w:hAnsi="Century"/>
          <w:b/>
        </w:rPr>
        <w:tab/>
      </w:r>
      <w:r>
        <w:rPr>
          <w:rFonts w:ascii="Century" w:hAnsi="Century"/>
          <w:b/>
        </w:rPr>
        <w:t xml:space="preserve">  </w:t>
      </w:r>
      <w:r w:rsidRPr="00862694">
        <w:rPr>
          <w:rFonts w:ascii="Century" w:hAnsi="Century"/>
          <w:u w:val="single"/>
        </w:rPr>
        <w:t>United States v Morrison</w:t>
      </w:r>
      <w:r>
        <w:rPr>
          <w:rFonts w:ascii="Century" w:hAnsi="Century"/>
        </w:rPr>
        <w:t xml:space="preserve"> 529 U.S. 598 (2000) FS 915-917/SF 915-917  </w:t>
      </w:r>
    </w:p>
    <w:p w14:paraId="06A9C3F4" w14:textId="77777777" w:rsidR="00A4536D" w:rsidRPr="0018255F" w:rsidRDefault="00A4536D" w:rsidP="00A4536D">
      <w:pPr>
        <w:rPr>
          <w:rFonts w:ascii="Century" w:hAnsi="Century"/>
          <w:u w:val="single"/>
        </w:rPr>
      </w:pPr>
      <w:r w:rsidRPr="0099040E">
        <w:rPr>
          <w:rFonts w:ascii="Century" w:hAnsi="Century"/>
        </w:rPr>
        <w:t xml:space="preserve">             </w:t>
      </w:r>
      <w:r w:rsidRPr="006F609E">
        <w:rPr>
          <w:rFonts w:ascii="Century" w:hAnsi="Century"/>
          <w:u w:val="single"/>
        </w:rPr>
        <w:t>Shelby County v Holder</w:t>
      </w:r>
      <w:r>
        <w:rPr>
          <w:rFonts w:ascii="Century" w:hAnsi="Century"/>
        </w:rPr>
        <w:t xml:space="preserve"> 133 S. Ct. 2612 (2013) FS 909-913/908-912</w:t>
      </w:r>
    </w:p>
    <w:p w14:paraId="7A7AFD30" w14:textId="77777777" w:rsidR="00A4536D" w:rsidRDefault="00A4536D" w:rsidP="00615A19">
      <w:pPr>
        <w:tabs>
          <w:tab w:val="left" w:pos="720"/>
          <w:tab w:val="left" w:pos="1440"/>
        </w:tabs>
        <w:rPr>
          <w:rFonts w:ascii="Century" w:hAnsi="Century"/>
          <w:b/>
        </w:rPr>
      </w:pPr>
    </w:p>
    <w:p w14:paraId="29079241" w14:textId="77777777" w:rsidR="00615A19" w:rsidRDefault="00615A19" w:rsidP="00D714C2">
      <w:pPr>
        <w:tabs>
          <w:tab w:val="left" w:pos="1620"/>
        </w:tabs>
        <w:rPr>
          <w:rFonts w:ascii="Century" w:hAnsi="Century"/>
          <w:b/>
        </w:rPr>
      </w:pPr>
    </w:p>
    <w:p w14:paraId="4A042861" w14:textId="68206C0B" w:rsidR="00D714C2" w:rsidRPr="004969B1" w:rsidRDefault="00D714C2" w:rsidP="00D714C2">
      <w:pPr>
        <w:tabs>
          <w:tab w:val="left" w:pos="1620"/>
        </w:tabs>
        <w:rPr>
          <w:rFonts w:ascii="Century" w:hAnsi="Century"/>
          <w:b/>
        </w:rPr>
      </w:pPr>
      <w:r>
        <w:rPr>
          <w:rFonts w:ascii="Century" w:hAnsi="Century"/>
          <w:b/>
        </w:rPr>
        <w:t xml:space="preserve">Wednesday, </w:t>
      </w:r>
      <w:r w:rsidRPr="00862694">
        <w:rPr>
          <w:rFonts w:ascii="Century" w:hAnsi="Century"/>
          <w:b/>
        </w:rPr>
        <w:t>Dec</w:t>
      </w:r>
      <w:r>
        <w:rPr>
          <w:rFonts w:ascii="Century" w:hAnsi="Century"/>
          <w:b/>
        </w:rPr>
        <w:t xml:space="preserve">ember </w:t>
      </w:r>
      <w:r w:rsidR="00615A19">
        <w:rPr>
          <w:rFonts w:ascii="Century" w:hAnsi="Century"/>
          <w:b/>
        </w:rPr>
        <w:t>8</w:t>
      </w:r>
      <w:r>
        <w:rPr>
          <w:rFonts w:ascii="Century" w:hAnsi="Century"/>
          <w:b/>
        </w:rPr>
        <w:t xml:space="preserve"> </w:t>
      </w:r>
      <w:r w:rsidRPr="004969B1">
        <w:rPr>
          <w:rFonts w:ascii="Century" w:hAnsi="Century"/>
          <w:b/>
        </w:rPr>
        <w:t>Mock Court Exercise: Oral Argument</w:t>
      </w:r>
    </w:p>
    <w:p w14:paraId="1C8DEDED" w14:textId="77777777" w:rsidR="00D714C2" w:rsidRDefault="00D714C2" w:rsidP="00D714C2">
      <w:pPr>
        <w:tabs>
          <w:tab w:val="left" w:pos="1620"/>
        </w:tabs>
        <w:rPr>
          <w:rFonts w:ascii="Century" w:hAnsi="Century"/>
          <w:b/>
        </w:rPr>
      </w:pPr>
    </w:p>
    <w:p w14:paraId="0BED6B07" w14:textId="67DD7381" w:rsidR="00D714C2" w:rsidRDefault="00615A19" w:rsidP="00D714C2">
      <w:pPr>
        <w:tabs>
          <w:tab w:val="left" w:pos="1620"/>
        </w:tabs>
        <w:rPr>
          <w:rFonts w:ascii="Century" w:hAnsi="Century"/>
          <w:b/>
        </w:rPr>
      </w:pPr>
      <w:r>
        <w:rPr>
          <w:rFonts w:ascii="Century" w:hAnsi="Century"/>
          <w:b/>
        </w:rPr>
        <w:t>Fri</w:t>
      </w:r>
      <w:r w:rsidR="00D714C2">
        <w:rPr>
          <w:rFonts w:ascii="Century" w:hAnsi="Century"/>
          <w:b/>
        </w:rPr>
        <w:t xml:space="preserve">day, December </w:t>
      </w:r>
      <w:r>
        <w:rPr>
          <w:rFonts w:ascii="Century" w:hAnsi="Century"/>
          <w:b/>
        </w:rPr>
        <w:t>10</w:t>
      </w:r>
      <w:r w:rsidR="0050727D">
        <w:rPr>
          <w:rFonts w:ascii="Century" w:hAnsi="Century"/>
          <w:b/>
        </w:rPr>
        <w:t xml:space="preserve"> The</w:t>
      </w:r>
      <w:r w:rsidR="00D714C2">
        <w:rPr>
          <w:rFonts w:ascii="Century" w:hAnsi="Century"/>
          <w:b/>
        </w:rPr>
        <w:t xml:space="preserve"> Supreme Court Hands Down its Decision</w:t>
      </w:r>
    </w:p>
    <w:p w14:paraId="2E2F9B6C" w14:textId="77777777" w:rsidR="00D714C2" w:rsidRDefault="00D714C2" w:rsidP="00D714C2">
      <w:pPr>
        <w:tabs>
          <w:tab w:val="left" w:pos="1620"/>
        </w:tabs>
        <w:rPr>
          <w:rFonts w:ascii="Century" w:hAnsi="Century"/>
        </w:rPr>
      </w:pPr>
    </w:p>
    <w:p w14:paraId="2027350B" w14:textId="6D165D37" w:rsidR="00D714C2" w:rsidRPr="0072341A" w:rsidRDefault="00D714C2" w:rsidP="0050727D">
      <w:pPr>
        <w:tabs>
          <w:tab w:val="left" w:pos="1620"/>
        </w:tabs>
        <w:rPr>
          <w:rFonts w:ascii="Century" w:hAnsi="Century"/>
        </w:rPr>
      </w:pPr>
    </w:p>
    <w:p w14:paraId="1B2AA2F1" w14:textId="77777777" w:rsidR="00224F6C" w:rsidRDefault="00224F6C"/>
    <w:sectPr w:rsidR="00224F6C">
      <w:headerReference w:type="default" r:id="rId7"/>
      <w:footerReference w:type="even" r:id="rId8"/>
      <w:footerReference w:type="default" r:id="rId9"/>
      <w:pgSz w:w="12240" w:h="15840"/>
      <w:pgMar w:top="720" w:right="1080" w:bottom="720" w:left="1440"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27A27" w14:textId="77777777" w:rsidR="009446CD" w:rsidRDefault="009446CD">
      <w:r>
        <w:separator/>
      </w:r>
    </w:p>
  </w:endnote>
  <w:endnote w:type="continuationSeparator" w:id="0">
    <w:p w14:paraId="7C12131E" w14:textId="77777777" w:rsidR="009446CD" w:rsidRDefault="0094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New Century Schlbk">
    <w:altName w:val="Century Schoolbook"/>
    <w:panose1 w:val="020B0604020202020204"/>
    <w:charset w:val="00"/>
    <w:family w:val="auto"/>
    <w:pitch w:val="variable"/>
    <w:sig w:usb0="03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0DE5" w14:textId="77777777" w:rsidR="00C14DF1" w:rsidRDefault="00C14D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80FFFB" w14:textId="77777777" w:rsidR="00C14DF1" w:rsidRDefault="00C14D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1C85F" w14:textId="77777777" w:rsidR="00C14DF1" w:rsidRDefault="00C14D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66A0CB63" w14:textId="77777777" w:rsidR="00C14DF1" w:rsidRDefault="00C14D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ACB12" w14:textId="77777777" w:rsidR="009446CD" w:rsidRDefault="009446CD">
      <w:r>
        <w:separator/>
      </w:r>
    </w:p>
  </w:footnote>
  <w:footnote w:type="continuationSeparator" w:id="0">
    <w:p w14:paraId="147E8862" w14:textId="77777777" w:rsidR="009446CD" w:rsidRDefault="00944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054BB" w14:textId="77777777" w:rsidR="00C14DF1" w:rsidRDefault="00C14DF1">
    <w:pPr>
      <w:pStyle w:val="Header"/>
      <w:framePr w:w="576" w:wrap="auto" w:vAnchor="page" w:hAnchor="page" w:x="10945" w:y="721"/>
      <w:widowControl w:val="0"/>
      <w:jc w:val="right"/>
      <w:rPr>
        <w:rStyle w:val="PageNumber"/>
      </w:rPr>
    </w:pPr>
  </w:p>
  <w:p w14:paraId="733F6A4A" w14:textId="77777777" w:rsidR="00C14DF1" w:rsidRDefault="00C14DF1">
    <w:pPr>
      <w:pStyle w:val="Heade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3"/>
      <w:numFmt w:val="bullet"/>
      <w:lvlText w:val=""/>
      <w:lvlJc w:val="left"/>
      <w:pPr>
        <w:tabs>
          <w:tab w:val="num" w:pos="1800"/>
        </w:tabs>
        <w:ind w:left="1800" w:hanging="360"/>
      </w:pPr>
      <w:rPr>
        <w:rFonts w:ascii="Symbol" w:hAnsi="Symbol" w:hint="default"/>
      </w:rPr>
    </w:lvl>
  </w:abstractNum>
  <w:abstractNum w:abstractNumId="1" w15:restartNumberingAfterBreak="0">
    <w:nsid w:val="00000002"/>
    <w:multiLevelType w:val="singleLevel"/>
    <w:tmpl w:val="00000000"/>
    <w:lvl w:ilvl="0">
      <w:start w:val="2"/>
      <w:numFmt w:val="upperLetter"/>
      <w:lvlText w:val="%1."/>
      <w:lvlJc w:val="left"/>
      <w:pPr>
        <w:tabs>
          <w:tab w:val="num" w:pos="1860"/>
        </w:tabs>
        <w:ind w:left="18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4C2"/>
    <w:rsid w:val="00017155"/>
    <w:rsid w:val="000B5B48"/>
    <w:rsid w:val="000D62CE"/>
    <w:rsid w:val="000F4CF6"/>
    <w:rsid w:val="000F7DEF"/>
    <w:rsid w:val="001038C3"/>
    <w:rsid w:val="001366AC"/>
    <w:rsid w:val="0015642B"/>
    <w:rsid w:val="001811C3"/>
    <w:rsid w:val="001C732B"/>
    <w:rsid w:val="001D099B"/>
    <w:rsid w:val="001D57E5"/>
    <w:rsid w:val="001E4FBC"/>
    <w:rsid w:val="002129E1"/>
    <w:rsid w:val="00224F6C"/>
    <w:rsid w:val="0026745B"/>
    <w:rsid w:val="00274E6F"/>
    <w:rsid w:val="002D17A5"/>
    <w:rsid w:val="002D1AA4"/>
    <w:rsid w:val="002F2010"/>
    <w:rsid w:val="00332F44"/>
    <w:rsid w:val="00345C08"/>
    <w:rsid w:val="004221F3"/>
    <w:rsid w:val="004534A8"/>
    <w:rsid w:val="00461353"/>
    <w:rsid w:val="00461885"/>
    <w:rsid w:val="004B3106"/>
    <w:rsid w:val="004E2BAD"/>
    <w:rsid w:val="0050727D"/>
    <w:rsid w:val="005451A9"/>
    <w:rsid w:val="00554803"/>
    <w:rsid w:val="005A6128"/>
    <w:rsid w:val="005B25D7"/>
    <w:rsid w:val="005C2337"/>
    <w:rsid w:val="00615A19"/>
    <w:rsid w:val="00626855"/>
    <w:rsid w:val="00627CF7"/>
    <w:rsid w:val="006E1F67"/>
    <w:rsid w:val="00713265"/>
    <w:rsid w:val="00741938"/>
    <w:rsid w:val="007872FF"/>
    <w:rsid w:val="007E431A"/>
    <w:rsid w:val="008333AC"/>
    <w:rsid w:val="008B3347"/>
    <w:rsid w:val="00920EF7"/>
    <w:rsid w:val="00921DE2"/>
    <w:rsid w:val="00942CF4"/>
    <w:rsid w:val="009446CD"/>
    <w:rsid w:val="0099040E"/>
    <w:rsid w:val="009E66C0"/>
    <w:rsid w:val="009E7E2F"/>
    <w:rsid w:val="00A20FE4"/>
    <w:rsid w:val="00A214C9"/>
    <w:rsid w:val="00A4536D"/>
    <w:rsid w:val="00A905DF"/>
    <w:rsid w:val="00AF4EDD"/>
    <w:rsid w:val="00B07C87"/>
    <w:rsid w:val="00B62AD8"/>
    <w:rsid w:val="00B64822"/>
    <w:rsid w:val="00BA6D23"/>
    <w:rsid w:val="00BA7645"/>
    <w:rsid w:val="00BC77BB"/>
    <w:rsid w:val="00BF25E7"/>
    <w:rsid w:val="00C14DF1"/>
    <w:rsid w:val="00CE16FB"/>
    <w:rsid w:val="00CF4FE5"/>
    <w:rsid w:val="00CF75F9"/>
    <w:rsid w:val="00D125C4"/>
    <w:rsid w:val="00D41482"/>
    <w:rsid w:val="00D714C2"/>
    <w:rsid w:val="00D771F6"/>
    <w:rsid w:val="00D97AC2"/>
    <w:rsid w:val="00DF253F"/>
    <w:rsid w:val="00E57717"/>
    <w:rsid w:val="00E621C7"/>
    <w:rsid w:val="00E77E1A"/>
    <w:rsid w:val="00EF2629"/>
    <w:rsid w:val="00F101E5"/>
    <w:rsid w:val="00F26579"/>
    <w:rsid w:val="00FD2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B84E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14C2"/>
    <w:rPr>
      <w:rFonts w:ascii="Times" w:eastAsia="Times New Roman" w:hAnsi="Times" w:cs="Times New Roman"/>
      <w:szCs w:val="20"/>
    </w:rPr>
  </w:style>
  <w:style w:type="paragraph" w:styleId="Heading1">
    <w:name w:val="heading 1"/>
    <w:basedOn w:val="Normal"/>
    <w:next w:val="Normal"/>
    <w:link w:val="Heading1Char"/>
    <w:qFormat/>
    <w:rsid w:val="00D714C2"/>
    <w:pPr>
      <w:keepNext/>
      <w:outlineLvl w:val="0"/>
    </w:pPr>
    <w:rPr>
      <w:rFonts w:ascii="New Century Schlbk" w:hAnsi="New Century Schlb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4C2"/>
    <w:rPr>
      <w:rFonts w:ascii="New Century Schlbk" w:eastAsia="Times New Roman" w:hAnsi="New Century Schlbk" w:cs="Times New Roman"/>
      <w:b/>
      <w:szCs w:val="20"/>
    </w:rPr>
  </w:style>
  <w:style w:type="paragraph" w:styleId="Header">
    <w:name w:val="header"/>
    <w:basedOn w:val="Normal"/>
    <w:link w:val="HeaderChar"/>
    <w:rsid w:val="00D714C2"/>
    <w:pPr>
      <w:tabs>
        <w:tab w:val="center" w:pos="4320"/>
        <w:tab w:val="right" w:pos="8640"/>
      </w:tabs>
    </w:pPr>
  </w:style>
  <w:style w:type="character" w:customStyle="1" w:styleId="HeaderChar">
    <w:name w:val="Header Char"/>
    <w:basedOn w:val="DefaultParagraphFont"/>
    <w:link w:val="Header"/>
    <w:rsid w:val="00D714C2"/>
    <w:rPr>
      <w:rFonts w:ascii="Times" w:eastAsia="Times New Roman" w:hAnsi="Times" w:cs="Times New Roman"/>
      <w:szCs w:val="20"/>
    </w:rPr>
  </w:style>
  <w:style w:type="character" w:styleId="PageNumber">
    <w:name w:val="page number"/>
    <w:basedOn w:val="DefaultParagraphFont"/>
    <w:rsid w:val="00D714C2"/>
  </w:style>
  <w:style w:type="paragraph" w:styleId="Title">
    <w:name w:val="Title"/>
    <w:basedOn w:val="Normal"/>
    <w:link w:val="TitleChar"/>
    <w:qFormat/>
    <w:rsid w:val="00D714C2"/>
    <w:pPr>
      <w:tabs>
        <w:tab w:val="left" w:pos="7920"/>
      </w:tabs>
      <w:jc w:val="center"/>
    </w:pPr>
    <w:rPr>
      <w:rFonts w:ascii="New Century Schlbk" w:hAnsi="New Century Schlbk"/>
      <w:b/>
    </w:rPr>
  </w:style>
  <w:style w:type="character" w:customStyle="1" w:styleId="TitleChar">
    <w:name w:val="Title Char"/>
    <w:basedOn w:val="DefaultParagraphFont"/>
    <w:link w:val="Title"/>
    <w:rsid w:val="00D714C2"/>
    <w:rPr>
      <w:rFonts w:ascii="New Century Schlbk" w:eastAsia="Times New Roman" w:hAnsi="New Century Schlbk" w:cs="Times New Roman"/>
      <w:b/>
      <w:szCs w:val="20"/>
    </w:rPr>
  </w:style>
  <w:style w:type="paragraph" w:styleId="BodyTextIndent">
    <w:name w:val="Body Text Indent"/>
    <w:basedOn w:val="Normal"/>
    <w:link w:val="BodyTextIndentChar"/>
    <w:rsid w:val="00D714C2"/>
    <w:pPr>
      <w:tabs>
        <w:tab w:val="left" w:pos="720"/>
      </w:tabs>
      <w:ind w:left="720" w:hanging="720"/>
    </w:pPr>
    <w:rPr>
      <w:rFonts w:ascii="New Century Schlbk" w:hAnsi="New Century Schlbk"/>
    </w:rPr>
  </w:style>
  <w:style w:type="character" w:customStyle="1" w:styleId="BodyTextIndentChar">
    <w:name w:val="Body Text Indent Char"/>
    <w:basedOn w:val="DefaultParagraphFont"/>
    <w:link w:val="BodyTextIndent"/>
    <w:rsid w:val="00D714C2"/>
    <w:rPr>
      <w:rFonts w:ascii="New Century Schlbk" w:eastAsia="Times New Roman" w:hAnsi="New Century Schlbk" w:cs="Times New Roman"/>
      <w:szCs w:val="20"/>
    </w:rPr>
  </w:style>
  <w:style w:type="paragraph" w:styleId="Footer">
    <w:name w:val="footer"/>
    <w:basedOn w:val="Normal"/>
    <w:link w:val="FooterChar"/>
    <w:rsid w:val="00D714C2"/>
    <w:pPr>
      <w:tabs>
        <w:tab w:val="center" w:pos="4320"/>
        <w:tab w:val="right" w:pos="8640"/>
      </w:tabs>
    </w:pPr>
  </w:style>
  <w:style w:type="character" w:customStyle="1" w:styleId="FooterChar">
    <w:name w:val="Footer Char"/>
    <w:basedOn w:val="DefaultParagraphFont"/>
    <w:link w:val="Footer"/>
    <w:rsid w:val="00D714C2"/>
    <w:rPr>
      <w:rFonts w:ascii="Times" w:eastAsia="Times New Roman"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402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13</Pages>
  <Words>3558</Words>
  <Characters>20281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Dry, Murray P.</dc:creator>
  <cp:keywords/>
  <dc:description/>
  <cp:lastModifiedBy>Dry, Murray P.</cp:lastModifiedBy>
  <cp:revision>9</cp:revision>
  <cp:lastPrinted>2019-09-06T17:09:00Z</cp:lastPrinted>
  <dcterms:created xsi:type="dcterms:W3CDTF">2021-08-20T19:06:00Z</dcterms:created>
  <dcterms:modified xsi:type="dcterms:W3CDTF">2021-08-21T15:06:00Z</dcterms:modified>
</cp:coreProperties>
</file>