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3185F" w14:textId="347E9C4A" w:rsidR="00E0067D" w:rsidRPr="00E0067D" w:rsidRDefault="00365F03" w:rsidP="00E0067D">
      <w:r>
        <w:t xml:space="preserve">Syllabus  - </w:t>
      </w:r>
      <w:r w:rsidR="00E0067D" w:rsidRPr="00E0067D">
        <w:t>CONSTITUTIONAL LAW AND ADVOCACY 202</w:t>
      </w:r>
      <w:r w:rsidR="00E0067D">
        <w:t>5</w:t>
      </w:r>
    </w:p>
    <w:p w14:paraId="0BDAC7D6" w14:textId="77777777" w:rsidR="00E0067D" w:rsidRPr="00E0067D" w:rsidRDefault="00E0067D" w:rsidP="00E0067D"/>
    <w:p w14:paraId="63310F9E" w14:textId="77777777" w:rsidR="00E0067D" w:rsidRPr="00E0067D" w:rsidRDefault="00E0067D" w:rsidP="00E0067D">
      <w:r w:rsidRPr="00E0067D">
        <w:t>Professor John Dooley</w:t>
      </w:r>
      <w:r w:rsidRPr="00E0067D">
        <w:tab/>
      </w:r>
      <w:r w:rsidRPr="00E0067D">
        <w:tab/>
      </w:r>
      <w:r w:rsidRPr="00E0067D">
        <w:tab/>
      </w:r>
      <w:r w:rsidRPr="00E0067D">
        <w:tab/>
        <w:t>Professor William Sessions</w:t>
      </w:r>
    </w:p>
    <w:p w14:paraId="6C31070C" w14:textId="77777777" w:rsidR="00E0067D" w:rsidRPr="00E0067D" w:rsidRDefault="00E0067D" w:rsidP="00E0067D">
      <w:r w:rsidRPr="00E0067D">
        <w:t>Email: jdooley@middlebury.edu</w:t>
      </w:r>
      <w:r w:rsidRPr="00E0067D">
        <w:tab/>
        <w:t xml:space="preserve">   </w:t>
      </w:r>
      <w:hyperlink r:id="rId5" w:history="1">
        <w:r w:rsidRPr="00E0067D">
          <w:rPr>
            <w:rStyle w:val="Hyperlink"/>
          </w:rPr>
          <w:t>William_Sessions@vtd.uscourts.gov</w:t>
        </w:r>
      </w:hyperlink>
      <w:r w:rsidRPr="00E0067D">
        <w:t xml:space="preserve">  </w:t>
      </w:r>
    </w:p>
    <w:p w14:paraId="2FE851B8" w14:textId="0B0E9C6D" w:rsidR="00E0067D" w:rsidRPr="00E0067D" w:rsidRDefault="00E0067D" w:rsidP="00E0067D">
      <w:r w:rsidRPr="00E0067D">
        <w:t>Phones</w:t>
      </w:r>
      <w:proofErr w:type="gramStart"/>
      <w:r w:rsidRPr="00E0067D">
        <w:t>:</w:t>
      </w:r>
      <w:r w:rsidRPr="00E0067D">
        <w:tab/>
        <w:t xml:space="preserve"> (</w:t>
      </w:r>
      <w:proofErr w:type="gramEnd"/>
      <w:r w:rsidRPr="00E0067D">
        <w:t xml:space="preserve">802) 598-0000             </w:t>
      </w:r>
      <w:proofErr w:type="gramStart"/>
      <w:r w:rsidRPr="00E0067D">
        <w:t xml:space="preserve">   (</w:t>
      </w:r>
      <w:proofErr w:type="gramEnd"/>
      <w:r w:rsidRPr="00E0067D">
        <w:t xml:space="preserve">802) 343-6613                                         </w:t>
      </w:r>
    </w:p>
    <w:p w14:paraId="7E93CB25" w14:textId="49CA1422" w:rsidR="00E0067D" w:rsidRPr="00E0067D" w:rsidRDefault="00E0067D" w:rsidP="00E0067D">
      <w:r w:rsidRPr="00E0067D">
        <w:t xml:space="preserve">Office:  </w:t>
      </w:r>
      <w:r w:rsidR="000B5177">
        <w:t xml:space="preserve">RAJ B01 </w:t>
      </w:r>
      <w:r w:rsidRPr="00E0067D">
        <w:t>Office Hours:</w:t>
      </w:r>
      <w:r w:rsidRPr="00E0067D">
        <w:tab/>
        <w:t xml:space="preserve">12:00 to </w:t>
      </w:r>
      <w:proofErr w:type="gramStart"/>
      <w:r w:rsidRPr="00E0067D">
        <w:t>1:00  Dooley</w:t>
      </w:r>
      <w:proofErr w:type="gramEnd"/>
      <w:r w:rsidRPr="00E0067D">
        <w:t xml:space="preserve">    3:30 to </w:t>
      </w:r>
      <w:proofErr w:type="gramStart"/>
      <w:r w:rsidRPr="00E0067D">
        <w:t>4:30  Sessions</w:t>
      </w:r>
      <w:proofErr w:type="gramEnd"/>
    </w:p>
    <w:p w14:paraId="06E53957" w14:textId="77777777" w:rsidR="00E0067D" w:rsidRPr="00E0067D" w:rsidRDefault="00E0067D" w:rsidP="00E0067D">
      <w:r w:rsidRPr="00E0067D">
        <w:t>COURSE DESCRIPTION</w:t>
      </w:r>
    </w:p>
    <w:p w14:paraId="22D56B7D" w14:textId="457E95D0" w:rsidR="00E0067D" w:rsidRPr="00E0067D" w:rsidRDefault="00E0067D" w:rsidP="00E0067D">
      <w:r w:rsidRPr="00E0067D">
        <w:t>The course meets four days a week (</w:t>
      </w:r>
      <w:proofErr w:type="spellStart"/>
      <w:r w:rsidR="000B5177">
        <w:t>MTWTh</w:t>
      </w:r>
      <w:proofErr w:type="spellEnd"/>
      <w:r w:rsidRPr="00E0067D">
        <w:t>) from 1:</w:t>
      </w:r>
      <w:r>
        <w:t>0</w:t>
      </w:r>
      <w:r w:rsidRPr="00E0067D">
        <w:t>0 to 3:</w:t>
      </w:r>
      <w:r>
        <w:t>0</w:t>
      </w:r>
      <w:r w:rsidRPr="00E0067D">
        <w:t xml:space="preserve">0 at Robert Jones </w:t>
      </w:r>
      <w:proofErr w:type="gramStart"/>
      <w:r w:rsidRPr="00E0067D">
        <w:t>H</w:t>
      </w:r>
      <w:r>
        <w:t>ouse</w:t>
      </w:r>
      <w:proofErr w:type="gramEnd"/>
      <w:r>
        <w:t xml:space="preserve"> second floor</w:t>
      </w:r>
      <w:r w:rsidRPr="00E0067D">
        <w:t>, with exceptions.</w:t>
      </w:r>
    </w:p>
    <w:p w14:paraId="70896CAE" w14:textId="77777777" w:rsidR="00E0067D" w:rsidRPr="00E0067D" w:rsidRDefault="00E0067D" w:rsidP="00E0067D">
      <w:r w:rsidRPr="00E0067D">
        <w:t xml:space="preserve">This course will explore how cases are developed in the trial courts and presented on appeal in the Vermont Supreme Court and the federal courts.  The course will include a substantive component focused primarily on Federal and State Constitution law and trial and appellate procedure, and an experiential component in which students will participate in a moot appellate court exercise that includes submitting a written brief and making an oral argument to state and federal judges. </w:t>
      </w:r>
    </w:p>
    <w:p w14:paraId="631B39FB" w14:textId="6228407A" w:rsidR="00E0067D" w:rsidRDefault="00E0067D" w:rsidP="00E0067D">
      <w:r w:rsidRPr="00E0067D">
        <w:t>Students are expected to attend t</w:t>
      </w:r>
      <w:r>
        <w:t>wo</w:t>
      </w:r>
      <w:r w:rsidRPr="00E0067D">
        <w:t xml:space="preserve"> arguments of cases being heard by the Vermont Supreme Court on January </w:t>
      </w:r>
      <w:r w:rsidR="000B5177">
        <w:t>14</w:t>
      </w:r>
      <w:r>
        <w:t>, 202</w:t>
      </w:r>
      <w:r w:rsidR="000B5177">
        <w:t>6</w:t>
      </w:r>
      <w:r w:rsidR="00E5443A">
        <w:t>,</w:t>
      </w:r>
      <w:r>
        <w:t xml:space="preserve"> in the Vermont Supreme Court courtroom in Montpelier, Vermont</w:t>
      </w:r>
      <w:r w:rsidR="00311966">
        <w:t xml:space="preserve"> and meet with members of the Court.  Students will also </w:t>
      </w:r>
      <w:r>
        <w:t xml:space="preserve">watch a video of an argument from </w:t>
      </w:r>
      <w:r w:rsidR="00311966">
        <w:t>November 2025</w:t>
      </w:r>
      <w:r>
        <w:t>.</w:t>
      </w:r>
      <w:r w:rsidRPr="00E0067D">
        <w:t xml:space="preserve"> </w:t>
      </w:r>
      <w:r>
        <w:t xml:space="preserve">  </w:t>
      </w:r>
      <w:r w:rsidRPr="00E0067D">
        <w:t xml:space="preserve">On the </w:t>
      </w:r>
      <w:r w:rsidR="00311966">
        <w:t>1</w:t>
      </w:r>
      <w:r w:rsidRPr="00E0067D">
        <w:t>5</w:t>
      </w:r>
      <w:r w:rsidRPr="00E0067D">
        <w:rPr>
          <w:vertAlign w:val="superscript"/>
        </w:rPr>
        <w:t>th</w:t>
      </w:r>
      <w:r w:rsidRPr="00E0067D">
        <w:t xml:space="preserve"> students will meet with lawyers who argued in the cases the class observed to discuss how to prepare for and deliver oral arguments.  Students will have read and discussed the briefs and issues in those cases before the arguments.</w:t>
      </w:r>
    </w:p>
    <w:p w14:paraId="0FCECBBC" w14:textId="6BACE72A" w:rsidR="00E5443A" w:rsidRDefault="00E5443A" w:rsidP="00E0067D">
      <w:r>
        <w:t xml:space="preserve">During class time, the faculty and students will discuss 4 hot topics in the American legal system and law.  The topics are(1) law enforcement limited immunity from liability for actions that violate the </w:t>
      </w:r>
      <w:r w:rsidR="00131431">
        <w:t xml:space="preserve">federal or state </w:t>
      </w:r>
      <w:r>
        <w:t xml:space="preserve">constitution; (2) the desirability and effect of new amendments to state constitutions </w:t>
      </w:r>
      <w:r w:rsidR="00131431">
        <w:t xml:space="preserve">to establish new rights; (3) How judges are selected and continue in office; (4) </w:t>
      </w:r>
      <w:r w:rsidR="007145F0">
        <w:t>To Be Determined.</w:t>
      </w:r>
    </w:p>
    <w:p w14:paraId="10D8EE00" w14:textId="353FE0B8" w:rsidR="00E0067D" w:rsidRPr="00E0067D" w:rsidRDefault="00E0067D" w:rsidP="00E0067D">
      <w:r>
        <w:t xml:space="preserve">During the last week </w:t>
      </w:r>
      <w:r w:rsidR="00DF2698">
        <w:t xml:space="preserve">of the course, students will submit briefs – written arguments – in a case created by the faculty and purported to be on appeal in the Vermont Supreme Court.  In that same case, students will deliver oral arguments to panels of state and federal judges in the federal courthouse in Burlington, Vermont. </w:t>
      </w:r>
    </w:p>
    <w:p w14:paraId="268C4C3E" w14:textId="77777777" w:rsidR="00E0067D" w:rsidRPr="00E0067D" w:rsidRDefault="00E0067D" w:rsidP="00E0067D">
      <w:r w:rsidRPr="00E0067D">
        <w:t xml:space="preserve">Required readings: </w:t>
      </w:r>
    </w:p>
    <w:p w14:paraId="6F55BC3D" w14:textId="1C5A4526" w:rsidR="00E0067D" w:rsidRPr="00E0067D" w:rsidRDefault="00E0067D" w:rsidP="00E0067D">
      <w:r w:rsidRPr="00E0067D">
        <w:rPr>
          <w:b/>
        </w:rPr>
        <w:t>To be read before c</w:t>
      </w:r>
      <w:r w:rsidR="00DF2698">
        <w:rPr>
          <w:b/>
        </w:rPr>
        <w:t>ourse</w:t>
      </w:r>
      <w:r w:rsidRPr="00E0067D">
        <w:rPr>
          <w:b/>
        </w:rPr>
        <w:t xml:space="preserve"> begins</w:t>
      </w:r>
      <w:r w:rsidRPr="00E0067D">
        <w:t xml:space="preserve">: Laurence Leamer, </w:t>
      </w:r>
      <w:r w:rsidRPr="00E0067D">
        <w:rPr>
          <w:u w:val="single"/>
        </w:rPr>
        <w:t>The Price of Justice: A True Story of Greed and Corruption</w:t>
      </w:r>
      <w:r w:rsidR="00DF2698">
        <w:rPr>
          <w:u w:val="single"/>
        </w:rPr>
        <w:t>.</w:t>
      </w:r>
      <w:r w:rsidR="00DF2698">
        <w:t xml:space="preserve">  </w:t>
      </w:r>
      <w:r w:rsidR="00DF2698">
        <w:rPr>
          <w:b/>
          <w:bCs/>
        </w:rPr>
        <w:t>To be read during the course as assigned:</w:t>
      </w:r>
      <w:r w:rsidR="00E5443A">
        <w:t xml:space="preserve">  Jeffrey S. Sutton, </w:t>
      </w:r>
      <w:r w:rsidR="00E5443A">
        <w:rPr>
          <w:u w:val="single"/>
        </w:rPr>
        <w:t>51 Imperfect Solutions: States and the Making of American Constitutional Law</w:t>
      </w:r>
      <w:r w:rsidR="00E5443A">
        <w:t>.</w:t>
      </w:r>
    </w:p>
    <w:p w14:paraId="47236892" w14:textId="77777777" w:rsidR="00E0067D" w:rsidRPr="00E0067D" w:rsidRDefault="00E0067D" w:rsidP="00E0067D">
      <w:r w:rsidRPr="00E0067D">
        <w:t>Various shorter materials and case decisions will be assigned and made available during the course.</w:t>
      </w:r>
    </w:p>
    <w:p w14:paraId="346F7EFC" w14:textId="77777777" w:rsidR="00E0067D" w:rsidRPr="00E0067D" w:rsidRDefault="00E0067D" w:rsidP="00E0067D">
      <w:r w:rsidRPr="00E0067D">
        <w:t>STUDENT PRODUCTS</w:t>
      </w:r>
    </w:p>
    <w:p w14:paraId="34674A23" w14:textId="77777777" w:rsidR="00E0067D" w:rsidRPr="00E0067D" w:rsidRDefault="00E0067D" w:rsidP="00E0067D">
      <w:r w:rsidRPr="00E0067D">
        <w:lastRenderedPageBreak/>
        <w:t>Students will produce two short papers (500 to 1000 words), each worth 20% of the grade for the course.   Students will produce a legal brief (with partner) for the case chosen for the moot court component that is worth 25% of the grade and present an oral argument in moot court exercise worth 25% of the grade.   There is no examination and no quizzes in this course.</w:t>
      </w:r>
    </w:p>
    <w:p w14:paraId="7993EA37" w14:textId="77777777" w:rsidR="00E0067D" w:rsidRPr="00E0067D" w:rsidRDefault="00E0067D" w:rsidP="00E0067D">
      <w:r w:rsidRPr="00E0067D">
        <w:t>CLASS PARTICIPATION, ABSENCES AND LATE ARRIVALS</w:t>
      </w:r>
    </w:p>
    <w:p w14:paraId="3A8D4774" w14:textId="77777777" w:rsidR="00E0067D" w:rsidRPr="00E0067D" w:rsidRDefault="00E0067D" w:rsidP="00E0067D">
      <w:r w:rsidRPr="00E0067D">
        <w:t>Students are expected to participate actively and constructively in every class. Active participation means that you come to class with a positive attitude and work ethic; you ask genuine, thought-provoking questions; you contribute in a way that moves the discussion forward.  A participation grade is an integral part of this course and worth 10% of the grade.    You are required to come to class prepared and are expected to stay in the classroom during the duration of class.  You will respond to others’ opinions and contributions with respect.</w:t>
      </w:r>
    </w:p>
    <w:p w14:paraId="58FAF033" w14:textId="77777777" w:rsidR="00E0067D" w:rsidRPr="00E0067D" w:rsidRDefault="00E0067D" w:rsidP="00E0067D">
      <w:r w:rsidRPr="00E0067D">
        <w:t xml:space="preserve">Students are allowed 2 unexcused absences during the course.  An unexcused absence is one without an excuse from the dean.  To track absences throughout the course an official attendance sheet will be distributed for each student to sign for each class session.   The absence will remain unexcused until an official excuse is presented within one week after the class session missed.   Any unexcused absences beyond the 2 allowable unexcused absences will result in automatic failure regardless of any work completed.    </w:t>
      </w:r>
    </w:p>
    <w:p w14:paraId="2DDDC42C" w14:textId="77777777" w:rsidR="00E0067D" w:rsidRPr="00E0067D" w:rsidRDefault="00E0067D" w:rsidP="00E0067D">
      <w:r w:rsidRPr="00E0067D">
        <w:t>Three late arrivals equal one unexcused absence in this course.</w:t>
      </w:r>
    </w:p>
    <w:p w14:paraId="2FBB9830" w14:textId="77777777" w:rsidR="00E0067D" w:rsidRPr="00E0067D" w:rsidRDefault="00E0067D" w:rsidP="00E0067D">
      <w:r w:rsidRPr="00E0067D">
        <w:t>ADDITIONAL INFORMATION</w:t>
      </w:r>
    </w:p>
    <w:p w14:paraId="4ACA38DC" w14:textId="77777777" w:rsidR="00E0067D" w:rsidRPr="00E0067D" w:rsidRDefault="00E0067D" w:rsidP="00E0067D">
      <w:r w:rsidRPr="00E0067D">
        <w:t xml:space="preserve">Using a laptop in class is permissible, but not an entitlement.  It is a privilege that you may lose if you are found using it for anything unrelated to the course.  </w:t>
      </w:r>
    </w:p>
    <w:p w14:paraId="219B3EC7" w14:textId="77777777" w:rsidR="00311966" w:rsidRDefault="00E0067D" w:rsidP="00E0067D">
      <w:r w:rsidRPr="00E0067D">
        <w:t xml:space="preserve">No cellphones may be used at any time during class.  They should not be visible.  They must be turned off.  If a student is found using one during class, class participation/attendance grade will be negatively affected.  If the problem persists, the student will be asked to leave class and be referred </w:t>
      </w:r>
      <w:proofErr w:type="gramStart"/>
      <w:r w:rsidRPr="00E0067D">
        <w:t>to</w:t>
      </w:r>
      <w:proofErr w:type="gramEnd"/>
      <w:r w:rsidRPr="00E0067D">
        <w:t xml:space="preserve"> the dean of students.</w:t>
      </w:r>
    </w:p>
    <w:p w14:paraId="58E0A761" w14:textId="77777777" w:rsidR="00311966" w:rsidRDefault="00311966" w:rsidP="00E0067D">
      <w:r>
        <w:t>LEARNING EXPECTATIONS</w:t>
      </w:r>
    </w:p>
    <w:p w14:paraId="297CE355" w14:textId="77777777" w:rsidR="008D648C" w:rsidRDefault="00311966" w:rsidP="00E0067D">
      <w:r>
        <w:t xml:space="preserve">Students are expected to </w:t>
      </w:r>
      <w:r w:rsidR="008D648C">
        <w:t>learn:</w:t>
      </w:r>
    </w:p>
    <w:p w14:paraId="08FAD805" w14:textId="6279D096" w:rsidR="008D648C" w:rsidRDefault="008D648C" w:rsidP="008D648C">
      <w:pPr>
        <w:pStyle w:val="ListParagraph"/>
        <w:numPr>
          <w:ilvl w:val="0"/>
          <w:numId w:val="1"/>
        </w:numPr>
      </w:pPr>
      <w:r>
        <w:t xml:space="preserve"> How to read and understand appellate court decisions.</w:t>
      </w:r>
    </w:p>
    <w:p w14:paraId="4AF43E71" w14:textId="0FD19EFF" w:rsidR="00E0067D" w:rsidRDefault="008D648C" w:rsidP="008D648C">
      <w:pPr>
        <w:pStyle w:val="ListParagraph"/>
        <w:numPr>
          <w:ilvl w:val="0"/>
          <w:numId w:val="1"/>
        </w:numPr>
      </w:pPr>
      <w:r>
        <w:t>The content of selected provisions of the United States</w:t>
      </w:r>
      <w:r w:rsidR="00E0067D" w:rsidRPr="00E0067D">
        <w:t xml:space="preserve"> </w:t>
      </w:r>
      <w:r>
        <w:t>and Vermont Constitutions.</w:t>
      </w:r>
    </w:p>
    <w:p w14:paraId="0EC3FD1B" w14:textId="3CC34F8B" w:rsidR="008D648C" w:rsidRDefault="008D648C" w:rsidP="008D648C">
      <w:pPr>
        <w:pStyle w:val="ListParagraph"/>
        <w:numPr>
          <w:ilvl w:val="0"/>
          <w:numId w:val="1"/>
        </w:numPr>
      </w:pPr>
      <w:r>
        <w:t>How to read and understand statutes and other sources of law.</w:t>
      </w:r>
    </w:p>
    <w:p w14:paraId="069AAB40" w14:textId="34BDD0A1" w:rsidR="008D648C" w:rsidRDefault="008D648C" w:rsidP="008D648C">
      <w:pPr>
        <w:pStyle w:val="ListParagraph"/>
        <w:numPr>
          <w:ilvl w:val="0"/>
          <w:numId w:val="1"/>
        </w:numPr>
      </w:pPr>
      <w:r>
        <w:t>The basics of American federalism.</w:t>
      </w:r>
    </w:p>
    <w:p w14:paraId="2FE64E12" w14:textId="52726CA1" w:rsidR="008D648C" w:rsidRDefault="008D648C" w:rsidP="008D648C">
      <w:pPr>
        <w:pStyle w:val="ListParagraph"/>
        <w:numPr>
          <w:ilvl w:val="0"/>
          <w:numId w:val="1"/>
        </w:numPr>
      </w:pPr>
      <w:r>
        <w:t>The structure of the federal and Vermont judicial systems.</w:t>
      </w:r>
    </w:p>
    <w:p w14:paraId="4ECA46EC" w14:textId="66BBECA5" w:rsidR="008D648C" w:rsidRDefault="008D648C" w:rsidP="008D648C">
      <w:pPr>
        <w:pStyle w:val="ListParagraph"/>
        <w:numPr>
          <w:ilvl w:val="0"/>
          <w:numId w:val="1"/>
        </w:numPr>
      </w:pPr>
      <w:r>
        <w:t>How to write a written legal argument to an appellate court in a brief.</w:t>
      </w:r>
    </w:p>
    <w:p w14:paraId="4360E9BE" w14:textId="7D4D1165" w:rsidR="001C1E54" w:rsidRDefault="001C1E54" w:rsidP="008D648C">
      <w:pPr>
        <w:pStyle w:val="ListParagraph"/>
        <w:numPr>
          <w:ilvl w:val="0"/>
          <w:numId w:val="1"/>
        </w:numPr>
      </w:pPr>
      <w:r>
        <w:t>How to deliver an oral argument to a panel of judges and Justices.</w:t>
      </w:r>
    </w:p>
    <w:p w14:paraId="155E6400" w14:textId="1C0F5E11" w:rsidR="00832B8E" w:rsidRPr="00E0067D" w:rsidRDefault="00832B8E" w:rsidP="008D648C">
      <w:pPr>
        <w:pStyle w:val="ListParagraph"/>
        <w:numPr>
          <w:ilvl w:val="0"/>
          <w:numId w:val="1"/>
        </w:numPr>
      </w:pPr>
      <w:r>
        <w:t>The issues involved in 4 hot topics in American law.</w:t>
      </w:r>
    </w:p>
    <w:p w14:paraId="170C4BD2" w14:textId="77777777" w:rsidR="00E0067D" w:rsidRPr="00E0067D" w:rsidRDefault="00E0067D" w:rsidP="00E0067D">
      <w:r w:rsidRPr="00E0067D">
        <w:t>MIDDLEBURY POLICIES</w:t>
      </w:r>
    </w:p>
    <w:p w14:paraId="4DC577CD" w14:textId="77777777" w:rsidR="00E0067D" w:rsidRPr="00E0067D" w:rsidRDefault="00E0067D" w:rsidP="00E0067D">
      <w:r w:rsidRPr="00E0067D">
        <w:t xml:space="preserve">Please refer to the Middlebury Handbook information about learning accommodations </w:t>
      </w:r>
      <w:proofErr w:type="gramStart"/>
      <w:r w:rsidRPr="00E0067D">
        <w:t>policy;</w:t>
      </w:r>
      <w:proofErr w:type="gramEnd"/>
      <w:r w:rsidRPr="00E0067D">
        <w:t xml:space="preserve"> religious holiday policy, the academic integrity policy, and code of ethics. </w:t>
      </w:r>
    </w:p>
    <w:p w14:paraId="470D6716" w14:textId="77777777" w:rsidR="00E610DA" w:rsidRDefault="00E610DA"/>
    <w:sectPr w:rsidR="00E610DA" w:rsidSect="00E006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148FE"/>
    <w:multiLevelType w:val="hybridMultilevel"/>
    <w:tmpl w:val="D8DCF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4414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67D"/>
    <w:rsid w:val="000B5177"/>
    <w:rsid w:val="00131431"/>
    <w:rsid w:val="001C1E54"/>
    <w:rsid w:val="002548D1"/>
    <w:rsid w:val="00311966"/>
    <w:rsid w:val="00365F03"/>
    <w:rsid w:val="007145F0"/>
    <w:rsid w:val="00832B8E"/>
    <w:rsid w:val="008D648C"/>
    <w:rsid w:val="009975BB"/>
    <w:rsid w:val="00C37FA3"/>
    <w:rsid w:val="00DF2698"/>
    <w:rsid w:val="00E0067D"/>
    <w:rsid w:val="00E5443A"/>
    <w:rsid w:val="00E61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BB702"/>
  <w15:chartTrackingRefBased/>
  <w15:docId w15:val="{875C2BF7-B496-42A6-B334-7ABFD8C79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067D"/>
    <w:rPr>
      <w:color w:val="0563C1" w:themeColor="hyperlink"/>
      <w:u w:val="single"/>
    </w:rPr>
  </w:style>
  <w:style w:type="character" w:styleId="UnresolvedMention">
    <w:name w:val="Unresolved Mention"/>
    <w:basedOn w:val="DefaultParagraphFont"/>
    <w:uiPriority w:val="99"/>
    <w:semiHidden/>
    <w:unhideWhenUsed/>
    <w:rsid w:val="00E0067D"/>
    <w:rPr>
      <w:color w:val="605E5C"/>
      <w:shd w:val="clear" w:color="auto" w:fill="E1DFDD"/>
    </w:rPr>
  </w:style>
  <w:style w:type="paragraph" w:styleId="ListParagraph">
    <w:name w:val="List Paragraph"/>
    <w:basedOn w:val="Normal"/>
    <w:uiPriority w:val="34"/>
    <w:qFormat/>
    <w:rsid w:val="008D64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William_Sessions@vtd.uscourt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879</Words>
  <Characters>4590</Characters>
  <Application>Microsoft Office Word</Application>
  <DocSecurity>0</DocSecurity>
  <Lines>71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Dooley, John</dc:creator>
  <cp:keywords/>
  <dc:description/>
  <cp:lastModifiedBy>John Dooley</cp:lastModifiedBy>
  <cp:revision>2</cp:revision>
  <dcterms:created xsi:type="dcterms:W3CDTF">2025-12-29T15:56:00Z</dcterms:created>
  <dcterms:modified xsi:type="dcterms:W3CDTF">2025-12-29T15:56:00Z</dcterms:modified>
</cp:coreProperties>
</file>