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DD15B" w14:textId="77777777" w:rsidR="009726FC" w:rsidRPr="00CB75CB" w:rsidRDefault="009726FC" w:rsidP="00C51E94">
      <w:pPr>
        <w:tabs>
          <w:tab w:val="left" w:pos="120"/>
        </w:tabs>
        <w:jc w:val="both"/>
        <w:rPr>
          <w:b/>
          <w:sz w:val="22"/>
          <w:szCs w:val="22"/>
        </w:rPr>
      </w:pPr>
    </w:p>
    <w:p w14:paraId="4EA5421C" w14:textId="6FAEED68" w:rsidR="00AF0DEA" w:rsidRPr="00CB75CB" w:rsidRDefault="00A53927" w:rsidP="00AF0DEA">
      <w:pPr>
        <w:tabs>
          <w:tab w:val="left" w:pos="120"/>
        </w:tabs>
        <w:rPr>
          <w:b/>
          <w:sz w:val="22"/>
          <w:szCs w:val="22"/>
        </w:rPr>
      </w:pPr>
      <w:r>
        <w:rPr>
          <w:b/>
          <w:noProof/>
          <w:sz w:val="22"/>
          <w:szCs w:val="22"/>
        </w:rPr>
        <w:drawing>
          <wp:anchor distT="0" distB="0" distL="114300" distR="114300" simplePos="0" relativeHeight="251658240" behindDoc="0" locked="0" layoutInCell="1" allowOverlap="1" wp14:anchorId="15D1F89E" wp14:editId="109AD116">
            <wp:simplePos x="0" y="0"/>
            <wp:positionH relativeFrom="margin">
              <wp:posOffset>1143635</wp:posOffset>
            </wp:positionH>
            <wp:positionV relativeFrom="margin">
              <wp:posOffset>430530</wp:posOffset>
            </wp:positionV>
            <wp:extent cx="4240530" cy="845820"/>
            <wp:effectExtent l="0" t="0" r="7620" b="0"/>
            <wp:wrapSquare wrapText="bothSides"/>
            <wp:docPr id="3" name="Picture 3" descr="C:\Users\emanley\AppData\Local\Microsoft\Windows\Temporary Internet Files\Content.Outlook\8CIKAVEV\MDL_Monterey_Left_BlackOnWh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 Pierce Street" descr="C:\Users\emanley\AppData\Local\Microsoft\Windows\Temporary Internet Files\Content.Outlook\8CIKAVEV\MDL_Monterey_Left_BlackOnWhite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053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D2C" w:rsidRPr="00CB75CB">
        <w:rPr>
          <w:b/>
          <w:sz w:val="22"/>
          <w:szCs w:val="22"/>
        </w:rPr>
        <w:t xml:space="preserve"> </w:t>
      </w:r>
      <w:r w:rsidR="003717D6" w:rsidRPr="00CB75CB">
        <w:rPr>
          <w:b/>
          <w:sz w:val="22"/>
          <w:szCs w:val="22"/>
        </w:rPr>
        <w:t xml:space="preserve">                                        </w:t>
      </w:r>
      <w:r w:rsidR="00AF0DEA" w:rsidRPr="00CB75CB">
        <w:rPr>
          <w:b/>
          <w:sz w:val="22"/>
          <w:szCs w:val="22"/>
        </w:rPr>
        <w:br/>
      </w:r>
    </w:p>
    <w:p w14:paraId="34E612E6" w14:textId="1AA60F8A" w:rsidR="00286BFC" w:rsidRDefault="00286BFC" w:rsidP="0080114C">
      <w:pPr>
        <w:tabs>
          <w:tab w:val="left" w:pos="120"/>
        </w:tabs>
        <w:spacing w:before="120"/>
        <w:jc w:val="center"/>
        <w:rPr>
          <w:b/>
          <w:color w:val="17365D" w:themeColor="text2" w:themeShade="BF"/>
          <w:sz w:val="22"/>
          <w:szCs w:val="22"/>
        </w:rPr>
      </w:pPr>
    </w:p>
    <w:p w14:paraId="796FDC84" w14:textId="77777777" w:rsidR="00286BFC" w:rsidRDefault="00286BFC" w:rsidP="0080114C">
      <w:pPr>
        <w:tabs>
          <w:tab w:val="left" w:pos="120"/>
        </w:tabs>
        <w:spacing w:before="120"/>
        <w:jc w:val="center"/>
        <w:rPr>
          <w:b/>
          <w:color w:val="17365D" w:themeColor="text2" w:themeShade="BF"/>
          <w:sz w:val="22"/>
          <w:szCs w:val="22"/>
        </w:rPr>
      </w:pPr>
    </w:p>
    <w:p w14:paraId="536BA16C" w14:textId="77777777" w:rsidR="00286BFC" w:rsidRDefault="00286BFC" w:rsidP="0080114C">
      <w:pPr>
        <w:tabs>
          <w:tab w:val="left" w:pos="120"/>
        </w:tabs>
        <w:spacing w:before="120"/>
        <w:jc w:val="center"/>
        <w:rPr>
          <w:b/>
          <w:color w:val="17365D" w:themeColor="text2" w:themeShade="BF"/>
          <w:sz w:val="22"/>
          <w:szCs w:val="22"/>
        </w:rPr>
      </w:pPr>
    </w:p>
    <w:p w14:paraId="631C949C" w14:textId="77777777" w:rsidR="00286BFC" w:rsidRDefault="00286BFC" w:rsidP="0080114C">
      <w:pPr>
        <w:tabs>
          <w:tab w:val="left" w:pos="120"/>
        </w:tabs>
        <w:spacing w:before="120"/>
        <w:jc w:val="center"/>
        <w:rPr>
          <w:b/>
          <w:color w:val="17365D" w:themeColor="text2" w:themeShade="BF"/>
          <w:sz w:val="22"/>
          <w:szCs w:val="22"/>
        </w:rPr>
      </w:pPr>
    </w:p>
    <w:p w14:paraId="5A7DFF7C" w14:textId="77777777" w:rsidR="001F40C6" w:rsidRPr="001838FB" w:rsidRDefault="003717D6" w:rsidP="0080114C">
      <w:pPr>
        <w:tabs>
          <w:tab w:val="left" w:pos="120"/>
        </w:tabs>
        <w:spacing w:before="120"/>
        <w:jc w:val="center"/>
        <w:rPr>
          <w:b/>
          <w:color w:val="17365D" w:themeColor="text2" w:themeShade="BF"/>
          <w:sz w:val="28"/>
          <w:szCs w:val="28"/>
        </w:rPr>
      </w:pPr>
      <w:r w:rsidRPr="001838FB">
        <w:rPr>
          <w:b/>
          <w:color w:val="17365D" w:themeColor="text2" w:themeShade="BF"/>
          <w:sz w:val="28"/>
          <w:szCs w:val="28"/>
        </w:rPr>
        <w:t>Graduate School of International Policy &amp; Management</w:t>
      </w:r>
    </w:p>
    <w:p w14:paraId="73F8794E" w14:textId="3AB0CA89" w:rsidR="00D61020" w:rsidRPr="001838FB" w:rsidRDefault="002F5545" w:rsidP="00703FCC">
      <w:pPr>
        <w:tabs>
          <w:tab w:val="left" w:pos="120"/>
        </w:tabs>
        <w:spacing w:before="120"/>
        <w:jc w:val="center"/>
        <w:rPr>
          <w:b/>
          <w:sz w:val="28"/>
          <w:szCs w:val="28"/>
          <w:lang w:bidi="en-US"/>
        </w:rPr>
      </w:pPr>
      <w:r w:rsidRPr="001838FB">
        <w:rPr>
          <w:b/>
          <w:sz w:val="28"/>
          <w:szCs w:val="28"/>
          <w:lang w:bidi="en-US"/>
        </w:rPr>
        <w:t>DPP</w:t>
      </w:r>
      <w:r w:rsidR="00BB0C61" w:rsidRPr="001838FB">
        <w:rPr>
          <w:b/>
          <w:sz w:val="28"/>
          <w:szCs w:val="28"/>
          <w:lang w:bidi="en-US"/>
        </w:rPr>
        <w:t>G</w:t>
      </w:r>
      <w:r w:rsidR="00D61020" w:rsidRPr="001838FB">
        <w:rPr>
          <w:b/>
          <w:sz w:val="28"/>
          <w:szCs w:val="28"/>
          <w:lang w:bidi="en-US"/>
        </w:rPr>
        <w:t xml:space="preserve"> </w:t>
      </w:r>
      <w:r w:rsidR="0036668D">
        <w:rPr>
          <w:b/>
          <w:sz w:val="28"/>
          <w:szCs w:val="28"/>
          <w:lang w:bidi="en-US"/>
        </w:rPr>
        <w:t>8514</w:t>
      </w:r>
      <w:r w:rsidR="006D1816" w:rsidRPr="001838FB">
        <w:rPr>
          <w:b/>
          <w:sz w:val="28"/>
          <w:szCs w:val="28"/>
          <w:lang w:bidi="en-US"/>
        </w:rPr>
        <w:t xml:space="preserve">: </w:t>
      </w:r>
      <w:r w:rsidRPr="001838FB">
        <w:rPr>
          <w:b/>
          <w:sz w:val="28"/>
          <w:szCs w:val="28"/>
          <w:lang w:bidi="en-US"/>
        </w:rPr>
        <w:t>Globalization</w:t>
      </w:r>
      <w:r w:rsidR="002563FA" w:rsidRPr="001838FB">
        <w:rPr>
          <w:b/>
          <w:sz w:val="28"/>
          <w:szCs w:val="28"/>
          <w:lang w:bidi="en-US"/>
        </w:rPr>
        <w:t xml:space="preserve"> </w:t>
      </w:r>
      <w:r w:rsidRPr="001838FB">
        <w:rPr>
          <w:b/>
          <w:sz w:val="28"/>
          <w:szCs w:val="28"/>
          <w:lang w:bidi="en-US"/>
        </w:rPr>
        <w:t xml:space="preserve">and </w:t>
      </w:r>
      <w:r w:rsidR="002563FA" w:rsidRPr="001838FB">
        <w:rPr>
          <w:b/>
          <w:sz w:val="28"/>
          <w:szCs w:val="28"/>
          <w:lang w:bidi="en-US"/>
        </w:rPr>
        <w:t>Development</w:t>
      </w:r>
      <w:r w:rsidR="0036668D">
        <w:rPr>
          <w:b/>
          <w:sz w:val="28"/>
          <w:szCs w:val="28"/>
          <w:lang w:bidi="en-US"/>
        </w:rPr>
        <w:t>, 4 credits</w:t>
      </w:r>
    </w:p>
    <w:p w14:paraId="1E529ECC" w14:textId="3549113C" w:rsidR="00D61020" w:rsidRPr="001838FB" w:rsidRDefault="002F5545" w:rsidP="00703FCC">
      <w:pPr>
        <w:tabs>
          <w:tab w:val="left" w:pos="120"/>
        </w:tabs>
        <w:spacing w:before="120"/>
        <w:jc w:val="center"/>
        <w:rPr>
          <w:b/>
          <w:sz w:val="28"/>
          <w:szCs w:val="28"/>
          <w:lang w:bidi="en-US"/>
        </w:rPr>
      </w:pPr>
      <w:r w:rsidRPr="001838FB">
        <w:rPr>
          <w:b/>
          <w:sz w:val="28"/>
          <w:szCs w:val="28"/>
          <w:lang w:bidi="en-US"/>
        </w:rPr>
        <w:t>Fall</w:t>
      </w:r>
      <w:r w:rsidR="004F48C7" w:rsidRPr="001838FB">
        <w:rPr>
          <w:b/>
          <w:sz w:val="28"/>
          <w:szCs w:val="28"/>
          <w:lang w:bidi="en-US"/>
        </w:rPr>
        <w:t xml:space="preserve"> 201</w:t>
      </w:r>
      <w:r w:rsidR="009D6DAA" w:rsidRPr="001838FB">
        <w:rPr>
          <w:b/>
          <w:sz w:val="28"/>
          <w:szCs w:val="28"/>
          <w:lang w:bidi="en-US"/>
        </w:rPr>
        <w:t>7</w:t>
      </w:r>
    </w:p>
    <w:p w14:paraId="62A2BC84" w14:textId="77777777" w:rsidR="005075F8" w:rsidRPr="005075F8" w:rsidRDefault="00D61020" w:rsidP="005075F8">
      <w:pPr>
        <w:tabs>
          <w:tab w:val="left" w:pos="120"/>
        </w:tabs>
        <w:spacing w:before="120"/>
        <w:rPr>
          <w:b/>
          <w:sz w:val="22"/>
          <w:szCs w:val="22"/>
          <w:u w:val="single"/>
        </w:rPr>
      </w:pP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Pr="00CB75CB">
        <w:rPr>
          <w:b/>
          <w:sz w:val="22"/>
          <w:szCs w:val="22"/>
        </w:rPr>
        <w:softHyphen/>
      </w:r>
      <w:r w:rsidR="005075F8">
        <w:rPr>
          <w:b/>
          <w:sz w:val="22"/>
          <w:szCs w:val="22"/>
          <w:u w:val="single"/>
        </w:rPr>
        <w:t>____________________________________________________________________________________________</w:t>
      </w:r>
    </w:p>
    <w:p w14:paraId="18270DF0" w14:textId="72A3ADA9" w:rsidR="004F48C7" w:rsidRPr="001838FB" w:rsidRDefault="004F48C7" w:rsidP="005075F8">
      <w:pPr>
        <w:tabs>
          <w:tab w:val="left" w:pos="120"/>
        </w:tabs>
        <w:spacing w:before="120"/>
        <w:rPr>
          <w:sz w:val="24"/>
          <w:szCs w:val="24"/>
        </w:rPr>
      </w:pPr>
      <w:r w:rsidRPr="001838FB">
        <w:rPr>
          <w:sz w:val="24"/>
          <w:szCs w:val="24"/>
        </w:rPr>
        <w:t>Instructor:</w:t>
      </w:r>
      <w:r w:rsidRPr="001838FB">
        <w:rPr>
          <w:sz w:val="24"/>
          <w:szCs w:val="24"/>
        </w:rPr>
        <w:tab/>
      </w:r>
      <w:r w:rsidRPr="001838FB">
        <w:rPr>
          <w:sz w:val="24"/>
          <w:szCs w:val="24"/>
        </w:rPr>
        <w:tab/>
        <w:t>Dr. William Arrocha</w:t>
      </w:r>
    </w:p>
    <w:p w14:paraId="2D4E7EF0" w14:textId="3A13EF6C" w:rsidR="00B74BE0" w:rsidRPr="001838FB" w:rsidRDefault="00B74BE0" w:rsidP="00B74BE0">
      <w:pPr>
        <w:jc w:val="both"/>
        <w:rPr>
          <w:sz w:val="24"/>
          <w:szCs w:val="24"/>
        </w:rPr>
      </w:pPr>
      <w:r w:rsidRPr="001838FB">
        <w:rPr>
          <w:sz w:val="24"/>
          <w:szCs w:val="24"/>
        </w:rPr>
        <w:t xml:space="preserve">Date and time: </w:t>
      </w:r>
      <w:r w:rsidR="006D1816" w:rsidRPr="001838FB">
        <w:rPr>
          <w:sz w:val="24"/>
          <w:szCs w:val="24"/>
        </w:rPr>
        <w:tab/>
      </w:r>
      <w:r w:rsidR="0036668D">
        <w:rPr>
          <w:sz w:val="24"/>
          <w:szCs w:val="24"/>
        </w:rPr>
        <w:t xml:space="preserve">August 28-December 13, </w:t>
      </w:r>
      <w:r w:rsidR="00703FCC" w:rsidRPr="001838FB">
        <w:rPr>
          <w:sz w:val="24"/>
          <w:szCs w:val="24"/>
        </w:rPr>
        <w:t>Monday</w:t>
      </w:r>
      <w:r w:rsidR="00703FCC">
        <w:rPr>
          <w:sz w:val="24"/>
          <w:szCs w:val="24"/>
        </w:rPr>
        <w:t xml:space="preserve">s &amp; </w:t>
      </w:r>
      <w:r w:rsidR="00703FCC" w:rsidRPr="001838FB">
        <w:rPr>
          <w:sz w:val="24"/>
          <w:szCs w:val="24"/>
        </w:rPr>
        <w:t>Wednesday</w:t>
      </w:r>
      <w:r w:rsidR="0036668D">
        <w:rPr>
          <w:sz w:val="24"/>
          <w:szCs w:val="24"/>
        </w:rPr>
        <w:t xml:space="preserve">s </w:t>
      </w:r>
      <w:r w:rsidR="00703FCC">
        <w:rPr>
          <w:sz w:val="24"/>
          <w:szCs w:val="24"/>
        </w:rPr>
        <w:t>from</w:t>
      </w:r>
      <w:r w:rsidR="00703FCC" w:rsidRPr="001838FB">
        <w:rPr>
          <w:sz w:val="24"/>
          <w:szCs w:val="24"/>
        </w:rPr>
        <w:t xml:space="preserve"> </w:t>
      </w:r>
      <w:r w:rsidR="00703FCC">
        <w:rPr>
          <w:sz w:val="24"/>
          <w:szCs w:val="24"/>
        </w:rPr>
        <w:t>12:00pm-1:50pm</w:t>
      </w:r>
    </w:p>
    <w:p w14:paraId="3768935B" w14:textId="77777777" w:rsidR="00B74BE0" w:rsidRPr="001838FB" w:rsidRDefault="00B74BE0" w:rsidP="00B74BE0">
      <w:pPr>
        <w:jc w:val="both"/>
        <w:rPr>
          <w:sz w:val="24"/>
          <w:szCs w:val="24"/>
        </w:rPr>
      </w:pPr>
      <w:r w:rsidRPr="001838FB">
        <w:rPr>
          <w:sz w:val="24"/>
          <w:szCs w:val="24"/>
        </w:rPr>
        <w:t xml:space="preserve">Room: </w:t>
      </w:r>
      <w:r w:rsidR="006D1816" w:rsidRPr="001838FB">
        <w:rPr>
          <w:sz w:val="24"/>
          <w:szCs w:val="24"/>
        </w:rPr>
        <w:tab/>
      </w:r>
      <w:r w:rsidR="006D1816" w:rsidRPr="001838FB">
        <w:rPr>
          <w:sz w:val="24"/>
          <w:szCs w:val="24"/>
        </w:rPr>
        <w:tab/>
      </w:r>
      <w:r w:rsidR="006D1816" w:rsidRPr="001838FB">
        <w:rPr>
          <w:sz w:val="24"/>
          <w:szCs w:val="24"/>
        </w:rPr>
        <w:tab/>
      </w:r>
      <w:r w:rsidR="00B725E4" w:rsidRPr="001838FB">
        <w:rPr>
          <w:sz w:val="24"/>
          <w:szCs w:val="24"/>
        </w:rPr>
        <w:t>Morse B206</w:t>
      </w:r>
    </w:p>
    <w:p w14:paraId="41E9DF8D" w14:textId="632E74C8" w:rsidR="00B74BE0" w:rsidRPr="001838FB" w:rsidRDefault="00B74BE0" w:rsidP="00B74BE0">
      <w:pPr>
        <w:jc w:val="both"/>
        <w:rPr>
          <w:sz w:val="24"/>
          <w:szCs w:val="24"/>
        </w:rPr>
      </w:pPr>
      <w:r w:rsidRPr="001838FB">
        <w:rPr>
          <w:sz w:val="24"/>
          <w:szCs w:val="24"/>
        </w:rPr>
        <w:t xml:space="preserve">Office: </w:t>
      </w:r>
      <w:r w:rsidR="001838FB">
        <w:rPr>
          <w:sz w:val="24"/>
          <w:szCs w:val="24"/>
        </w:rPr>
        <w:tab/>
      </w:r>
      <w:r w:rsidR="001838FB">
        <w:rPr>
          <w:sz w:val="24"/>
          <w:szCs w:val="24"/>
        </w:rPr>
        <w:tab/>
      </w:r>
      <w:r w:rsidRPr="001838FB">
        <w:rPr>
          <w:sz w:val="24"/>
          <w:szCs w:val="24"/>
        </w:rPr>
        <w:t>Casa Fuente 300H</w:t>
      </w:r>
    </w:p>
    <w:p w14:paraId="443207BA" w14:textId="7A9FDA3F" w:rsidR="00B74BE0" w:rsidRPr="001838FB" w:rsidRDefault="00B74BE0" w:rsidP="006D1816">
      <w:pPr>
        <w:ind w:left="2160" w:hanging="2160"/>
        <w:jc w:val="both"/>
        <w:rPr>
          <w:sz w:val="24"/>
          <w:szCs w:val="24"/>
        </w:rPr>
      </w:pPr>
      <w:r w:rsidRPr="001838FB">
        <w:rPr>
          <w:sz w:val="24"/>
          <w:szCs w:val="24"/>
        </w:rPr>
        <w:t xml:space="preserve">Office Hours: </w:t>
      </w:r>
      <w:r w:rsidR="006D1816" w:rsidRPr="001838FB">
        <w:rPr>
          <w:sz w:val="24"/>
          <w:szCs w:val="24"/>
        </w:rPr>
        <w:tab/>
      </w:r>
      <w:r w:rsidR="002B6626" w:rsidRPr="001838FB">
        <w:rPr>
          <w:sz w:val="24"/>
          <w:szCs w:val="24"/>
        </w:rPr>
        <w:t>B</w:t>
      </w:r>
      <w:r w:rsidR="00B725E4" w:rsidRPr="001838FB">
        <w:rPr>
          <w:sz w:val="24"/>
          <w:szCs w:val="24"/>
        </w:rPr>
        <w:t>y appointment</w:t>
      </w:r>
      <w:r w:rsidR="002B6626" w:rsidRPr="001838FB">
        <w:rPr>
          <w:sz w:val="24"/>
          <w:szCs w:val="24"/>
        </w:rPr>
        <w:t xml:space="preserve"> </w:t>
      </w:r>
    </w:p>
    <w:p w14:paraId="4E5F4CCD" w14:textId="77777777" w:rsidR="00B74BE0" w:rsidRPr="001838FB" w:rsidRDefault="00B74BE0" w:rsidP="00B74BE0">
      <w:pPr>
        <w:jc w:val="both"/>
        <w:rPr>
          <w:sz w:val="24"/>
          <w:szCs w:val="24"/>
        </w:rPr>
      </w:pPr>
      <w:r w:rsidRPr="001838FB">
        <w:rPr>
          <w:sz w:val="24"/>
          <w:szCs w:val="24"/>
        </w:rPr>
        <w:t xml:space="preserve">Email: </w:t>
      </w:r>
      <w:r w:rsidR="006D1816" w:rsidRPr="001838FB">
        <w:rPr>
          <w:sz w:val="24"/>
          <w:szCs w:val="24"/>
        </w:rPr>
        <w:tab/>
      </w:r>
      <w:r w:rsidR="006D1816" w:rsidRPr="001838FB">
        <w:rPr>
          <w:sz w:val="24"/>
          <w:szCs w:val="24"/>
        </w:rPr>
        <w:tab/>
      </w:r>
      <w:r w:rsidR="006D1816" w:rsidRPr="001838FB">
        <w:rPr>
          <w:sz w:val="24"/>
          <w:szCs w:val="24"/>
        </w:rPr>
        <w:tab/>
      </w:r>
      <w:hyperlink r:id="rId9" w:history="1">
        <w:r w:rsidR="005075F8" w:rsidRPr="001838FB">
          <w:rPr>
            <w:color w:val="0000FF"/>
            <w:sz w:val="24"/>
            <w:szCs w:val="24"/>
            <w:u w:val="single"/>
          </w:rPr>
          <w:t>william.arrocha@miis.ed</w:t>
        </w:r>
        <w:r w:rsidRPr="001838FB">
          <w:rPr>
            <w:color w:val="0000FF"/>
            <w:sz w:val="24"/>
            <w:szCs w:val="24"/>
            <w:u w:val="single"/>
          </w:rPr>
          <w:t>u</w:t>
        </w:r>
      </w:hyperlink>
    </w:p>
    <w:p w14:paraId="39123355" w14:textId="001FB22D" w:rsidR="005E215F" w:rsidRPr="001838FB" w:rsidRDefault="002F5545" w:rsidP="00B74BE0">
      <w:pPr>
        <w:jc w:val="both"/>
        <w:rPr>
          <w:sz w:val="24"/>
          <w:szCs w:val="24"/>
        </w:rPr>
      </w:pPr>
      <w:r w:rsidRPr="001838FB">
        <w:rPr>
          <w:sz w:val="24"/>
          <w:szCs w:val="24"/>
        </w:rPr>
        <w:t>Skype:</w:t>
      </w:r>
      <w:r w:rsidRPr="001838FB">
        <w:rPr>
          <w:sz w:val="24"/>
          <w:szCs w:val="24"/>
        </w:rPr>
        <w:tab/>
      </w:r>
      <w:r w:rsidRPr="001838FB">
        <w:rPr>
          <w:sz w:val="24"/>
          <w:szCs w:val="24"/>
        </w:rPr>
        <w:tab/>
      </w:r>
      <w:r w:rsidRPr="001838FB">
        <w:rPr>
          <w:sz w:val="24"/>
          <w:szCs w:val="24"/>
        </w:rPr>
        <w:tab/>
        <w:t>wa</w:t>
      </w:r>
      <w:r w:rsidR="00A413E0" w:rsidRPr="001838FB">
        <w:rPr>
          <w:sz w:val="24"/>
          <w:szCs w:val="24"/>
        </w:rPr>
        <w:t>rrocha</w:t>
      </w:r>
      <w:r w:rsidR="0080120F" w:rsidRPr="001838FB">
        <w:rPr>
          <w:sz w:val="24"/>
          <w:szCs w:val="24"/>
        </w:rPr>
        <w:t xml:space="preserve"> </w:t>
      </w:r>
    </w:p>
    <w:p w14:paraId="0A481C13" w14:textId="77777777" w:rsidR="00B74BE0" w:rsidRPr="001838FB" w:rsidRDefault="00B74BE0" w:rsidP="00B74BE0">
      <w:pPr>
        <w:jc w:val="both"/>
        <w:rPr>
          <w:sz w:val="24"/>
          <w:szCs w:val="24"/>
        </w:rPr>
      </w:pPr>
      <w:r w:rsidRPr="001838FB">
        <w:rPr>
          <w:sz w:val="24"/>
          <w:szCs w:val="24"/>
        </w:rPr>
        <w:t xml:space="preserve">Office Telephone: </w:t>
      </w:r>
      <w:r w:rsidR="006D1816" w:rsidRPr="001838FB">
        <w:rPr>
          <w:sz w:val="24"/>
          <w:szCs w:val="24"/>
        </w:rPr>
        <w:tab/>
      </w:r>
      <w:r w:rsidR="005075F8" w:rsidRPr="001838FB">
        <w:rPr>
          <w:sz w:val="24"/>
          <w:szCs w:val="24"/>
        </w:rPr>
        <w:t>64</w:t>
      </w:r>
      <w:r w:rsidRPr="001838FB">
        <w:rPr>
          <w:sz w:val="24"/>
          <w:szCs w:val="24"/>
        </w:rPr>
        <w:t>7-4163</w:t>
      </w:r>
    </w:p>
    <w:p w14:paraId="0B69B05D" w14:textId="77777777" w:rsidR="0043432F" w:rsidRPr="001838FB" w:rsidRDefault="0043432F" w:rsidP="00B74BE0">
      <w:pPr>
        <w:jc w:val="both"/>
        <w:rPr>
          <w:b/>
          <w:bCs/>
          <w:color w:val="000000"/>
          <w:sz w:val="24"/>
          <w:szCs w:val="24"/>
        </w:rPr>
      </w:pPr>
    </w:p>
    <w:p w14:paraId="750DADF0" w14:textId="2BCE6C67" w:rsidR="001838FB" w:rsidRDefault="001838FB" w:rsidP="001838FB">
      <w:pPr>
        <w:pBdr>
          <w:bottom w:val="single" w:sz="12" w:space="1" w:color="auto"/>
        </w:pBdr>
        <w:rPr>
          <w:noProof/>
          <w:sz w:val="24"/>
          <w:szCs w:val="24"/>
        </w:rPr>
      </w:pPr>
      <w:r w:rsidRPr="00EF5BC9">
        <w:rPr>
          <w:bCs/>
          <w:noProof/>
          <w:sz w:val="24"/>
          <w:szCs w:val="24"/>
        </w:rPr>
        <w:t xml:space="preserve">Please request an appointment prior to coming to my office as I do not have an </w:t>
      </w:r>
      <w:r w:rsidRPr="00C86045">
        <w:rPr>
          <w:bCs/>
          <w:noProof/>
          <w:sz w:val="24"/>
          <w:szCs w:val="24"/>
        </w:rPr>
        <w:t>appointment</w:t>
      </w:r>
      <w:r w:rsidRPr="00EF5BC9">
        <w:rPr>
          <w:bCs/>
          <w:noProof/>
          <w:sz w:val="24"/>
          <w:szCs w:val="24"/>
        </w:rPr>
        <w:t xml:space="preserve"> list attached to my door. </w:t>
      </w:r>
      <w:r>
        <w:rPr>
          <w:bCs/>
          <w:noProof/>
          <w:sz w:val="24"/>
          <w:szCs w:val="24"/>
        </w:rPr>
        <w:t xml:space="preserve">For a Skype session </w:t>
      </w:r>
      <w:r w:rsidRPr="00C86045">
        <w:rPr>
          <w:bCs/>
          <w:noProof/>
          <w:sz w:val="24"/>
          <w:szCs w:val="24"/>
        </w:rPr>
        <w:t>ple</w:t>
      </w:r>
      <w:r w:rsidR="00C86045">
        <w:rPr>
          <w:bCs/>
          <w:noProof/>
          <w:sz w:val="24"/>
          <w:szCs w:val="24"/>
        </w:rPr>
        <w:t>a</w:t>
      </w:r>
      <w:r w:rsidRPr="00C86045">
        <w:rPr>
          <w:bCs/>
          <w:noProof/>
          <w:sz w:val="24"/>
          <w:szCs w:val="24"/>
        </w:rPr>
        <w:t>se</w:t>
      </w:r>
      <w:r>
        <w:rPr>
          <w:bCs/>
          <w:noProof/>
          <w:sz w:val="24"/>
          <w:szCs w:val="24"/>
        </w:rPr>
        <w:t xml:space="preserve"> send me an email to set an appointment.</w:t>
      </w:r>
    </w:p>
    <w:p w14:paraId="28D6CE72" w14:textId="77777777" w:rsidR="001838FB" w:rsidRPr="00EF5BC9" w:rsidRDefault="001838FB" w:rsidP="001838FB">
      <w:pPr>
        <w:pBdr>
          <w:bottom w:val="single" w:sz="12" w:space="1" w:color="auto"/>
        </w:pBdr>
        <w:rPr>
          <w:noProof/>
          <w:sz w:val="24"/>
          <w:szCs w:val="24"/>
        </w:rPr>
      </w:pPr>
    </w:p>
    <w:p w14:paraId="36E6ABBC" w14:textId="77777777" w:rsidR="0043432F" w:rsidRPr="00CB75CB" w:rsidRDefault="0043432F" w:rsidP="0043432F">
      <w:pPr>
        <w:autoSpaceDE w:val="0"/>
        <w:autoSpaceDN w:val="0"/>
        <w:adjustRightInd w:val="0"/>
        <w:rPr>
          <w:color w:val="000000"/>
          <w:sz w:val="22"/>
          <w:szCs w:val="22"/>
        </w:rPr>
      </w:pPr>
      <w:r w:rsidRPr="00CB75CB">
        <w:rPr>
          <w:color w:val="000000"/>
          <w:sz w:val="22"/>
          <w:szCs w:val="22"/>
        </w:rPr>
        <w:t xml:space="preserve"> </w:t>
      </w:r>
    </w:p>
    <w:p w14:paraId="4A5717F3" w14:textId="77777777" w:rsidR="00AC467D" w:rsidRPr="001838FB" w:rsidRDefault="00AC467D" w:rsidP="0043432F">
      <w:pPr>
        <w:pBdr>
          <w:top w:val="single" w:sz="4" w:space="1" w:color="auto"/>
          <w:bottom w:val="single" w:sz="4" w:space="1" w:color="auto"/>
        </w:pBdr>
        <w:jc w:val="center"/>
        <w:rPr>
          <w:sz w:val="24"/>
          <w:szCs w:val="24"/>
        </w:rPr>
      </w:pPr>
      <w:r w:rsidRPr="001838FB">
        <w:rPr>
          <w:sz w:val="24"/>
          <w:szCs w:val="24"/>
        </w:rPr>
        <w:t>COURSE DESCRIPTION AND GOALS</w:t>
      </w:r>
    </w:p>
    <w:p w14:paraId="0A3E9827" w14:textId="77777777" w:rsidR="00603284" w:rsidRPr="001838FB" w:rsidRDefault="00603284" w:rsidP="00AC467D">
      <w:pPr>
        <w:rPr>
          <w:sz w:val="24"/>
          <w:szCs w:val="24"/>
        </w:rPr>
      </w:pPr>
    </w:p>
    <w:p w14:paraId="1E5FBF9A" w14:textId="6CA94C29" w:rsidR="002F5545" w:rsidRPr="001838FB" w:rsidRDefault="00A43AB8" w:rsidP="002F5545">
      <w:pPr>
        <w:rPr>
          <w:sz w:val="24"/>
          <w:szCs w:val="24"/>
        </w:rPr>
      </w:pPr>
      <w:r w:rsidRPr="001838FB">
        <w:rPr>
          <w:sz w:val="24"/>
          <w:szCs w:val="24"/>
        </w:rPr>
        <w:t xml:space="preserve">This course </w:t>
      </w:r>
      <w:r w:rsidR="00B74BE0" w:rsidRPr="001838FB">
        <w:rPr>
          <w:sz w:val="24"/>
          <w:szCs w:val="24"/>
        </w:rPr>
        <w:t>introduce</w:t>
      </w:r>
      <w:r w:rsidRPr="001838FB">
        <w:rPr>
          <w:sz w:val="24"/>
          <w:szCs w:val="24"/>
        </w:rPr>
        <w:t>s</w:t>
      </w:r>
      <w:r w:rsidR="00B74BE0" w:rsidRPr="001838FB">
        <w:rPr>
          <w:sz w:val="24"/>
          <w:szCs w:val="24"/>
        </w:rPr>
        <w:t xml:space="preserve"> students to the </w:t>
      </w:r>
      <w:r w:rsidR="002F5545" w:rsidRPr="001838FB">
        <w:rPr>
          <w:sz w:val="24"/>
          <w:szCs w:val="24"/>
        </w:rPr>
        <w:t>conceptual and policy complexities of Globalization</w:t>
      </w:r>
      <w:r w:rsidR="002C0DF8" w:rsidRPr="001838FB">
        <w:rPr>
          <w:sz w:val="24"/>
          <w:szCs w:val="24"/>
        </w:rPr>
        <w:t xml:space="preserve">, </w:t>
      </w:r>
      <w:r w:rsidR="00B74BE0" w:rsidRPr="001838FB">
        <w:rPr>
          <w:sz w:val="24"/>
          <w:szCs w:val="24"/>
        </w:rPr>
        <w:t xml:space="preserve">its </w:t>
      </w:r>
      <w:r w:rsidR="00101BAE" w:rsidRPr="001838FB">
        <w:rPr>
          <w:sz w:val="24"/>
          <w:szCs w:val="24"/>
        </w:rPr>
        <w:t>contemporary</w:t>
      </w:r>
      <w:r w:rsidR="00B74BE0" w:rsidRPr="001838FB">
        <w:rPr>
          <w:sz w:val="24"/>
          <w:szCs w:val="24"/>
        </w:rPr>
        <w:t xml:space="preserve"> </w:t>
      </w:r>
      <w:r w:rsidR="00F93A4F" w:rsidRPr="001838FB">
        <w:rPr>
          <w:sz w:val="24"/>
          <w:szCs w:val="24"/>
        </w:rPr>
        <w:t xml:space="preserve">debates, </w:t>
      </w:r>
      <w:r w:rsidR="00101BAE" w:rsidRPr="00C86045">
        <w:rPr>
          <w:noProof/>
          <w:sz w:val="24"/>
          <w:szCs w:val="24"/>
        </w:rPr>
        <w:t>agencies</w:t>
      </w:r>
      <w:r w:rsidR="00C86045">
        <w:rPr>
          <w:noProof/>
          <w:sz w:val="24"/>
          <w:szCs w:val="24"/>
        </w:rPr>
        <w:t>,</w:t>
      </w:r>
      <w:r w:rsidR="00101BAE" w:rsidRPr="001838FB">
        <w:rPr>
          <w:sz w:val="24"/>
          <w:szCs w:val="24"/>
        </w:rPr>
        <w:t xml:space="preserve"> and </w:t>
      </w:r>
      <w:r w:rsidR="007A466A" w:rsidRPr="001838FB">
        <w:rPr>
          <w:sz w:val="24"/>
          <w:szCs w:val="24"/>
        </w:rPr>
        <w:t>issue-areas</w:t>
      </w:r>
      <w:r w:rsidR="00B74BE0" w:rsidRPr="001838FB">
        <w:rPr>
          <w:sz w:val="24"/>
          <w:szCs w:val="24"/>
        </w:rPr>
        <w:t xml:space="preserve">. </w:t>
      </w:r>
      <w:r w:rsidR="002F5545" w:rsidRPr="001838FB">
        <w:rPr>
          <w:sz w:val="24"/>
          <w:szCs w:val="24"/>
        </w:rPr>
        <w:t xml:space="preserve">Today it would be hard to contest the deep international integration arising from the global expansion of capital, the ever-growing international division of labor, informational modes of development, new migration flows and the interchange of </w:t>
      </w:r>
      <w:r w:rsidR="002F5545" w:rsidRPr="00C86045">
        <w:rPr>
          <w:noProof/>
          <w:sz w:val="24"/>
          <w:szCs w:val="24"/>
        </w:rPr>
        <w:t>world</w:t>
      </w:r>
      <w:r w:rsidR="00C86045">
        <w:rPr>
          <w:noProof/>
          <w:sz w:val="24"/>
          <w:szCs w:val="24"/>
        </w:rPr>
        <w:t xml:space="preserve"> </w:t>
      </w:r>
      <w:r w:rsidR="002F5545" w:rsidRPr="00C86045">
        <w:rPr>
          <w:noProof/>
          <w:sz w:val="24"/>
          <w:szCs w:val="24"/>
        </w:rPr>
        <w:t>views</w:t>
      </w:r>
      <w:r w:rsidR="002F5545" w:rsidRPr="001838FB">
        <w:rPr>
          <w:sz w:val="24"/>
          <w:szCs w:val="24"/>
        </w:rPr>
        <w:t xml:space="preserve">, products, ideas and other aspects of culture. A complex web of transnational corporations, </w:t>
      </w:r>
      <w:r w:rsidR="002F5545" w:rsidRPr="00C86045">
        <w:rPr>
          <w:noProof/>
          <w:sz w:val="24"/>
          <w:szCs w:val="24"/>
        </w:rPr>
        <w:t>intergovernmental</w:t>
      </w:r>
      <w:r w:rsidR="002F5545" w:rsidRPr="001838FB">
        <w:rPr>
          <w:sz w:val="24"/>
          <w:szCs w:val="24"/>
        </w:rPr>
        <w:t xml:space="preserve"> </w:t>
      </w:r>
      <w:r w:rsidR="002F5545" w:rsidRPr="00C86045">
        <w:rPr>
          <w:noProof/>
          <w:sz w:val="24"/>
          <w:szCs w:val="24"/>
        </w:rPr>
        <w:t>organizations</w:t>
      </w:r>
      <w:r w:rsidR="00C86045">
        <w:rPr>
          <w:noProof/>
          <w:sz w:val="24"/>
          <w:szCs w:val="24"/>
        </w:rPr>
        <w:t>,</w:t>
      </w:r>
      <w:r w:rsidR="002F5545" w:rsidRPr="001838FB">
        <w:rPr>
          <w:sz w:val="24"/>
          <w:szCs w:val="24"/>
        </w:rPr>
        <w:t xml:space="preserve"> and non-governmental organizations help shape policies and practices of development. Cultural globalization, the expansion of global epistemic communities, transnational activism and an emerging global civil society are adding their voices to a global debate on how to make globalization work for all, including the environment. The goal of this course is to explore and debate the challenges and opportunities that globalization presents us in the development of policies and practices of development at a local, regional and global level.</w:t>
      </w:r>
    </w:p>
    <w:p w14:paraId="50B6A454" w14:textId="77777777" w:rsidR="00B74BE0" w:rsidRPr="001838FB" w:rsidRDefault="00B74BE0" w:rsidP="00B74BE0">
      <w:pPr>
        <w:spacing w:before="100" w:beforeAutospacing="1" w:after="100" w:afterAutospacing="1"/>
        <w:jc w:val="both"/>
        <w:rPr>
          <w:b/>
          <w:i/>
          <w:sz w:val="24"/>
          <w:szCs w:val="24"/>
        </w:rPr>
      </w:pPr>
      <w:r w:rsidRPr="001838FB">
        <w:rPr>
          <w:b/>
          <w:i/>
          <w:sz w:val="24"/>
          <w:szCs w:val="24"/>
        </w:rPr>
        <w:t>Key Learning Outcomes</w:t>
      </w:r>
    </w:p>
    <w:p w14:paraId="09CB0AE1" w14:textId="77777777" w:rsidR="00B74BE0" w:rsidRPr="001838FB" w:rsidRDefault="00836A26" w:rsidP="00B74BE0">
      <w:pPr>
        <w:numPr>
          <w:ilvl w:val="0"/>
          <w:numId w:val="11"/>
        </w:numPr>
        <w:spacing w:before="100" w:beforeAutospacing="1" w:after="100" w:afterAutospacing="1"/>
        <w:jc w:val="both"/>
        <w:rPr>
          <w:sz w:val="24"/>
          <w:szCs w:val="24"/>
        </w:rPr>
      </w:pPr>
      <w:r w:rsidRPr="001838FB">
        <w:rPr>
          <w:sz w:val="24"/>
          <w:szCs w:val="24"/>
        </w:rPr>
        <w:t>The</w:t>
      </w:r>
      <w:r w:rsidR="00B74BE0" w:rsidRPr="001838FB">
        <w:rPr>
          <w:sz w:val="24"/>
          <w:szCs w:val="24"/>
        </w:rPr>
        <w:t xml:space="preserve"> </w:t>
      </w:r>
      <w:r w:rsidRPr="001838FB">
        <w:rPr>
          <w:sz w:val="24"/>
          <w:szCs w:val="24"/>
        </w:rPr>
        <w:t>leading</w:t>
      </w:r>
      <w:r w:rsidR="001128B0" w:rsidRPr="001838FB">
        <w:rPr>
          <w:sz w:val="24"/>
          <w:szCs w:val="24"/>
        </w:rPr>
        <w:t xml:space="preserve"> ideas</w:t>
      </w:r>
      <w:r w:rsidRPr="001838FB">
        <w:rPr>
          <w:sz w:val="24"/>
          <w:szCs w:val="24"/>
        </w:rPr>
        <w:t xml:space="preserve"> and debates</w:t>
      </w:r>
      <w:r w:rsidR="001128B0" w:rsidRPr="001838FB">
        <w:rPr>
          <w:sz w:val="24"/>
          <w:szCs w:val="24"/>
        </w:rPr>
        <w:t xml:space="preserve"> behind the </w:t>
      </w:r>
      <w:r w:rsidR="00E8662F" w:rsidRPr="001838FB">
        <w:rPr>
          <w:sz w:val="24"/>
          <w:szCs w:val="24"/>
        </w:rPr>
        <w:t>theories and processes of Globalization</w:t>
      </w:r>
    </w:p>
    <w:p w14:paraId="4D6CFD7B" w14:textId="77777777" w:rsidR="00B74BE0" w:rsidRPr="001838FB" w:rsidRDefault="00836A26" w:rsidP="001128B0">
      <w:pPr>
        <w:numPr>
          <w:ilvl w:val="0"/>
          <w:numId w:val="11"/>
        </w:numPr>
        <w:spacing w:before="100" w:beforeAutospacing="1" w:after="100" w:afterAutospacing="1"/>
        <w:jc w:val="both"/>
        <w:rPr>
          <w:sz w:val="24"/>
          <w:szCs w:val="24"/>
        </w:rPr>
      </w:pPr>
      <w:r w:rsidRPr="001838FB">
        <w:rPr>
          <w:sz w:val="24"/>
          <w:szCs w:val="24"/>
        </w:rPr>
        <w:t>The</w:t>
      </w:r>
      <w:r w:rsidR="00C81115" w:rsidRPr="001838FB">
        <w:rPr>
          <w:sz w:val="24"/>
          <w:szCs w:val="24"/>
        </w:rPr>
        <w:t xml:space="preserve"> impact of globalization </w:t>
      </w:r>
      <w:r w:rsidR="00E8662F" w:rsidRPr="001838FB">
        <w:rPr>
          <w:sz w:val="24"/>
          <w:szCs w:val="24"/>
        </w:rPr>
        <w:t>on the concept and practice of D</w:t>
      </w:r>
      <w:r w:rsidRPr="001838FB">
        <w:rPr>
          <w:sz w:val="24"/>
          <w:szCs w:val="24"/>
        </w:rPr>
        <w:t>evelopment</w:t>
      </w:r>
    </w:p>
    <w:p w14:paraId="694523CF" w14:textId="77777777" w:rsidR="004F48C7" w:rsidRDefault="003E5B02" w:rsidP="00BF59FA">
      <w:pPr>
        <w:numPr>
          <w:ilvl w:val="0"/>
          <w:numId w:val="11"/>
        </w:numPr>
        <w:spacing w:before="100" w:beforeAutospacing="1" w:after="100" w:afterAutospacing="1"/>
        <w:jc w:val="both"/>
        <w:rPr>
          <w:sz w:val="24"/>
          <w:szCs w:val="24"/>
        </w:rPr>
      </w:pPr>
      <w:r w:rsidRPr="001838FB">
        <w:rPr>
          <w:sz w:val="24"/>
          <w:szCs w:val="24"/>
        </w:rPr>
        <w:t>The fundamental question regarding f</w:t>
      </w:r>
      <w:r w:rsidR="001128B0" w:rsidRPr="001838FB">
        <w:rPr>
          <w:sz w:val="24"/>
          <w:szCs w:val="24"/>
        </w:rPr>
        <w:t xml:space="preserve">or whom and for what is </w:t>
      </w:r>
      <w:r w:rsidR="00E8662F" w:rsidRPr="001838FB">
        <w:rPr>
          <w:sz w:val="24"/>
          <w:szCs w:val="24"/>
        </w:rPr>
        <w:t>Globalization and D</w:t>
      </w:r>
      <w:r w:rsidRPr="001838FB">
        <w:rPr>
          <w:sz w:val="24"/>
          <w:szCs w:val="24"/>
        </w:rPr>
        <w:t>evelopment</w:t>
      </w:r>
    </w:p>
    <w:p w14:paraId="314CF567" w14:textId="77777777" w:rsidR="00AD1864" w:rsidRDefault="00AD1864" w:rsidP="00AD1864">
      <w:pPr>
        <w:rPr>
          <w:b/>
          <w:bCs/>
          <w:i/>
          <w:iCs/>
          <w:noProof/>
          <w:sz w:val="24"/>
          <w:szCs w:val="24"/>
        </w:rPr>
      </w:pPr>
    </w:p>
    <w:p w14:paraId="76B1CC78" w14:textId="77777777" w:rsidR="00AD1864" w:rsidRDefault="00AD1864" w:rsidP="00AD1864">
      <w:pPr>
        <w:rPr>
          <w:b/>
          <w:bCs/>
          <w:i/>
          <w:iCs/>
          <w:noProof/>
          <w:sz w:val="24"/>
          <w:szCs w:val="24"/>
        </w:rPr>
      </w:pPr>
    </w:p>
    <w:p w14:paraId="33C7AE31" w14:textId="77777777" w:rsidR="00AD1864" w:rsidRDefault="00AD1864" w:rsidP="00AD1864">
      <w:pPr>
        <w:rPr>
          <w:b/>
          <w:bCs/>
          <w:i/>
          <w:iCs/>
          <w:noProof/>
          <w:sz w:val="24"/>
          <w:szCs w:val="24"/>
        </w:rPr>
      </w:pPr>
    </w:p>
    <w:p w14:paraId="330C1A1D" w14:textId="706F3E31" w:rsidR="00AD1864" w:rsidRDefault="00703FCC" w:rsidP="00AD1864">
      <w:pPr>
        <w:rPr>
          <w:bCs/>
          <w:i/>
          <w:iCs/>
          <w:noProof/>
          <w:sz w:val="24"/>
          <w:szCs w:val="24"/>
        </w:rPr>
      </w:pPr>
      <w:r w:rsidRPr="00703FCC">
        <w:rPr>
          <w:b/>
          <w:bCs/>
          <w:i/>
          <w:iCs/>
          <w:noProof/>
          <w:sz w:val="24"/>
          <w:szCs w:val="24"/>
        </w:rPr>
        <w:lastRenderedPageBreak/>
        <w:t>Course Methodology and Policies</w:t>
      </w:r>
    </w:p>
    <w:p w14:paraId="6830C045" w14:textId="77777777" w:rsidR="00AD1864" w:rsidRDefault="00AD1864" w:rsidP="00AD1864">
      <w:pPr>
        <w:rPr>
          <w:bCs/>
          <w:i/>
          <w:iCs/>
          <w:noProof/>
          <w:sz w:val="24"/>
          <w:szCs w:val="24"/>
        </w:rPr>
      </w:pPr>
    </w:p>
    <w:p w14:paraId="45C7B652" w14:textId="1A7F28A9" w:rsidR="00703FCC" w:rsidRDefault="00703FCC" w:rsidP="00AD1864">
      <w:pPr>
        <w:rPr>
          <w:noProof/>
          <w:sz w:val="24"/>
          <w:szCs w:val="24"/>
        </w:rPr>
      </w:pPr>
      <w:r w:rsidRPr="00AD1864">
        <w:rPr>
          <w:noProof/>
          <w:sz w:val="24"/>
          <w:szCs w:val="24"/>
        </w:rPr>
        <w:t xml:space="preserve">The course will be organized by class discussions based on assigned readings and documentary films. </w:t>
      </w:r>
      <w:r w:rsidR="00AD1864">
        <w:rPr>
          <w:noProof/>
          <w:sz w:val="24"/>
          <w:szCs w:val="24"/>
        </w:rPr>
        <w:t xml:space="preserve">Students </w:t>
      </w:r>
      <w:r w:rsidR="00175E6B">
        <w:rPr>
          <w:noProof/>
          <w:sz w:val="24"/>
          <w:szCs w:val="24"/>
        </w:rPr>
        <w:t>are required</w:t>
      </w:r>
      <w:r w:rsidR="00AD1864">
        <w:rPr>
          <w:noProof/>
          <w:sz w:val="24"/>
          <w:szCs w:val="24"/>
        </w:rPr>
        <w:t xml:space="preserve"> to write</w:t>
      </w:r>
      <w:r w:rsidR="0015455D" w:rsidRPr="00AD1864">
        <w:rPr>
          <w:noProof/>
          <w:sz w:val="24"/>
          <w:szCs w:val="24"/>
        </w:rPr>
        <w:t xml:space="preserve"> a</w:t>
      </w:r>
      <w:r w:rsidR="00AD1864" w:rsidRPr="00AD1864">
        <w:rPr>
          <w:noProof/>
          <w:sz w:val="24"/>
          <w:szCs w:val="24"/>
        </w:rPr>
        <w:t>n a</w:t>
      </w:r>
      <w:r w:rsidR="0015455D" w:rsidRPr="00AD1864">
        <w:rPr>
          <w:noProof/>
          <w:sz w:val="24"/>
          <w:szCs w:val="24"/>
        </w:rPr>
        <w:t xml:space="preserve">rgumentative or </w:t>
      </w:r>
      <w:r w:rsidR="00AD1864" w:rsidRPr="00AD1864">
        <w:rPr>
          <w:noProof/>
          <w:sz w:val="24"/>
          <w:szCs w:val="24"/>
        </w:rPr>
        <w:t>p</w:t>
      </w:r>
      <w:r w:rsidRPr="00AD1864">
        <w:rPr>
          <w:noProof/>
          <w:sz w:val="24"/>
          <w:szCs w:val="24"/>
        </w:rPr>
        <w:t xml:space="preserve">ersuasive essay, </w:t>
      </w:r>
      <w:r w:rsidR="00AD1864" w:rsidRPr="00AD1864">
        <w:rPr>
          <w:noProof/>
          <w:sz w:val="24"/>
          <w:szCs w:val="24"/>
        </w:rPr>
        <w:t>short f</w:t>
      </w:r>
      <w:r w:rsidR="0015455D" w:rsidRPr="00AD1864">
        <w:rPr>
          <w:noProof/>
          <w:sz w:val="24"/>
          <w:szCs w:val="24"/>
        </w:rPr>
        <w:t xml:space="preserve">ilm </w:t>
      </w:r>
      <w:r w:rsidR="0015455D" w:rsidRPr="00175E6B">
        <w:rPr>
          <w:noProof/>
          <w:sz w:val="24"/>
          <w:szCs w:val="24"/>
        </w:rPr>
        <w:t>reviews</w:t>
      </w:r>
      <w:r w:rsidR="00175E6B">
        <w:rPr>
          <w:noProof/>
          <w:sz w:val="24"/>
          <w:szCs w:val="24"/>
        </w:rPr>
        <w:t>,</w:t>
      </w:r>
      <w:r w:rsidR="0015455D" w:rsidRPr="00AD1864">
        <w:rPr>
          <w:noProof/>
          <w:sz w:val="24"/>
          <w:szCs w:val="24"/>
        </w:rPr>
        <w:t xml:space="preserve"> </w:t>
      </w:r>
      <w:r w:rsidR="00AD1864" w:rsidRPr="00AD1864">
        <w:rPr>
          <w:noProof/>
          <w:sz w:val="24"/>
          <w:szCs w:val="24"/>
        </w:rPr>
        <w:t>and a policy m</w:t>
      </w:r>
      <w:r w:rsidRPr="00AD1864">
        <w:rPr>
          <w:noProof/>
          <w:sz w:val="24"/>
          <w:szCs w:val="24"/>
        </w:rPr>
        <w:t xml:space="preserve">emo. </w:t>
      </w:r>
      <w:r w:rsidR="00BA3629">
        <w:rPr>
          <w:noProof/>
          <w:sz w:val="24"/>
          <w:szCs w:val="24"/>
        </w:rPr>
        <w:t>Except for the fil</w:t>
      </w:r>
      <w:bookmarkStart w:id="0" w:name="_GoBack"/>
      <w:bookmarkEnd w:id="0"/>
      <w:r w:rsidR="00BA3629">
        <w:rPr>
          <w:noProof/>
          <w:sz w:val="24"/>
          <w:szCs w:val="24"/>
        </w:rPr>
        <w:t>m reviews which are due the day of the class discussion, s</w:t>
      </w:r>
      <w:r w:rsidR="0015455D" w:rsidRPr="00AD1864">
        <w:rPr>
          <w:noProof/>
          <w:sz w:val="24"/>
          <w:szCs w:val="24"/>
        </w:rPr>
        <w:t xml:space="preserve">tudents decide on their due-dates </w:t>
      </w:r>
      <w:r w:rsidR="00AD1864">
        <w:rPr>
          <w:noProof/>
          <w:sz w:val="24"/>
          <w:szCs w:val="24"/>
        </w:rPr>
        <w:t xml:space="preserve">in consultation with the professor </w:t>
      </w:r>
      <w:r w:rsidR="0015455D" w:rsidRPr="00AD1864">
        <w:rPr>
          <w:noProof/>
          <w:sz w:val="24"/>
          <w:szCs w:val="24"/>
        </w:rPr>
        <w:t xml:space="preserve">during the first two weeks of the term, and the list with their due-dates has to </w:t>
      </w:r>
      <w:r w:rsidR="0015455D" w:rsidRPr="00175E6B">
        <w:rPr>
          <w:noProof/>
          <w:sz w:val="24"/>
          <w:szCs w:val="24"/>
        </w:rPr>
        <w:t>be sen</w:t>
      </w:r>
      <w:r w:rsidR="00175E6B">
        <w:rPr>
          <w:noProof/>
          <w:sz w:val="24"/>
          <w:szCs w:val="24"/>
        </w:rPr>
        <w:t>t</w:t>
      </w:r>
      <w:r w:rsidR="0015455D" w:rsidRPr="00AD1864">
        <w:rPr>
          <w:noProof/>
          <w:sz w:val="24"/>
          <w:szCs w:val="24"/>
        </w:rPr>
        <w:t xml:space="preserve"> to the Professor ASAP</w:t>
      </w:r>
      <w:r w:rsidR="00175E6B">
        <w:rPr>
          <w:noProof/>
          <w:sz w:val="24"/>
          <w:szCs w:val="24"/>
        </w:rPr>
        <w:t xml:space="preserve"> (it is the </w:t>
      </w:r>
      <w:r w:rsidR="00175E6B" w:rsidRPr="00175E6B">
        <w:rPr>
          <w:noProof/>
          <w:sz w:val="24"/>
          <w:szCs w:val="24"/>
        </w:rPr>
        <w:t>responsi</w:t>
      </w:r>
      <w:r w:rsidR="00175E6B">
        <w:rPr>
          <w:noProof/>
          <w:sz w:val="24"/>
          <w:szCs w:val="24"/>
        </w:rPr>
        <w:t>bil</w:t>
      </w:r>
      <w:r w:rsidR="00175E6B" w:rsidRPr="00175E6B">
        <w:rPr>
          <w:noProof/>
          <w:sz w:val="24"/>
          <w:szCs w:val="24"/>
        </w:rPr>
        <w:t>ity</w:t>
      </w:r>
      <w:r w:rsidR="00175E6B">
        <w:rPr>
          <w:noProof/>
          <w:sz w:val="24"/>
          <w:szCs w:val="24"/>
        </w:rPr>
        <w:t xml:space="preserve"> of the students to ensure that they meet their due-dates)</w:t>
      </w:r>
      <w:r w:rsidRPr="00AD1864">
        <w:rPr>
          <w:noProof/>
          <w:sz w:val="24"/>
          <w:szCs w:val="24"/>
        </w:rPr>
        <w:t xml:space="preserve">. </w:t>
      </w:r>
      <w:r w:rsidR="00AD1864">
        <w:rPr>
          <w:noProof/>
          <w:sz w:val="24"/>
          <w:szCs w:val="24"/>
        </w:rPr>
        <w:t>Students will</w:t>
      </w:r>
      <w:r w:rsidRPr="00AD1864">
        <w:rPr>
          <w:noProof/>
          <w:sz w:val="24"/>
          <w:szCs w:val="24"/>
        </w:rPr>
        <w:t xml:space="preserve"> receive </w:t>
      </w:r>
      <w:r w:rsidR="00AD1864">
        <w:rPr>
          <w:noProof/>
          <w:sz w:val="24"/>
          <w:szCs w:val="24"/>
        </w:rPr>
        <w:t>feedback on papers from the professor, and if the paper needs more work the professor will work with the</w:t>
      </w:r>
      <w:r w:rsidR="00175E6B">
        <w:rPr>
          <w:noProof/>
          <w:sz w:val="24"/>
          <w:szCs w:val="24"/>
        </w:rPr>
        <w:t>m</w:t>
      </w:r>
      <w:r w:rsidR="00AD1864">
        <w:rPr>
          <w:noProof/>
          <w:sz w:val="24"/>
          <w:szCs w:val="24"/>
        </w:rPr>
        <w:t xml:space="preserve">. </w:t>
      </w:r>
      <w:r w:rsidR="00AD1864" w:rsidRPr="00122561">
        <w:rPr>
          <w:noProof/>
          <w:sz w:val="24"/>
          <w:szCs w:val="24"/>
        </w:rPr>
        <w:t xml:space="preserve">However, to receive </w:t>
      </w:r>
      <w:r w:rsidR="00AD1864">
        <w:rPr>
          <w:noProof/>
          <w:sz w:val="24"/>
          <w:szCs w:val="24"/>
        </w:rPr>
        <w:t xml:space="preserve">feedback the </w:t>
      </w:r>
      <w:r w:rsidR="00AD1864" w:rsidRPr="00122561">
        <w:rPr>
          <w:noProof/>
          <w:sz w:val="24"/>
          <w:szCs w:val="24"/>
        </w:rPr>
        <w:t xml:space="preserve">papers </w:t>
      </w:r>
      <w:r w:rsidR="00AD1864">
        <w:rPr>
          <w:noProof/>
          <w:sz w:val="24"/>
          <w:szCs w:val="24"/>
        </w:rPr>
        <w:t xml:space="preserve">cannot be sent </w:t>
      </w:r>
      <w:r w:rsidR="00175E6B">
        <w:rPr>
          <w:noProof/>
          <w:sz w:val="24"/>
          <w:szCs w:val="24"/>
        </w:rPr>
        <w:t>the last week</w:t>
      </w:r>
      <w:r w:rsidR="00AD1864" w:rsidRPr="00122561">
        <w:rPr>
          <w:noProof/>
          <w:sz w:val="24"/>
          <w:szCs w:val="24"/>
        </w:rPr>
        <w:t xml:space="preserve"> prior to the end of the term</w:t>
      </w:r>
      <w:r w:rsidRPr="00AD1864">
        <w:rPr>
          <w:noProof/>
          <w:sz w:val="24"/>
          <w:szCs w:val="24"/>
        </w:rPr>
        <w:t>.</w:t>
      </w:r>
    </w:p>
    <w:p w14:paraId="0E7253F0" w14:textId="77777777" w:rsidR="00AD1864" w:rsidRPr="00AD1864" w:rsidRDefault="00AD1864" w:rsidP="00AD1864">
      <w:pPr>
        <w:rPr>
          <w:bCs/>
          <w:i/>
          <w:iCs/>
          <w:noProof/>
          <w:sz w:val="24"/>
          <w:szCs w:val="24"/>
        </w:rPr>
      </w:pPr>
    </w:p>
    <w:p w14:paraId="1C7BAB05" w14:textId="77777777" w:rsidR="00AC467D" w:rsidRPr="00CB75CB" w:rsidRDefault="00AC467D" w:rsidP="00AC467D">
      <w:pPr>
        <w:pBdr>
          <w:top w:val="single" w:sz="4" w:space="1" w:color="auto"/>
          <w:bottom w:val="single" w:sz="4" w:space="1" w:color="auto"/>
        </w:pBdr>
        <w:jc w:val="center"/>
        <w:rPr>
          <w:sz w:val="22"/>
          <w:szCs w:val="22"/>
          <w:u w:val="single"/>
        </w:rPr>
      </w:pPr>
      <w:r w:rsidRPr="00CB75CB">
        <w:rPr>
          <w:sz w:val="22"/>
          <w:szCs w:val="22"/>
        </w:rPr>
        <w:t>REQUIREMENTS AND GRADING</w:t>
      </w:r>
    </w:p>
    <w:p w14:paraId="4F5CAB18" w14:textId="77777777" w:rsidR="00AC467D" w:rsidRPr="00CB75CB" w:rsidRDefault="00AC467D" w:rsidP="00AC467D">
      <w:pPr>
        <w:rPr>
          <w:b/>
          <w:sz w:val="22"/>
          <w:szCs w:val="22"/>
        </w:rPr>
      </w:pPr>
    </w:p>
    <w:p w14:paraId="2077DCE6" w14:textId="77777777" w:rsidR="00703FCC" w:rsidRDefault="00703FCC" w:rsidP="00703FCC">
      <w:pPr>
        <w:ind w:left="720"/>
        <w:jc w:val="both"/>
        <w:rPr>
          <w:sz w:val="24"/>
          <w:szCs w:val="24"/>
        </w:rPr>
      </w:pPr>
    </w:p>
    <w:p w14:paraId="22B8D2B6" w14:textId="297A7113" w:rsidR="0008442A" w:rsidRPr="001838FB" w:rsidRDefault="00BB0C61" w:rsidP="0008442A">
      <w:pPr>
        <w:numPr>
          <w:ilvl w:val="0"/>
          <w:numId w:val="16"/>
        </w:numPr>
        <w:jc w:val="both"/>
        <w:rPr>
          <w:sz w:val="24"/>
          <w:szCs w:val="24"/>
        </w:rPr>
      </w:pPr>
      <w:r w:rsidRPr="001838FB">
        <w:rPr>
          <w:sz w:val="24"/>
          <w:szCs w:val="24"/>
        </w:rPr>
        <w:t>Class attendance</w:t>
      </w:r>
      <w:r w:rsidR="00303030" w:rsidRPr="001838FB">
        <w:rPr>
          <w:sz w:val="24"/>
          <w:szCs w:val="24"/>
        </w:rPr>
        <w:t xml:space="preserve"> and </w:t>
      </w:r>
      <w:r w:rsidR="0008442A" w:rsidRPr="001838FB">
        <w:rPr>
          <w:sz w:val="24"/>
          <w:szCs w:val="24"/>
        </w:rPr>
        <w:t>participation</w:t>
      </w:r>
      <w:r w:rsidR="0008442A" w:rsidRPr="001838FB">
        <w:rPr>
          <w:sz w:val="24"/>
          <w:szCs w:val="24"/>
        </w:rPr>
        <w:tab/>
      </w:r>
      <w:r w:rsidR="0008442A" w:rsidRPr="001838FB">
        <w:rPr>
          <w:sz w:val="24"/>
          <w:szCs w:val="24"/>
        </w:rPr>
        <w:tab/>
      </w:r>
      <w:r w:rsidR="0008442A" w:rsidRPr="001838FB">
        <w:rPr>
          <w:sz w:val="24"/>
          <w:szCs w:val="24"/>
        </w:rPr>
        <w:tab/>
      </w:r>
      <w:r w:rsidR="0008442A" w:rsidRPr="001838FB">
        <w:rPr>
          <w:sz w:val="24"/>
          <w:szCs w:val="24"/>
        </w:rPr>
        <w:tab/>
      </w:r>
      <w:r w:rsidR="0008442A" w:rsidRPr="001838FB">
        <w:rPr>
          <w:sz w:val="24"/>
          <w:szCs w:val="24"/>
        </w:rPr>
        <w:tab/>
        <w:t>15</w:t>
      </w:r>
      <w:r w:rsidRPr="001838FB">
        <w:rPr>
          <w:sz w:val="24"/>
          <w:szCs w:val="24"/>
        </w:rPr>
        <w:t>%</w:t>
      </w:r>
    </w:p>
    <w:p w14:paraId="2F84B292" w14:textId="099C506A" w:rsidR="009D1DE2" w:rsidRPr="001838FB" w:rsidRDefault="0008442A" w:rsidP="0008442A">
      <w:pPr>
        <w:numPr>
          <w:ilvl w:val="0"/>
          <w:numId w:val="16"/>
        </w:numPr>
        <w:jc w:val="both"/>
        <w:rPr>
          <w:sz w:val="24"/>
          <w:szCs w:val="24"/>
        </w:rPr>
      </w:pPr>
      <w:r w:rsidRPr="001838FB">
        <w:rPr>
          <w:sz w:val="24"/>
          <w:szCs w:val="24"/>
        </w:rPr>
        <w:t>Short reflections on films</w:t>
      </w:r>
      <w:r w:rsidRPr="001838FB">
        <w:rPr>
          <w:sz w:val="24"/>
          <w:szCs w:val="24"/>
        </w:rPr>
        <w:tab/>
      </w:r>
      <w:r w:rsidRPr="001838FB">
        <w:rPr>
          <w:sz w:val="24"/>
          <w:szCs w:val="24"/>
        </w:rPr>
        <w:tab/>
      </w:r>
      <w:r w:rsidRPr="001838FB">
        <w:rPr>
          <w:sz w:val="24"/>
          <w:szCs w:val="24"/>
        </w:rPr>
        <w:tab/>
      </w:r>
      <w:r w:rsidRPr="001838FB">
        <w:rPr>
          <w:sz w:val="24"/>
          <w:szCs w:val="24"/>
        </w:rPr>
        <w:tab/>
      </w:r>
      <w:r w:rsidRPr="001838FB">
        <w:rPr>
          <w:sz w:val="24"/>
          <w:szCs w:val="24"/>
        </w:rPr>
        <w:tab/>
      </w:r>
      <w:r w:rsidRPr="001838FB">
        <w:rPr>
          <w:sz w:val="24"/>
          <w:szCs w:val="24"/>
        </w:rPr>
        <w:tab/>
        <w:t>25</w:t>
      </w:r>
      <w:r w:rsidR="009D1DE2" w:rsidRPr="001838FB">
        <w:rPr>
          <w:sz w:val="24"/>
          <w:szCs w:val="24"/>
        </w:rPr>
        <w:t>%</w:t>
      </w:r>
    </w:p>
    <w:p w14:paraId="10C3622F" w14:textId="7F04665B" w:rsidR="00B74BE0" w:rsidRPr="001838FB" w:rsidRDefault="00ED4EA1" w:rsidP="004D3D43">
      <w:pPr>
        <w:numPr>
          <w:ilvl w:val="0"/>
          <w:numId w:val="16"/>
        </w:numPr>
        <w:jc w:val="both"/>
        <w:rPr>
          <w:sz w:val="24"/>
          <w:szCs w:val="24"/>
        </w:rPr>
      </w:pPr>
      <w:r w:rsidRPr="001838FB">
        <w:rPr>
          <w:sz w:val="24"/>
          <w:szCs w:val="24"/>
        </w:rPr>
        <w:t>Persuasive/</w:t>
      </w:r>
      <w:r w:rsidR="00D972A4" w:rsidRPr="001838FB">
        <w:rPr>
          <w:sz w:val="24"/>
          <w:szCs w:val="24"/>
        </w:rPr>
        <w:t>Argumentative</w:t>
      </w:r>
      <w:r w:rsidR="001838FB">
        <w:rPr>
          <w:sz w:val="24"/>
          <w:szCs w:val="24"/>
        </w:rPr>
        <w:t xml:space="preserve"> essay</w:t>
      </w:r>
      <w:r w:rsidR="001838FB">
        <w:rPr>
          <w:sz w:val="24"/>
          <w:szCs w:val="24"/>
        </w:rPr>
        <w:tab/>
      </w:r>
      <w:r w:rsidR="001838FB">
        <w:rPr>
          <w:sz w:val="24"/>
          <w:szCs w:val="24"/>
        </w:rPr>
        <w:tab/>
      </w:r>
      <w:r w:rsidR="001838FB">
        <w:rPr>
          <w:sz w:val="24"/>
          <w:szCs w:val="24"/>
        </w:rPr>
        <w:tab/>
      </w:r>
      <w:r w:rsidR="001838FB">
        <w:rPr>
          <w:sz w:val="24"/>
          <w:szCs w:val="24"/>
        </w:rPr>
        <w:tab/>
      </w:r>
      <w:r w:rsidR="001838FB">
        <w:rPr>
          <w:sz w:val="24"/>
          <w:szCs w:val="24"/>
        </w:rPr>
        <w:tab/>
      </w:r>
      <w:r w:rsidR="007F248B" w:rsidRPr="001838FB">
        <w:rPr>
          <w:sz w:val="24"/>
          <w:szCs w:val="24"/>
        </w:rPr>
        <w:t>30</w:t>
      </w:r>
      <w:r w:rsidR="00B74BE0" w:rsidRPr="001838FB">
        <w:rPr>
          <w:sz w:val="24"/>
          <w:szCs w:val="24"/>
        </w:rPr>
        <w:t>%</w:t>
      </w:r>
    </w:p>
    <w:p w14:paraId="329A6211" w14:textId="5E02B404" w:rsidR="00AB681E" w:rsidRPr="001838FB" w:rsidRDefault="00597273" w:rsidP="004D3D43">
      <w:pPr>
        <w:numPr>
          <w:ilvl w:val="0"/>
          <w:numId w:val="16"/>
        </w:numPr>
        <w:jc w:val="both"/>
        <w:rPr>
          <w:sz w:val="24"/>
          <w:szCs w:val="24"/>
        </w:rPr>
      </w:pPr>
      <w:r w:rsidRPr="001838FB">
        <w:rPr>
          <w:sz w:val="24"/>
          <w:szCs w:val="24"/>
        </w:rPr>
        <w:t xml:space="preserve">Policy Memo </w:t>
      </w:r>
      <w:r w:rsidR="00565AD3" w:rsidRPr="001838FB">
        <w:rPr>
          <w:sz w:val="24"/>
          <w:szCs w:val="24"/>
        </w:rPr>
        <w:tab/>
      </w:r>
      <w:r w:rsidRPr="001838FB">
        <w:rPr>
          <w:sz w:val="24"/>
          <w:szCs w:val="24"/>
        </w:rPr>
        <w:tab/>
      </w:r>
      <w:r w:rsidR="007F248B" w:rsidRPr="001838FB">
        <w:rPr>
          <w:sz w:val="24"/>
          <w:szCs w:val="24"/>
        </w:rPr>
        <w:tab/>
      </w:r>
      <w:r w:rsidR="007F248B" w:rsidRPr="001838FB">
        <w:rPr>
          <w:sz w:val="24"/>
          <w:szCs w:val="24"/>
        </w:rPr>
        <w:tab/>
      </w:r>
      <w:r w:rsidR="007F248B" w:rsidRPr="001838FB">
        <w:rPr>
          <w:sz w:val="24"/>
          <w:szCs w:val="24"/>
        </w:rPr>
        <w:tab/>
      </w:r>
      <w:r w:rsidR="007F248B" w:rsidRPr="001838FB">
        <w:rPr>
          <w:sz w:val="24"/>
          <w:szCs w:val="24"/>
        </w:rPr>
        <w:tab/>
      </w:r>
      <w:r w:rsidR="007F248B" w:rsidRPr="001838FB">
        <w:rPr>
          <w:sz w:val="24"/>
          <w:szCs w:val="24"/>
        </w:rPr>
        <w:tab/>
      </w:r>
      <w:r w:rsidR="007F248B" w:rsidRPr="001838FB">
        <w:rPr>
          <w:sz w:val="24"/>
          <w:szCs w:val="24"/>
        </w:rPr>
        <w:tab/>
        <w:t>30%</w:t>
      </w:r>
    </w:p>
    <w:p w14:paraId="67B0FA78" w14:textId="77777777" w:rsidR="00B1329A" w:rsidRPr="001838FB" w:rsidRDefault="00B1329A" w:rsidP="004D3D43">
      <w:pPr>
        <w:jc w:val="both"/>
        <w:rPr>
          <w:sz w:val="24"/>
          <w:szCs w:val="24"/>
        </w:rPr>
      </w:pPr>
    </w:p>
    <w:p w14:paraId="0B85B4B3" w14:textId="77777777" w:rsidR="004D3D43" w:rsidRPr="001838FB" w:rsidRDefault="004D3D43" w:rsidP="004D3D43">
      <w:pPr>
        <w:jc w:val="both"/>
        <w:rPr>
          <w:sz w:val="24"/>
          <w:szCs w:val="24"/>
        </w:rPr>
      </w:pPr>
      <w:r w:rsidRPr="001838FB">
        <w:rPr>
          <w:sz w:val="24"/>
          <w:szCs w:val="24"/>
        </w:rPr>
        <w:t xml:space="preserve">Letter grades will be based on the following performance: </w:t>
      </w:r>
      <w:r w:rsidR="00492657" w:rsidRPr="001838FB">
        <w:rPr>
          <w:i/>
          <w:sz w:val="24"/>
          <w:szCs w:val="24"/>
        </w:rPr>
        <w:t>Sample-grading</w:t>
      </w:r>
      <w:r w:rsidRPr="001838FB">
        <w:rPr>
          <w:i/>
          <w:sz w:val="24"/>
          <w:szCs w:val="24"/>
        </w:rPr>
        <w:t xml:space="preserve"> weights</w:t>
      </w:r>
    </w:p>
    <w:p w14:paraId="2371E81C" w14:textId="77777777" w:rsidR="004D3D43" w:rsidRPr="001838FB" w:rsidRDefault="004D3D43" w:rsidP="004D3D43">
      <w:pPr>
        <w:jc w:val="both"/>
        <w:rPr>
          <w:sz w:val="24"/>
          <w:szCs w:val="24"/>
        </w:rPr>
      </w:pPr>
    </w:p>
    <w:p w14:paraId="63E22CAC" w14:textId="77777777" w:rsidR="004D3D43" w:rsidRPr="001838FB" w:rsidRDefault="004D3D43" w:rsidP="004D3D43">
      <w:pPr>
        <w:jc w:val="both"/>
        <w:rPr>
          <w:sz w:val="24"/>
          <w:szCs w:val="24"/>
        </w:rPr>
      </w:pPr>
      <w:r w:rsidRPr="001838FB">
        <w:rPr>
          <w:sz w:val="24"/>
          <w:szCs w:val="24"/>
        </w:rPr>
        <w:tab/>
      </w:r>
      <w:r w:rsidRPr="001838FB">
        <w:rPr>
          <w:sz w:val="24"/>
          <w:szCs w:val="24"/>
        </w:rPr>
        <w:tab/>
      </w:r>
      <w:r w:rsidRPr="001838FB">
        <w:rPr>
          <w:sz w:val="24"/>
          <w:szCs w:val="24"/>
        </w:rPr>
        <w:tab/>
        <w:t xml:space="preserve">A </w:t>
      </w:r>
      <w:r w:rsidRPr="001838FB">
        <w:rPr>
          <w:sz w:val="24"/>
          <w:szCs w:val="24"/>
        </w:rPr>
        <w:tab/>
        <w:t xml:space="preserve">90-100% </w:t>
      </w:r>
      <w:r w:rsidRPr="001838FB">
        <w:rPr>
          <w:sz w:val="24"/>
          <w:szCs w:val="24"/>
        </w:rPr>
        <w:tab/>
      </w:r>
      <w:r w:rsidRPr="001838FB">
        <w:rPr>
          <w:sz w:val="24"/>
          <w:szCs w:val="24"/>
        </w:rPr>
        <w:tab/>
        <w:t>(Excellent)</w:t>
      </w:r>
    </w:p>
    <w:p w14:paraId="76D8ACA8" w14:textId="77777777" w:rsidR="004D3D43" w:rsidRPr="001838FB" w:rsidRDefault="004D3D43" w:rsidP="004D3D43">
      <w:pPr>
        <w:jc w:val="both"/>
        <w:rPr>
          <w:b/>
          <w:sz w:val="24"/>
          <w:szCs w:val="24"/>
        </w:rPr>
      </w:pPr>
      <w:r w:rsidRPr="001838FB">
        <w:rPr>
          <w:sz w:val="24"/>
          <w:szCs w:val="24"/>
        </w:rPr>
        <w:tab/>
      </w:r>
      <w:r w:rsidRPr="001838FB">
        <w:rPr>
          <w:sz w:val="24"/>
          <w:szCs w:val="24"/>
        </w:rPr>
        <w:tab/>
      </w:r>
      <w:r w:rsidRPr="001838FB">
        <w:rPr>
          <w:sz w:val="24"/>
          <w:szCs w:val="24"/>
        </w:rPr>
        <w:tab/>
        <w:t>B</w:t>
      </w:r>
      <w:r w:rsidRPr="001838FB">
        <w:rPr>
          <w:sz w:val="24"/>
          <w:szCs w:val="24"/>
        </w:rPr>
        <w:tab/>
        <w:t xml:space="preserve">80-89%    </w:t>
      </w:r>
      <w:r w:rsidRPr="001838FB">
        <w:rPr>
          <w:sz w:val="24"/>
          <w:szCs w:val="24"/>
        </w:rPr>
        <w:tab/>
      </w:r>
      <w:r w:rsidRPr="001838FB">
        <w:rPr>
          <w:sz w:val="24"/>
          <w:szCs w:val="24"/>
        </w:rPr>
        <w:tab/>
        <w:t>(Good)</w:t>
      </w:r>
    </w:p>
    <w:p w14:paraId="716491A1" w14:textId="77777777" w:rsidR="004D3D43" w:rsidRPr="001838FB" w:rsidRDefault="004D3D43" w:rsidP="004D3D43">
      <w:pPr>
        <w:jc w:val="both"/>
        <w:rPr>
          <w:sz w:val="24"/>
          <w:szCs w:val="24"/>
        </w:rPr>
      </w:pPr>
      <w:r w:rsidRPr="001838FB">
        <w:rPr>
          <w:sz w:val="24"/>
          <w:szCs w:val="24"/>
        </w:rPr>
        <w:tab/>
      </w:r>
      <w:r w:rsidRPr="001838FB">
        <w:rPr>
          <w:sz w:val="24"/>
          <w:szCs w:val="24"/>
        </w:rPr>
        <w:tab/>
      </w:r>
      <w:r w:rsidRPr="001838FB">
        <w:rPr>
          <w:sz w:val="24"/>
          <w:szCs w:val="24"/>
        </w:rPr>
        <w:tab/>
        <w:t>C</w:t>
      </w:r>
      <w:r w:rsidRPr="001838FB">
        <w:rPr>
          <w:sz w:val="24"/>
          <w:szCs w:val="24"/>
        </w:rPr>
        <w:tab/>
        <w:t xml:space="preserve">70-79%    </w:t>
      </w:r>
      <w:r w:rsidRPr="001838FB">
        <w:rPr>
          <w:sz w:val="24"/>
          <w:szCs w:val="24"/>
        </w:rPr>
        <w:tab/>
      </w:r>
      <w:r w:rsidRPr="001838FB">
        <w:rPr>
          <w:sz w:val="24"/>
          <w:szCs w:val="24"/>
        </w:rPr>
        <w:tab/>
        <w:t>(Satisfactory)</w:t>
      </w:r>
    </w:p>
    <w:p w14:paraId="3A33BD35" w14:textId="77777777" w:rsidR="004D3D43" w:rsidRPr="001838FB" w:rsidRDefault="004D3D43" w:rsidP="004D3D43">
      <w:pPr>
        <w:jc w:val="both"/>
        <w:rPr>
          <w:sz w:val="24"/>
          <w:szCs w:val="24"/>
        </w:rPr>
      </w:pPr>
      <w:r w:rsidRPr="001838FB">
        <w:rPr>
          <w:sz w:val="24"/>
          <w:szCs w:val="24"/>
        </w:rPr>
        <w:tab/>
      </w:r>
      <w:r w:rsidRPr="001838FB">
        <w:rPr>
          <w:sz w:val="24"/>
          <w:szCs w:val="24"/>
        </w:rPr>
        <w:tab/>
      </w:r>
      <w:r w:rsidRPr="001838FB">
        <w:rPr>
          <w:sz w:val="24"/>
          <w:szCs w:val="24"/>
        </w:rPr>
        <w:tab/>
      </w:r>
      <w:r w:rsidR="00B1329A" w:rsidRPr="001838FB">
        <w:rPr>
          <w:sz w:val="24"/>
          <w:szCs w:val="24"/>
        </w:rPr>
        <w:t>D</w:t>
      </w:r>
      <w:r w:rsidR="00B1329A" w:rsidRPr="001838FB">
        <w:rPr>
          <w:sz w:val="24"/>
          <w:szCs w:val="24"/>
        </w:rPr>
        <w:tab/>
      </w:r>
      <w:r w:rsidRPr="001838FB">
        <w:rPr>
          <w:sz w:val="24"/>
          <w:szCs w:val="24"/>
        </w:rPr>
        <w:t xml:space="preserve">60-69%   </w:t>
      </w:r>
      <w:r w:rsidRPr="001838FB">
        <w:rPr>
          <w:sz w:val="24"/>
          <w:szCs w:val="24"/>
        </w:rPr>
        <w:tab/>
      </w:r>
      <w:r w:rsidRPr="001838FB">
        <w:rPr>
          <w:sz w:val="24"/>
          <w:szCs w:val="24"/>
        </w:rPr>
        <w:tab/>
        <w:t>(Poor)</w:t>
      </w:r>
    </w:p>
    <w:p w14:paraId="6DEE6D7F" w14:textId="77777777" w:rsidR="004D3D43" w:rsidRPr="001838FB" w:rsidRDefault="004D3D43" w:rsidP="004D3D43">
      <w:pPr>
        <w:jc w:val="both"/>
        <w:rPr>
          <w:sz w:val="24"/>
          <w:szCs w:val="24"/>
        </w:rPr>
      </w:pPr>
      <w:r w:rsidRPr="001838FB">
        <w:rPr>
          <w:sz w:val="24"/>
          <w:szCs w:val="24"/>
        </w:rPr>
        <w:tab/>
      </w:r>
      <w:r w:rsidRPr="001838FB">
        <w:rPr>
          <w:sz w:val="24"/>
          <w:szCs w:val="24"/>
        </w:rPr>
        <w:tab/>
      </w:r>
      <w:r w:rsidRPr="001838FB">
        <w:rPr>
          <w:sz w:val="24"/>
          <w:szCs w:val="24"/>
        </w:rPr>
        <w:tab/>
        <w:t>F</w:t>
      </w:r>
      <w:r w:rsidRPr="001838FB">
        <w:rPr>
          <w:sz w:val="24"/>
          <w:szCs w:val="24"/>
        </w:rPr>
        <w:tab/>
        <w:t xml:space="preserve">0-59%       </w:t>
      </w:r>
      <w:r w:rsidRPr="001838FB">
        <w:rPr>
          <w:sz w:val="24"/>
          <w:szCs w:val="24"/>
        </w:rPr>
        <w:tab/>
      </w:r>
      <w:r w:rsidRPr="001838FB">
        <w:rPr>
          <w:sz w:val="24"/>
          <w:szCs w:val="24"/>
        </w:rPr>
        <w:tab/>
        <w:t>(Fail)</w:t>
      </w:r>
    </w:p>
    <w:p w14:paraId="6EEB99C5" w14:textId="77777777" w:rsidR="00B74BE0" w:rsidRPr="001838FB" w:rsidRDefault="00B74BE0" w:rsidP="00B74BE0">
      <w:pPr>
        <w:jc w:val="both"/>
        <w:rPr>
          <w:sz w:val="24"/>
          <w:szCs w:val="24"/>
        </w:rPr>
      </w:pPr>
      <w:r w:rsidRPr="001838FB">
        <w:rPr>
          <w:sz w:val="24"/>
          <w:szCs w:val="24"/>
        </w:rPr>
        <w:t xml:space="preserve">                                                           </w:t>
      </w:r>
    </w:p>
    <w:p w14:paraId="5F77057D" w14:textId="77777777" w:rsidR="00B74BE0" w:rsidRPr="001838FB" w:rsidRDefault="00B74BE0" w:rsidP="00B74BE0">
      <w:pPr>
        <w:jc w:val="both"/>
        <w:rPr>
          <w:sz w:val="24"/>
          <w:szCs w:val="24"/>
        </w:rPr>
      </w:pPr>
      <w:r w:rsidRPr="001838FB">
        <w:rPr>
          <w:sz w:val="24"/>
          <w:szCs w:val="24"/>
        </w:rPr>
        <w:t> </w:t>
      </w:r>
    </w:p>
    <w:p w14:paraId="741A6E0A" w14:textId="77777777" w:rsidR="00B74BE0" w:rsidRPr="001838FB" w:rsidRDefault="00B74BE0" w:rsidP="00B74BE0">
      <w:pPr>
        <w:jc w:val="both"/>
        <w:rPr>
          <w:sz w:val="24"/>
          <w:szCs w:val="24"/>
        </w:rPr>
      </w:pPr>
      <w:r w:rsidRPr="001838FB">
        <w:rPr>
          <w:sz w:val="24"/>
          <w:szCs w:val="24"/>
        </w:rPr>
        <w:t>Letter Grade Scale </w:t>
      </w:r>
    </w:p>
    <w:tbl>
      <w:tblPr>
        <w:tblW w:w="0" w:type="auto"/>
        <w:tblInd w:w="109" w:type="dxa"/>
        <w:tblCellMar>
          <w:left w:w="0" w:type="dxa"/>
          <w:right w:w="0" w:type="dxa"/>
        </w:tblCellMar>
        <w:tblLook w:val="04A0" w:firstRow="1" w:lastRow="0" w:firstColumn="1" w:lastColumn="0" w:noHBand="0" w:noVBand="1"/>
      </w:tblPr>
      <w:tblGrid>
        <w:gridCol w:w="1650"/>
        <w:gridCol w:w="1601"/>
        <w:gridCol w:w="1653"/>
        <w:gridCol w:w="1315"/>
        <w:gridCol w:w="1315"/>
        <w:gridCol w:w="1315"/>
      </w:tblGrid>
      <w:tr w:rsidR="00B74BE0" w:rsidRPr="001838FB" w14:paraId="74D3168B" w14:textId="77777777" w:rsidTr="000C5A17">
        <w:trPr>
          <w:trHeight w:val="89"/>
        </w:trPr>
        <w:tc>
          <w:tcPr>
            <w:tcW w:w="16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4FC6979" w14:textId="77777777" w:rsidR="00B74BE0" w:rsidRPr="001838FB" w:rsidRDefault="00B74BE0" w:rsidP="000C5A17">
            <w:pPr>
              <w:spacing w:before="100" w:beforeAutospacing="1" w:after="100" w:afterAutospacing="1" w:line="89" w:lineRule="atLeast"/>
              <w:jc w:val="both"/>
              <w:rPr>
                <w:sz w:val="24"/>
                <w:szCs w:val="24"/>
              </w:rPr>
            </w:pPr>
            <w:r w:rsidRPr="001838FB">
              <w:rPr>
                <w:sz w:val="24"/>
                <w:szCs w:val="24"/>
              </w:rPr>
              <w:t xml:space="preserve">A = 4.00 </w:t>
            </w:r>
          </w:p>
        </w:tc>
        <w:tc>
          <w:tcPr>
            <w:tcW w:w="16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6719E7" w14:textId="77777777" w:rsidR="00B74BE0" w:rsidRPr="001838FB" w:rsidRDefault="00B74BE0" w:rsidP="000C5A17">
            <w:pPr>
              <w:spacing w:before="100" w:beforeAutospacing="1" w:after="100" w:afterAutospacing="1" w:line="89" w:lineRule="atLeast"/>
              <w:jc w:val="both"/>
              <w:rPr>
                <w:sz w:val="24"/>
                <w:szCs w:val="24"/>
              </w:rPr>
            </w:pPr>
            <w:r w:rsidRPr="001838FB">
              <w:rPr>
                <w:sz w:val="24"/>
                <w:szCs w:val="24"/>
              </w:rPr>
              <w:t>B+ = 3</w:t>
            </w:r>
            <w:r w:rsidRPr="001838FB">
              <w:rPr>
                <w:sz w:val="24"/>
                <w:szCs w:val="24"/>
                <w:lang w:val="es-MX"/>
              </w:rPr>
              <w:t xml:space="preserve">.33 </w:t>
            </w:r>
          </w:p>
        </w:tc>
        <w:tc>
          <w:tcPr>
            <w:tcW w:w="165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598FAE" w14:textId="77777777" w:rsidR="00B74BE0" w:rsidRPr="001838FB" w:rsidRDefault="00B74BE0" w:rsidP="000C5A17">
            <w:pPr>
              <w:spacing w:before="100" w:beforeAutospacing="1" w:after="100" w:afterAutospacing="1" w:line="89" w:lineRule="atLeast"/>
              <w:jc w:val="both"/>
              <w:rPr>
                <w:sz w:val="24"/>
                <w:szCs w:val="24"/>
              </w:rPr>
            </w:pPr>
            <w:r w:rsidRPr="001838FB">
              <w:rPr>
                <w:sz w:val="24"/>
                <w:szCs w:val="24"/>
                <w:lang w:val="es-MX"/>
              </w:rPr>
              <w:t xml:space="preserve">B- = 2.67 </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E9DB1A" w14:textId="77777777" w:rsidR="00B74BE0" w:rsidRPr="001838FB" w:rsidRDefault="00B74BE0" w:rsidP="000C5A17">
            <w:pPr>
              <w:spacing w:before="100" w:beforeAutospacing="1" w:after="100" w:afterAutospacing="1" w:line="89" w:lineRule="atLeast"/>
              <w:jc w:val="both"/>
              <w:rPr>
                <w:sz w:val="24"/>
                <w:szCs w:val="24"/>
              </w:rPr>
            </w:pPr>
            <w:r w:rsidRPr="001838FB">
              <w:rPr>
                <w:sz w:val="24"/>
                <w:szCs w:val="24"/>
                <w:lang w:val="es-MX"/>
              </w:rPr>
              <w:t>C=2.00</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876CED" w14:textId="77777777" w:rsidR="00B74BE0" w:rsidRPr="001838FB" w:rsidRDefault="00B74BE0" w:rsidP="000C5A17">
            <w:pPr>
              <w:spacing w:before="100" w:beforeAutospacing="1" w:after="100" w:afterAutospacing="1" w:line="89" w:lineRule="atLeast"/>
              <w:jc w:val="both"/>
              <w:rPr>
                <w:sz w:val="24"/>
                <w:szCs w:val="24"/>
              </w:rPr>
            </w:pPr>
            <w:r w:rsidRPr="001838FB">
              <w:rPr>
                <w:sz w:val="24"/>
                <w:szCs w:val="24"/>
                <w:lang w:val="es-MX"/>
              </w:rPr>
              <w:t>D+=1.33</w:t>
            </w:r>
          </w:p>
        </w:tc>
        <w:tc>
          <w:tcPr>
            <w:tcW w:w="131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6AC34D" w14:textId="77777777" w:rsidR="00B74BE0" w:rsidRPr="001838FB" w:rsidRDefault="00B74BE0" w:rsidP="000C5A17">
            <w:pPr>
              <w:spacing w:before="100" w:beforeAutospacing="1" w:after="100" w:afterAutospacing="1" w:line="89" w:lineRule="atLeast"/>
              <w:jc w:val="both"/>
              <w:rPr>
                <w:sz w:val="24"/>
                <w:szCs w:val="24"/>
              </w:rPr>
            </w:pPr>
            <w:r w:rsidRPr="001838FB">
              <w:rPr>
                <w:sz w:val="24"/>
                <w:szCs w:val="24"/>
                <w:lang w:val="es-MX"/>
              </w:rPr>
              <w:t>D-=0.67</w:t>
            </w:r>
          </w:p>
        </w:tc>
      </w:tr>
      <w:tr w:rsidR="00B74BE0" w:rsidRPr="001838FB" w14:paraId="042C67E9" w14:textId="77777777" w:rsidTr="000C5A17">
        <w:trPr>
          <w:trHeight w:val="313"/>
        </w:trPr>
        <w:tc>
          <w:tcPr>
            <w:tcW w:w="1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14CDD4" w14:textId="77777777" w:rsidR="00B74BE0" w:rsidRPr="001838FB" w:rsidRDefault="00B74BE0" w:rsidP="000C5A17">
            <w:pPr>
              <w:spacing w:before="100" w:beforeAutospacing="1" w:after="100" w:afterAutospacing="1"/>
              <w:jc w:val="both"/>
              <w:rPr>
                <w:sz w:val="24"/>
                <w:szCs w:val="24"/>
              </w:rPr>
            </w:pPr>
            <w:r w:rsidRPr="001838FB">
              <w:rPr>
                <w:sz w:val="24"/>
                <w:szCs w:val="24"/>
                <w:lang w:val="es-MX"/>
              </w:rPr>
              <w:t xml:space="preserve">A- =3.67 </w:t>
            </w:r>
          </w:p>
        </w:tc>
        <w:tc>
          <w:tcPr>
            <w:tcW w:w="1601" w:type="dxa"/>
            <w:tcBorders>
              <w:top w:val="nil"/>
              <w:left w:val="nil"/>
              <w:bottom w:val="single" w:sz="8" w:space="0" w:color="auto"/>
              <w:right w:val="single" w:sz="8" w:space="0" w:color="auto"/>
            </w:tcBorders>
            <w:tcMar>
              <w:top w:w="0" w:type="dxa"/>
              <w:left w:w="108" w:type="dxa"/>
              <w:bottom w:w="0" w:type="dxa"/>
              <w:right w:w="108" w:type="dxa"/>
            </w:tcMar>
            <w:hideMark/>
          </w:tcPr>
          <w:p w14:paraId="76291741" w14:textId="77777777" w:rsidR="00B74BE0" w:rsidRPr="001838FB" w:rsidRDefault="00B74BE0" w:rsidP="000C5A17">
            <w:pPr>
              <w:spacing w:before="100" w:beforeAutospacing="1" w:after="100" w:afterAutospacing="1"/>
              <w:jc w:val="both"/>
              <w:rPr>
                <w:sz w:val="24"/>
                <w:szCs w:val="24"/>
              </w:rPr>
            </w:pPr>
            <w:r w:rsidRPr="001838FB">
              <w:rPr>
                <w:sz w:val="24"/>
                <w:szCs w:val="24"/>
                <w:lang w:val="es-MX"/>
              </w:rPr>
              <w:t xml:space="preserve">B   = 3.00 </w:t>
            </w:r>
          </w:p>
        </w:tc>
        <w:tc>
          <w:tcPr>
            <w:tcW w:w="1653" w:type="dxa"/>
            <w:tcBorders>
              <w:top w:val="nil"/>
              <w:left w:val="nil"/>
              <w:bottom w:val="single" w:sz="8" w:space="0" w:color="auto"/>
              <w:right w:val="single" w:sz="8" w:space="0" w:color="auto"/>
            </w:tcBorders>
            <w:tcMar>
              <w:top w:w="0" w:type="dxa"/>
              <w:left w:w="108" w:type="dxa"/>
              <w:bottom w:w="0" w:type="dxa"/>
              <w:right w:w="108" w:type="dxa"/>
            </w:tcMar>
            <w:hideMark/>
          </w:tcPr>
          <w:p w14:paraId="216DFF44" w14:textId="77777777" w:rsidR="00B74BE0" w:rsidRPr="001838FB" w:rsidRDefault="00B74BE0" w:rsidP="000C5A17">
            <w:pPr>
              <w:spacing w:before="100" w:beforeAutospacing="1" w:after="100" w:afterAutospacing="1"/>
              <w:jc w:val="both"/>
              <w:rPr>
                <w:sz w:val="24"/>
                <w:szCs w:val="24"/>
              </w:rPr>
            </w:pPr>
            <w:r w:rsidRPr="001838FB">
              <w:rPr>
                <w:sz w:val="24"/>
                <w:szCs w:val="24"/>
                <w:lang w:val="es-MX"/>
              </w:rPr>
              <w:t xml:space="preserve">C+ =2.33 </w:t>
            </w:r>
          </w:p>
        </w:tc>
        <w:tc>
          <w:tcPr>
            <w:tcW w:w="1315" w:type="dxa"/>
            <w:tcBorders>
              <w:top w:val="nil"/>
              <w:left w:val="nil"/>
              <w:bottom w:val="single" w:sz="8" w:space="0" w:color="auto"/>
              <w:right w:val="single" w:sz="8" w:space="0" w:color="auto"/>
            </w:tcBorders>
            <w:tcMar>
              <w:top w:w="0" w:type="dxa"/>
              <w:left w:w="108" w:type="dxa"/>
              <w:bottom w:w="0" w:type="dxa"/>
              <w:right w:w="108" w:type="dxa"/>
            </w:tcMar>
            <w:hideMark/>
          </w:tcPr>
          <w:p w14:paraId="13E6A7DA" w14:textId="77777777" w:rsidR="00B74BE0" w:rsidRPr="001838FB" w:rsidRDefault="00B74BE0" w:rsidP="000C5A17">
            <w:pPr>
              <w:spacing w:before="100" w:beforeAutospacing="1" w:after="100" w:afterAutospacing="1"/>
              <w:jc w:val="both"/>
              <w:rPr>
                <w:sz w:val="24"/>
                <w:szCs w:val="24"/>
              </w:rPr>
            </w:pPr>
            <w:r w:rsidRPr="001838FB">
              <w:rPr>
                <w:sz w:val="24"/>
                <w:szCs w:val="24"/>
                <w:lang w:val="es-MX"/>
              </w:rPr>
              <w:t>C-=1.67</w:t>
            </w:r>
          </w:p>
        </w:tc>
        <w:tc>
          <w:tcPr>
            <w:tcW w:w="1315" w:type="dxa"/>
            <w:tcBorders>
              <w:top w:val="nil"/>
              <w:left w:val="nil"/>
              <w:bottom w:val="single" w:sz="8" w:space="0" w:color="auto"/>
              <w:right w:val="single" w:sz="8" w:space="0" w:color="auto"/>
            </w:tcBorders>
            <w:tcMar>
              <w:top w:w="0" w:type="dxa"/>
              <w:left w:w="108" w:type="dxa"/>
              <w:bottom w:w="0" w:type="dxa"/>
              <w:right w:w="108" w:type="dxa"/>
            </w:tcMar>
            <w:hideMark/>
          </w:tcPr>
          <w:p w14:paraId="12C20900" w14:textId="77777777" w:rsidR="00B74BE0" w:rsidRPr="001838FB" w:rsidRDefault="00B74BE0" w:rsidP="000C5A17">
            <w:pPr>
              <w:spacing w:before="100" w:beforeAutospacing="1" w:after="100" w:afterAutospacing="1"/>
              <w:jc w:val="both"/>
              <w:rPr>
                <w:sz w:val="24"/>
                <w:szCs w:val="24"/>
              </w:rPr>
            </w:pPr>
            <w:r w:rsidRPr="001838FB">
              <w:rPr>
                <w:sz w:val="24"/>
                <w:szCs w:val="24"/>
                <w:lang w:val="es-MX"/>
              </w:rPr>
              <w:t>D=1.00</w:t>
            </w:r>
          </w:p>
        </w:tc>
        <w:tc>
          <w:tcPr>
            <w:tcW w:w="1315" w:type="dxa"/>
            <w:tcBorders>
              <w:top w:val="nil"/>
              <w:left w:val="nil"/>
              <w:bottom w:val="single" w:sz="8" w:space="0" w:color="auto"/>
              <w:right w:val="single" w:sz="8" w:space="0" w:color="auto"/>
            </w:tcBorders>
            <w:tcMar>
              <w:top w:w="0" w:type="dxa"/>
              <w:left w:w="108" w:type="dxa"/>
              <w:bottom w:w="0" w:type="dxa"/>
              <w:right w:w="108" w:type="dxa"/>
            </w:tcMar>
            <w:hideMark/>
          </w:tcPr>
          <w:p w14:paraId="38DFFE52" w14:textId="77777777" w:rsidR="00B74BE0" w:rsidRPr="001838FB" w:rsidRDefault="00B74BE0" w:rsidP="000C5A17">
            <w:pPr>
              <w:spacing w:before="100" w:beforeAutospacing="1" w:after="100" w:afterAutospacing="1"/>
              <w:jc w:val="both"/>
              <w:rPr>
                <w:sz w:val="24"/>
                <w:szCs w:val="24"/>
              </w:rPr>
            </w:pPr>
            <w:r w:rsidRPr="001838FB">
              <w:rPr>
                <w:sz w:val="24"/>
                <w:szCs w:val="24"/>
                <w:lang w:val="es-MX"/>
              </w:rPr>
              <w:t>F=0.00</w:t>
            </w:r>
          </w:p>
        </w:tc>
      </w:tr>
    </w:tbl>
    <w:p w14:paraId="369AFA23" w14:textId="35948D8C" w:rsidR="00AE0498" w:rsidRPr="001838FB" w:rsidRDefault="009D726F" w:rsidP="00B74BE0">
      <w:pPr>
        <w:spacing w:before="100" w:beforeAutospacing="1" w:after="100" w:afterAutospacing="1"/>
        <w:rPr>
          <w:sz w:val="24"/>
          <w:szCs w:val="24"/>
        </w:rPr>
      </w:pPr>
      <w:r w:rsidRPr="001838FB">
        <w:rPr>
          <w:sz w:val="24"/>
          <w:szCs w:val="24"/>
        </w:rPr>
        <w:t>______________________________________________________</w:t>
      </w:r>
      <w:r w:rsidR="001838FB">
        <w:rPr>
          <w:sz w:val="24"/>
          <w:szCs w:val="24"/>
        </w:rPr>
        <w:t>______________________________</w:t>
      </w:r>
    </w:p>
    <w:p w14:paraId="727AD5CC" w14:textId="77777777" w:rsidR="00146AD8" w:rsidRPr="001838FB" w:rsidRDefault="00146AD8" w:rsidP="009D726F">
      <w:pPr>
        <w:spacing w:before="100" w:beforeAutospacing="1" w:after="100" w:afterAutospacing="1"/>
        <w:rPr>
          <w:b/>
          <w:bCs/>
          <w:sz w:val="24"/>
          <w:szCs w:val="24"/>
        </w:rPr>
      </w:pPr>
      <w:r w:rsidRPr="001838FB">
        <w:rPr>
          <w:b/>
          <w:bCs/>
          <w:sz w:val="24"/>
          <w:szCs w:val="24"/>
        </w:rPr>
        <w:t>Class Attendance and Participation:</w:t>
      </w:r>
    </w:p>
    <w:p w14:paraId="6D68DF14" w14:textId="4B73D9A5" w:rsidR="00146AD8" w:rsidRPr="001838FB" w:rsidRDefault="00146AD8" w:rsidP="009D726F">
      <w:pPr>
        <w:spacing w:before="100" w:beforeAutospacing="1" w:after="100" w:afterAutospacing="1"/>
        <w:rPr>
          <w:bCs/>
          <w:sz w:val="24"/>
          <w:szCs w:val="24"/>
        </w:rPr>
      </w:pPr>
      <w:r w:rsidRPr="001838FB">
        <w:rPr>
          <w:bCs/>
          <w:sz w:val="24"/>
          <w:szCs w:val="24"/>
        </w:rPr>
        <w:t xml:space="preserve">Class attendance and participation is the active participation of students through prepared questions related to readings and topics of the day. For this course students have to engage in most classes with peers and the professor through questions clearly based on readings (using quotes from readings or other materials) as well as in-class discussions around the topic of the day. Just being in the classroom will not be a sufficient reason to obtain the 15% assigned to this requirement. In some </w:t>
      </w:r>
      <w:r w:rsidR="00C84E5B" w:rsidRPr="001838FB">
        <w:rPr>
          <w:bCs/>
          <w:sz w:val="24"/>
          <w:szCs w:val="24"/>
        </w:rPr>
        <w:t>cases,</w:t>
      </w:r>
      <w:r w:rsidRPr="001838FB">
        <w:rPr>
          <w:bCs/>
          <w:sz w:val="24"/>
          <w:szCs w:val="24"/>
        </w:rPr>
        <w:t xml:space="preserve"> the professor will assist students to engage in discussions as to ensure that everybody gets the opportunity to participate.</w:t>
      </w:r>
    </w:p>
    <w:p w14:paraId="32DA9759" w14:textId="699C97D3" w:rsidR="00AE1E8E" w:rsidRPr="001838FB" w:rsidRDefault="0008442A" w:rsidP="00492657">
      <w:pPr>
        <w:spacing w:before="100" w:beforeAutospacing="1" w:after="100" w:afterAutospacing="1"/>
        <w:rPr>
          <w:b/>
          <w:bCs/>
          <w:sz w:val="24"/>
          <w:szCs w:val="24"/>
        </w:rPr>
      </w:pPr>
      <w:r w:rsidRPr="001838FB">
        <w:rPr>
          <w:b/>
          <w:bCs/>
          <w:sz w:val="24"/>
          <w:szCs w:val="24"/>
        </w:rPr>
        <w:t>Short reflections on films</w:t>
      </w:r>
      <w:r w:rsidR="00FC58AB" w:rsidRPr="001838FB">
        <w:rPr>
          <w:b/>
          <w:bCs/>
          <w:sz w:val="24"/>
          <w:szCs w:val="24"/>
        </w:rPr>
        <w:t xml:space="preserve"> (to be sent the day of the class discussion)</w:t>
      </w:r>
      <w:r w:rsidR="00AE1E8E" w:rsidRPr="001838FB">
        <w:rPr>
          <w:b/>
          <w:bCs/>
          <w:sz w:val="24"/>
          <w:szCs w:val="24"/>
        </w:rPr>
        <w:t>:</w:t>
      </w:r>
    </w:p>
    <w:p w14:paraId="06ED0DCC" w14:textId="77777777" w:rsidR="007E4B96" w:rsidRPr="001838FB" w:rsidRDefault="007E4B96" w:rsidP="00C75ABC">
      <w:pPr>
        <w:numPr>
          <w:ilvl w:val="0"/>
          <w:numId w:val="31"/>
        </w:numPr>
        <w:spacing w:before="100" w:beforeAutospacing="1" w:after="100" w:afterAutospacing="1"/>
        <w:jc w:val="both"/>
        <w:rPr>
          <w:sz w:val="24"/>
          <w:szCs w:val="24"/>
        </w:rPr>
      </w:pPr>
      <w:r w:rsidRPr="001838FB">
        <w:rPr>
          <w:sz w:val="24"/>
          <w:szCs w:val="24"/>
        </w:rPr>
        <w:t>Cover page (Name, course name and number, question and date)</w:t>
      </w:r>
    </w:p>
    <w:p w14:paraId="4F370421" w14:textId="5D47D703" w:rsidR="007E4B96" w:rsidRPr="001838FB" w:rsidRDefault="007E4B96" w:rsidP="00C75ABC">
      <w:pPr>
        <w:numPr>
          <w:ilvl w:val="0"/>
          <w:numId w:val="31"/>
        </w:numPr>
        <w:spacing w:before="100" w:beforeAutospacing="1" w:after="100" w:afterAutospacing="1"/>
        <w:jc w:val="both"/>
        <w:rPr>
          <w:sz w:val="24"/>
          <w:szCs w:val="24"/>
        </w:rPr>
      </w:pPr>
      <w:r w:rsidRPr="001838FB">
        <w:rPr>
          <w:sz w:val="24"/>
          <w:szCs w:val="24"/>
        </w:rPr>
        <w:t xml:space="preserve">Between </w:t>
      </w:r>
      <w:r w:rsidR="003B5463" w:rsidRPr="001838FB">
        <w:rPr>
          <w:sz w:val="24"/>
          <w:szCs w:val="24"/>
        </w:rPr>
        <w:t xml:space="preserve">500 and 800 </w:t>
      </w:r>
      <w:r w:rsidRPr="001838FB">
        <w:rPr>
          <w:sz w:val="24"/>
          <w:szCs w:val="24"/>
        </w:rPr>
        <w:t>words</w:t>
      </w:r>
    </w:p>
    <w:p w14:paraId="7DA372CB" w14:textId="77777777" w:rsidR="00884A79" w:rsidRPr="001838FB" w:rsidRDefault="00884A79" w:rsidP="00C75ABC">
      <w:pPr>
        <w:numPr>
          <w:ilvl w:val="0"/>
          <w:numId w:val="31"/>
        </w:numPr>
        <w:spacing w:before="100" w:beforeAutospacing="1" w:after="100" w:afterAutospacing="1"/>
        <w:jc w:val="both"/>
        <w:rPr>
          <w:sz w:val="24"/>
          <w:szCs w:val="24"/>
        </w:rPr>
      </w:pPr>
      <w:r w:rsidRPr="001838FB">
        <w:rPr>
          <w:sz w:val="24"/>
          <w:szCs w:val="24"/>
        </w:rPr>
        <w:t>Font: Times New Roman size 12</w:t>
      </w:r>
    </w:p>
    <w:p w14:paraId="0CA64899" w14:textId="0277DCC5" w:rsidR="007E4B96" w:rsidRPr="001838FB" w:rsidRDefault="00C84E5B" w:rsidP="00C75ABC">
      <w:pPr>
        <w:numPr>
          <w:ilvl w:val="0"/>
          <w:numId w:val="31"/>
        </w:numPr>
        <w:spacing w:before="100" w:beforeAutospacing="1" w:after="100" w:afterAutospacing="1"/>
        <w:jc w:val="both"/>
        <w:rPr>
          <w:sz w:val="24"/>
          <w:szCs w:val="24"/>
        </w:rPr>
      </w:pPr>
      <w:r w:rsidRPr="001838FB">
        <w:rPr>
          <w:sz w:val="24"/>
          <w:szCs w:val="24"/>
        </w:rPr>
        <w:t>1.5-line</w:t>
      </w:r>
      <w:r w:rsidR="007E4B96" w:rsidRPr="001838FB">
        <w:rPr>
          <w:sz w:val="24"/>
          <w:szCs w:val="24"/>
        </w:rPr>
        <w:t xml:space="preserve"> space</w:t>
      </w:r>
    </w:p>
    <w:p w14:paraId="623BCA8E" w14:textId="77777777" w:rsidR="007E4B96" w:rsidRPr="001838FB" w:rsidRDefault="007E4B96" w:rsidP="00C75ABC">
      <w:pPr>
        <w:numPr>
          <w:ilvl w:val="0"/>
          <w:numId w:val="31"/>
        </w:numPr>
        <w:spacing w:before="100" w:beforeAutospacing="1" w:after="100" w:afterAutospacing="1"/>
        <w:jc w:val="both"/>
        <w:rPr>
          <w:sz w:val="24"/>
          <w:szCs w:val="24"/>
        </w:rPr>
      </w:pPr>
      <w:r w:rsidRPr="001838FB">
        <w:rPr>
          <w:sz w:val="24"/>
          <w:szCs w:val="24"/>
        </w:rPr>
        <w:t>Page numbers</w:t>
      </w:r>
    </w:p>
    <w:p w14:paraId="2AD69389" w14:textId="77777777" w:rsidR="00AE2EA4" w:rsidRPr="001838FB" w:rsidRDefault="00AE2EA4" w:rsidP="00C75ABC">
      <w:pPr>
        <w:numPr>
          <w:ilvl w:val="0"/>
          <w:numId w:val="31"/>
        </w:numPr>
        <w:spacing w:before="100" w:beforeAutospacing="1" w:after="100" w:afterAutospacing="1"/>
        <w:jc w:val="both"/>
        <w:rPr>
          <w:sz w:val="24"/>
          <w:szCs w:val="24"/>
        </w:rPr>
      </w:pPr>
      <w:r w:rsidRPr="001838FB">
        <w:rPr>
          <w:sz w:val="24"/>
          <w:szCs w:val="24"/>
        </w:rPr>
        <w:t>Word count at the end of main text body</w:t>
      </w:r>
    </w:p>
    <w:p w14:paraId="04E6C278" w14:textId="77777777" w:rsidR="007E4B96" w:rsidRPr="001838FB" w:rsidRDefault="007E4B96" w:rsidP="00C75ABC">
      <w:pPr>
        <w:numPr>
          <w:ilvl w:val="0"/>
          <w:numId w:val="31"/>
        </w:numPr>
        <w:spacing w:before="100" w:beforeAutospacing="1" w:after="100" w:afterAutospacing="1"/>
        <w:jc w:val="both"/>
        <w:rPr>
          <w:sz w:val="24"/>
          <w:szCs w:val="24"/>
        </w:rPr>
      </w:pPr>
      <w:r w:rsidRPr="001838FB">
        <w:rPr>
          <w:sz w:val="24"/>
          <w:szCs w:val="24"/>
        </w:rPr>
        <w:lastRenderedPageBreak/>
        <w:t>Footnotes (if data or quotes are being used to support arguments)</w:t>
      </w:r>
    </w:p>
    <w:p w14:paraId="23BF24F3" w14:textId="77777777" w:rsidR="00C75ABC" w:rsidRPr="001838FB" w:rsidRDefault="00C75ABC" w:rsidP="00C75ABC">
      <w:pPr>
        <w:spacing w:before="100" w:beforeAutospacing="1" w:after="100" w:afterAutospacing="1"/>
        <w:jc w:val="both"/>
        <w:rPr>
          <w:sz w:val="24"/>
          <w:szCs w:val="24"/>
        </w:rPr>
      </w:pPr>
      <w:r w:rsidRPr="001838FB">
        <w:rPr>
          <w:sz w:val="24"/>
          <w:szCs w:val="24"/>
        </w:rPr>
        <w:t xml:space="preserve">You are strongly advised to set appointments to meet with the professor to discuss the books </w:t>
      </w:r>
      <w:r w:rsidR="003928A9" w:rsidRPr="001838FB">
        <w:rPr>
          <w:sz w:val="24"/>
          <w:szCs w:val="24"/>
        </w:rPr>
        <w:t>a</w:t>
      </w:r>
      <w:r w:rsidRPr="001838FB">
        <w:rPr>
          <w:sz w:val="24"/>
          <w:szCs w:val="24"/>
        </w:rPr>
        <w:t>s it will make the learning process more dynamic and vigorous.</w:t>
      </w:r>
    </w:p>
    <w:p w14:paraId="76F95052" w14:textId="79C8477C" w:rsidR="00D54B3E" w:rsidRPr="001838FB" w:rsidRDefault="00D972A4" w:rsidP="00D54B3E">
      <w:pPr>
        <w:spacing w:before="100" w:beforeAutospacing="1" w:after="100" w:afterAutospacing="1"/>
        <w:jc w:val="both"/>
        <w:rPr>
          <w:sz w:val="24"/>
          <w:szCs w:val="24"/>
        </w:rPr>
      </w:pPr>
      <w:r w:rsidRPr="001838FB">
        <w:rPr>
          <w:sz w:val="24"/>
          <w:szCs w:val="24"/>
        </w:rPr>
        <w:t>For guidelines go</w:t>
      </w:r>
      <w:r w:rsidR="00D54B3E" w:rsidRPr="001838FB">
        <w:rPr>
          <w:sz w:val="24"/>
          <w:szCs w:val="24"/>
        </w:rPr>
        <w:t xml:space="preserve">: </w:t>
      </w:r>
      <w:hyperlink r:id="rId10" w:history="1">
        <w:r w:rsidR="00D54B3E" w:rsidRPr="001838FB">
          <w:rPr>
            <w:rStyle w:val="Hyperlink"/>
            <w:sz w:val="24"/>
            <w:szCs w:val="24"/>
          </w:rPr>
          <w:t>http://www.trentu.ca/history/workbook/bookreviews.php</w:t>
        </w:r>
      </w:hyperlink>
    </w:p>
    <w:p w14:paraId="558B5605" w14:textId="0CA53504" w:rsidR="00B74BE0" w:rsidRPr="001838FB" w:rsidRDefault="00D972A4" w:rsidP="00C75ABC">
      <w:pPr>
        <w:rPr>
          <w:sz w:val="24"/>
          <w:szCs w:val="24"/>
        </w:rPr>
      </w:pPr>
      <w:r w:rsidRPr="001838FB">
        <w:rPr>
          <w:b/>
          <w:bCs/>
          <w:sz w:val="24"/>
          <w:szCs w:val="24"/>
        </w:rPr>
        <w:t>Argumentative</w:t>
      </w:r>
      <w:r w:rsidR="00597273" w:rsidRPr="001838FB">
        <w:rPr>
          <w:b/>
          <w:bCs/>
          <w:sz w:val="24"/>
          <w:szCs w:val="24"/>
        </w:rPr>
        <w:t xml:space="preserve"> </w:t>
      </w:r>
      <w:r w:rsidR="00B1329A" w:rsidRPr="001838FB">
        <w:rPr>
          <w:b/>
          <w:bCs/>
          <w:sz w:val="24"/>
          <w:szCs w:val="24"/>
        </w:rPr>
        <w:t>Essay</w:t>
      </w:r>
      <w:r w:rsidR="00AB681E" w:rsidRPr="001838FB">
        <w:rPr>
          <w:b/>
          <w:bCs/>
          <w:sz w:val="24"/>
          <w:szCs w:val="24"/>
        </w:rPr>
        <w:t>s</w:t>
      </w:r>
    </w:p>
    <w:p w14:paraId="5D6FDDF3" w14:textId="77777777" w:rsidR="00B74BE0" w:rsidRPr="001838FB" w:rsidRDefault="00B74BE0" w:rsidP="00B74BE0">
      <w:pPr>
        <w:spacing w:before="100" w:beforeAutospacing="1" w:after="100" w:afterAutospacing="1"/>
        <w:jc w:val="both"/>
        <w:rPr>
          <w:sz w:val="24"/>
          <w:szCs w:val="24"/>
        </w:rPr>
      </w:pPr>
      <w:r w:rsidRPr="001838FB">
        <w:rPr>
          <w:sz w:val="24"/>
          <w:szCs w:val="24"/>
        </w:rPr>
        <w:t xml:space="preserve">The </w:t>
      </w:r>
      <w:r w:rsidR="00D54B3E" w:rsidRPr="001838FB">
        <w:rPr>
          <w:sz w:val="24"/>
          <w:szCs w:val="24"/>
        </w:rPr>
        <w:t>midterm</w:t>
      </w:r>
      <w:r w:rsidRPr="001838FB">
        <w:rPr>
          <w:sz w:val="24"/>
          <w:szCs w:val="24"/>
        </w:rPr>
        <w:t xml:space="preserve"> will consist of a </w:t>
      </w:r>
      <w:r w:rsidRPr="001838FB">
        <w:rPr>
          <w:i/>
          <w:iCs/>
          <w:sz w:val="24"/>
          <w:szCs w:val="24"/>
        </w:rPr>
        <w:t>Persuasive Essay</w:t>
      </w:r>
      <w:r w:rsidRPr="001838FB">
        <w:rPr>
          <w:sz w:val="24"/>
          <w:szCs w:val="24"/>
        </w:rPr>
        <w:t>* based on a question chosen among five questions delivered in class. The essay should consist of the following:</w:t>
      </w:r>
    </w:p>
    <w:p w14:paraId="27A28ED7" w14:textId="77777777" w:rsidR="00B74BE0" w:rsidRPr="001838FB" w:rsidRDefault="00B74BE0" w:rsidP="00C75ABC">
      <w:pPr>
        <w:numPr>
          <w:ilvl w:val="0"/>
          <w:numId w:val="32"/>
        </w:numPr>
        <w:spacing w:before="100" w:beforeAutospacing="1" w:after="100" w:afterAutospacing="1"/>
        <w:jc w:val="both"/>
        <w:rPr>
          <w:sz w:val="24"/>
          <w:szCs w:val="24"/>
        </w:rPr>
      </w:pPr>
      <w:r w:rsidRPr="001838FB">
        <w:rPr>
          <w:sz w:val="24"/>
          <w:szCs w:val="24"/>
        </w:rPr>
        <w:t>Cover page (Name, course name and number, question and date)</w:t>
      </w:r>
    </w:p>
    <w:p w14:paraId="224EA699" w14:textId="44A7B835" w:rsidR="00B74BE0" w:rsidRPr="001838FB" w:rsidRDefault="00597273" w:rsidP="00C75ABC">
      <w:pPr>
        <w:numPr>
          <w:ilvl w:val="0"/>
          <w:numId w:val="32"/>
        </w:numPr>
        <w:spacing w:before="100" w:beforeAutospacing="1" w:after="100" w:afterAutospacing="1"/>
        <w:jc w:val="both"/>
        <w:rPr>
          <w:sz w:val="24"/>
          <w:szCs w:val="24"/>
        </w:rPr>
      </w:pPr>
      <w:r w:rsidRPr="001838FB">
        <w:rPr>
          <w:sz w:val="24"/>
          <w:szCs w:val="24"/>
        </w:rPr>
        <w:t>Between 8</w:t>
      </w:r>
      <w:r w:rsidR="00AE2EA4" w:rsidRPr="001838FB">
        <w:rPr>
          <w:sz w:val="24"/>
          <w:szCs w:val="24"/>
        </w:rPr>
        <w:t xml:space="preserve">00 and </w:t>
      </w:r>
      <w:r w:rsidRPr="001838FB">
        <w:rPr>
          <w:sz w:val="24"/>
          <w:szCs w:val="24"/>
        </w:rPr>
        <w:t>1,0</w:t>
      </w:r>
      <w:r w:rsidR="00B74BE0" w:rsidRPr="001838FB">
        <w:rPr>
          <w:sz w:val="24"/>
          <w:szCs w:val="24"/>
        </w:rPr>
        <w:t>00 words</w:t>
      </w:r>
    </w:p>
    <w:p w14:paraId="45A0AE95" w14:textId="77777777" w:rsidR="00884A79" w:rsidRPr="001838FB" w:rsidRDefault="00884A79" w:rsidP="00884A79">
      <w:pPr>
        <w:numPr>
          <w:ilvl w:val="0"/>
          <w:numId w:val="32"/>
        </w:numPr>
        <w:spacing w:before="100" w:beforeAutospacing="1" w:after="100" w:afterAutospacing="1"/>
        <w:jc w:val="both"/>
        <w:rPr>
          <w:sz w:val="24"/>
          <w:szCs w:val="24"/>
        </w:rPr>
      </w:pPr>
      <w:r w:rsidRPr="001838FB">
        <w:rPr>
          <w:sz w:val="24"/>
          <w:szCs w:val="24"/>
        </w:rPr>
        <w:t>Font: Times New Roman size 12</w:t>
      </w:r>
    </w:p>
    <w:p w14:paraId="3E5A02EA" w14:textId="4493DA48" w:rsidR="00B74BE0" w:rsidRPr="001838FB" w:rsidRDefault="00C84E5B" w:rsidP="00884A79">
      <w:pPr>
        <w:numPr>
          <w:ilvl w:val="0"/>
          <w:numId w:val="32"/>
        </w:numPr>
        <w:spacing w:before="100" w:beforeAutospacing="1" w:after="100" w:afterAutospacing="1"/>
        <w:jc w:val="both"/>
        <w:rPr>
          <w:sz w:val="24"/>
          <w:szCs w:val="24"/>
        </w:rPr>
      </w:pPr>
      <w:r w:rsidRPr="001838FB">
        <w:rPr>
          <w:sz w:val="24"/>
          <w:szCs w:val="24"/>
        </w:rPr>
        <w:t>1.5-line</w:t>
      </w:r>
      <w:r w:rsidR="00B74BE0" w:rsidRPr="001838FB">
        <w:rPr>
          <w:sz w:val="24"/>
          <w:szCs w:val="24"/>
        </w:rPr>
        <w:t xml:space="preserve"> space</w:t>
      </w:r>
    </w:p>
    <w:p w14:paraId="1E2EA1DA" w14:textId="77777777" w:rsidR="00B74BE0" w:rsidRPr="001838FB" w:rsidRDefault="00B74BE0" w:rsidP="00C75ABC">
      <w:pPr>
        <w:numPr>
          <w:ilvl w:val="0"/>
          <w:numId w:val="32"/>
        </w:numPr>
        <w:spacing w:before="100" w:beforeAutospacing="1" w:after="100" w:afterAutospacing="1"/>
        <w:jc w:val="both"/>
        <w:rPr>
          <w:sz w:val="24"/>
          <w:szCs w:val="24"/>
        </w:rPr>
      </w:pPr>
      <w:r w:rsidRPr="001838FB">
        <w:rPr>
          <w:sz w:val="24"/>
          <w:szCs w:val="24"/>
        </w:rPr>
        <w:t>Page numbers</w:t>
      </w:r>
    </w:p>
    <w:p w14:paraId="7E03EFAC" w14:textId="77777777" w:rsidR="00AE2EA4" w:rsidRPr="001838FB" w:rsidRDefault="00AE2EA4" w:rsidP="00C75ABC">
      <w:pPr>
        <w:numPr>
          <w:ilvl w:val="0"/>
          <w:numId w:val="32"/>
        </w:numPr>
        <w:spacing w:before="100" w:beforeAutospacing="1" w:after="100" w:afterAutospacing="1"/>
        <w:jc w:val="both"/>
        <w:rPr>
          <w:sz w:val="24"/>
          <w:szCs w:val="24"/>
        </w:rPr>
      </w:pPr>
      <w:r w:rsidRPr="001838FB">
        <w:rPr>
          <w:sz w:val="24"/>
          <w:szCs w:val="24"/>
        </w:rPr>
        <w:t>Word count at the end of main text body</w:t>
      </w:r>
    </w:p>
    <w:p w14:paraId="72BEB47E" w14:textId="5504E792" w:rsidR="00884A79" w:rsidRPr="001838FB" w:rsidRDefault="00884A79" w:rsidP="00884A79">
      <w:pPr>
        <w:numPr>
          <w:ilvl w:val="0"/>
          <w:numId w:val="32"/>
        </w:numPr>
        <w:spacing w:before="100" w:beforeAutospacing="1" w:after="100" w:afterAutospacing="1"/>
        <w:jc w:val="both"/>
        <w:rPr>
          <w:sz w:val="24"/>
          <w:szCs w:val="24"/>
        </w:rPr>
      </w:pPr>
      <w:r w:rsidRPr="001838FB">
        <w:rPr>
          <w:sz w:val="24"/>
          <w:szCs w:val="24"/>
        </w:rPr>
        <w:t>Footnotes (if data or quotes are being used to support arguments)</w:t>
      </w:r>
    </w:p>
    <w:p w14:paraId="4B5FE97E" w14:textId="2840149F" w:rsidR="00D972A4" w:rsidRPr="001838FB" w:rsidRDefault="00884A79" w:rsidP="00B74BE0">
      <w:pPr>
        <w:spacing w:before="100" w:beforeAutospacing="1" w:after="100" w:afterAutospacing="1"/>
        <w:jc w:val="both"/>
        <w:rPr>
          <w:rStyle w:val="Hyperlink"/>
          <w:color w:val="auto"/>
          <w:sz w:val="24"/>
          <w:szCs w:val="24"/>
          <w:u w:val="none"/>
        </w:rPr>
      </w:pPr>
      <w:r w:rsidRPr="001838FB">
        <w:rPr>
          <w:sz w:val="24"/>
          <w:szCs w:val="24"/>
        </w:rPr>
        <w:t xml:space="preserve">*In a persuasive or </w:t>
      </w:r>
      <w:r w:rsidR="00D972A4" w:rsidRPr="001838FB">
        <w:rPr>
          <w:sz w:val="24"/>
          <w:szCs w:val="24"/>
        </w:rPr>
        <w:t>argumentative essay</w:t>
      </w:r>
      <w:r w:rsidR="00B74BE0" w:rsidRPr="001838FB">
        <w:rPr>
          <w:sz w:val="24"/>
          <w:szCs w:val="24"/>
        </w:rPr>
        <w:t xml:space="preserve">, the writer tries to persuade the reader to accept an idea or agree with an opinion. The writer's purpose is to convince the reader that </w:t>
      </w:r>
      <w:r w:rsidR="00B74BE0" w:rsidRPr="005665A6">
        <w:rPr>
          <w:noProof/>
          <w:sz w:val="24"/>
          <w:szCs w:val="24"/>
        </w:rPr>
        <w:t>her</w:t>
      </w:r>
      <w:r w:rsidR="00B74BE0" w:rsidRPr="001838FB">
        <w:rPr>
          <w:sz w:val="24"/>
          <w:szCs w:val="24"/>
        </w:rPr>
        <w:t xml:space="preserve"> or his point of view is a reasonable one. The persuasive essay should be written in a style that grabs and holds the reader's attention, and the writer's opinion should be backed up by strong supporting details.</w:t>
      </w:r>
      <w:r w:rsidRPr="001838FB">
        <w:rPr>
          <w:sz w:val="24"/>
          <w:szCs w:val="24"/>
        </w:rPr>
        <w:t xml:space="preserve"> </w:t>
      </w:r>
      <w:r w:rsidR="00D972A4" w:rsidRPr="001838FB">
        <w:rPr>
          <w:sz w:val="24"/>
          <w:szCs w:val="24"/>
        </w:rPr>
        <w:t xml:space="preserve">For guidelines go </w:t>
      </w:r>
      <w:r w:rsidR="00D972A4" w:rsidRPr="00175E6B">
        <w:rPr>
          <w:noProof/>
          <w:sz w:val="24"/>
          <w:szCs w:val="24"/>
        </w:rPr>
        <w:t>to</w:t>
      </w:r>
      <w:r w:rsidR="00D972A4" w:rsidRPr="001838FB">
        <w:rPr>
          <w:sz w:val="24"/>
          <w:szCs w:val="24"/>
        </w:rPr>
        <w:t xml:space="preserve"> </w:t>
      </w:r>
      <w:hyperlink r:id="rId11" w:history="1">
        <w:r w:rsidR="00D972A4" w:rsidRPr="001838FB">
          <w:rPr>
            <w:rStyle w:val="Hyperlink"/>
            <w:sz w:val="24"/>
            <w:szCs w:val="24"/>
          </w:rPr>
          <w:t>https://owl.english.purdue.edu/owl/resource/685/05/</w:t>
        </w:r>
      </w:hyperlink>
      <w:r w:rsidRPr="001838FB">
        <w:rPr>
          <w:rStyle w:val="Hyperlink"/>
          <w:sz w:val="24"/>
          <w:szCs w:val="24"/>
        </w:rPr>
        <w:t xml:space="preserve"> </w:t>
      </w:r>
      <w:r w:rsidRPr="001838FB">
        <w:rPr>
          <w:rStyle w:val="Hyperlink"/>
          <w:color w:val="auto"/>
          <w:sz w:val="24"/>
          <w:szCs w:val="24"/>
          <w:u w:val="none"/>
        </w:rPr>
        <w:t xml:space="preserve">as well as </w:t>
      </w:r>
      <w:hyperlink r:id="rId12" w:history="1">
        <w:r w:rsidRPr="001838FB">
          <w:rPr>
            <w:rStyle w:val="Hyperlink"/>
            <w:sz w:val="24"/>
            <w:szCs w:val="24"/>
          </w:rPr>
          <w:t>http://www2.waterforduhs.k12.wi.us/staffweb/sereno/mainpages/InfoLit/Microsoft%20Word%20-%20Writing%20the%20Persuasive%20Essay.pdf</w:t>
        </w:r>
      </w:hyperlink>
    </w:p>
    <w:p w14:paraId="64CE73CD" w14:textId="3DAE5C42" w:rsidR="00492657" w:rsidRPr="001838FB" w:rsidRDefault="00D972A4" w:rsidP="00B74BE0">
      <w:pPr>
        <w:spacing w:before="100" w:beforeAutospacing="1" w:after="100" w:afterAutospacing="1"/>
        <w:jc w:val="both"/>
        <w:rPr>
          <w:b/>
          <w:sz w:val="24"/>
          <w:szCs w:val="24"/>
        </w:rPr>
      </w:pPr>
      <w:r w:rsidRPr="001838FB">
        <w:rPr>
          <w:b/>
          <w:sz w:val="24"/>
          <w:szCs w:val="24"/>
        </w:rPr>
        <w:t>Policy M</w:t>
      </w:r>
      <w:r w:rsidR="00492657" w:rsidRPr="001838FB">
        <w:rPr>
          <w:b/>
          <w:sz w:val="24"/>
          <w:szCs w:val="24"/>
        </w:rPr>
        <w:t>emo</w:t>
      </w:r>
      <w:r w:rsidR="00597273" w:rsidRPr="001838FB">
        <w:rPr>
          <w:b/>
          <w:sz w:val="24"/>
          <w:szCs w:val="24"/>
        </w:rPr>
        <w:t xml:space="preserve"> </w:t>
      </w:r>
    </w:p>
    <w:p w14:paraId="5F3D6C0B" w14:textId="77777777" w:rsidR="00A413E0" w:rsidRPr="001838FB" w:rsidRDefault="00A413E0" w:rsidP="00A413E0">
      <w:pPr>
        <w:numPr>
          <w:ilvl w:val="0"/>
          <w:numId w:val="39"/>
        </w:numPr>
        <w:spacing w:before="100" w:beforeAutospacing="1" w:after="100" w:afterAutospacing="1"/>
        <w:jc w:val="both"/>
        <w:rPr>
          <w:sz w:val="24"/>
          <w:szCs w:val="24"/>
        </w:rPr>
      </w:pPr>
      <w:r w:rsidRPr="001838FB">
        <w:rPr>
          <w:sz w:val="24"/>
          <w:szCs w:val="24"/>
        </w:rPr>
        <w:t>Cover page (Name, course name and number, question and date)</w:t>
      </w:r>
    </w:p>
    <w:p w14:paraId="5266C367" w14:textId="4DF22701" w:rsidR="00A413E0" w:rsidRPr="001838FB" w:rsidRDefault="00597273" w:rsidP="00A413E0">
      <w:pPr>
        <w:numPr>
          <w:ilvl w:val="0"/>
          <w:numId w:val="39"/>
        </w:numPr>
        <w:spacing w:before="100" w:beforeAutospacing="1" w:after="100" w:afterAutospacing="1"/>
        <w:jc w:val="both"/>
        <w:rPr>
          <w:sz w:val="24"/>
          <w:szCs w:val="24"/>
        </w:rPr>
      </w:pPr>
      <w:r w:rsidRPr="001838FB">
        <w:rPr>
          <w:sz w:val="24"/>
          <w:szCs w:val="24"/>
        </w:rPr>
        <w:t>Between 1,500 and 1,8</w:t>
      </w:r>
      <w:r w:rsidR="00A413E0" w:rsidRPr="001838FB">
        <w:rPr>
          <w:sz w:val="24"/>
          <w:szCs w:val="24"/>
        </w:rPr>
        <w:t>00 words</w:t>
      </w:r>
    </w:p>
    <w:p w14:paraId="08F00338" w14:textId="77777777" w:rsidR="00884A79" w:rsidRPr="001838FB" w:rsidRDefault="00884A79" w:rsidP="00884A79">
      <w:pPr>
        <w:numPr>
          <w:ilvl w:val="0"/>
          <w:numId w:val="39"/>
        </w:numPr>
        <w:spacing w:before="100" w:beforeAutospacing="1" w:after="100" w:afterAutospacing="1"/>
        <w:jc w:val="both"/>
        <w:rPr>
          <w:sz w:val="24"/>
          <w:szCs w:val="24"/>
        </w:rPr>
      </w:pPr>
      <w:r w:rsidRPr="001838FB">
        <w:rPr>
          <w:sz w:val="24"/>
          <w:szCs w:val="24"/>
        </w:rPr>
        <w:t>Font: Times New Roman size 12</w:t>
      </w:r>
    </w:p>
    <w:p w14:paraId="4B63255A" w14:textId="6B77F43A" w:rsidR="00A413E0" w:rsidRPr="001838FB" w:rsidRDefault="00C84E5B" w:rsidP="00884A79">
      <w:pPr>
        <w:numPr>
          <w:ilvl w:val="0"/>
          <w:numId w:val="39"/>
        </w:numPr>
        <w:spacing w:before="100" w:beforeAutospacing="1" w:after="100" w:afterAutospacing="1"/>
        <w:jc w:val="both"/>
        <w:rPr>
          <w:sz w:val="24"/>
          <w:szCs w:val="24"/>
        </w:rPr>
      </w:pPr>
      <w:r w:rsidRPr="001838FB">
        <w:rPr>
          <w:sz w:val="24"/>
          <w:szCs w:val="24"/>
        </w:rPr>
        <w:t>1.5-line</w:t>
      </w:r>
      <w:r w:rsidR="00A413E0" w:rsidRPr="001838FB">
        <w:rPr>
          <w:sz w:val="24"/>
          <w:szCs w:val="24"/>
        </w:rPr>
        <w:t xml:space="preserve"> space</w:t>
      </w:r>
    </w:p>
    <w:p w14:paraId="359CCCDB" w14:textId="77777777" w:rsidR="00A413E0" w:rsidRPr="001838FB" w:rsidRDefault="00A413E0" w:rsidP="00A413E0">
      <w:pPr>
        <w:numPr>
          <w:ilvl w:val="0"/>
          <w:numId w:val="39"/>
        </w:numPr>
        <w:spacing w:before="100" w:beforeAutospacing="1" w:after="100" w:afterAutospacing="1"/>
        <w:jc w:val="both"/>
        <w:rPr>
          <w:sz w:val="24"/>
          <w:szCs w:val="24"/>
        </w:rPr>
      </w:pPr>
      <w:r w:rsidRPr="001838FB">
        <w:rPr>
          <w:sz w:val="24"/>
          <w:szCs w:val="24"/>
        </w:rPr>
        <w:t>Page numbers</w:t>
      </w:r>
    </w:p>
    <w:p w14:paraId="5B6BBB42" w14:textId="77777777" w:rsidR="00A413E0" w:rsidRPr="001838FB" w:rsidRDefault="00A413E0" w:rsidP="00A413E0">
      <w:pPr>
        <w:numPr>
          <w:ilvl w:val="0"/>
          <w:numId w:val="39"/>
        </w:numPr>
        <w:spacing w:before="100" w:beforeAutospacing="1" w:after="100" w:afterAutospacing="1"/>
        <w:jc w:val="both"/>
        <w:rPr>
          <w:sz w:val="24"/>
          <w:szCs w:val="24"/>
        </w:rPr>
      </w:pPr>
      <w:r w:rsidRPr="001838FB">
        <w:rPr>
          <w:sz w:val="24"/>
          <w:szCs w:val="24"/>
        </w:rPr>
        <w:t xml:space="preserve">Word count at the end of main text body </w:t>
      </w:r>
    </w:p>
    <w:p w14:paraId="4EFBBAAD" w14:textId="77777777" w:rsidR="00A413E0" w:rsidRPr="001838FB" w:rsidRDefault="00A413E0" w:rsidP="00A413E0">
      <w:pPr>
        <w:numPr>
          <w:ilvl w:val="0"/>
          <w:numId w:val="39"/>
        </w:numPr>
        <w:spacing w:before="100" w:beforeAutospacing="1" w:after="100" w:afterAutospacing="1"/>
        <w:jc w:val="both"/>
        <w:rPr>
          <w:sz w:val="24"/>
          <w:szCs w:val="24"/>
        </w:rPr>
      </w:pPr>
      <w:r w:rsidRPr="001838FB">
        <w:rPr>
          <w:sz w:val="24"/>
          <w:szCs w:val="24"/>
        </w:rPr>
        <w:t>Footnotes</w:t>
      </w:r>
    </w:p>
    <w:p w14:paraId="2A3567AD" w14:textId="6F1CD6F2" w:rsidR="00A413E0" w:rsidRPr="001838FB" w:rsidRDefault="00D972A4" w:rsidP="00A413E0">
      <w:pPr>
        <w:spacing w:before="100" w:beforeAutospacing="1" w:after="100" w:afterAutospacing="1"/>
        <w:jc w:val="both"/>
        <w:rPr>
          <w:sz w:val="24"/>
          <w:szCs w:val="24"/>
        </w:rPr>
      </w:pPr>
      <w:r w:rsidRPr="001838FB">
        <w:rPr>
          <w:sz w:val="24"/>
          <w:szCs w:val="24"/>
        </w:rPr>
        <w:t xml:space="preserve">For </w:t>
      </w:r>
      <w:r w:rsidR="00A413E0" w:rsidRPr="001838FB">
        <w:rPr>
          <w:sz w:val="24"/>
          <w:szCs w:val="24"/>
        </w:rPr>
        <w:t xml:space="preserve">guidelines go </w:t>
      </w:r>
      <w:r w:rsidR="00A413E0" w:rsidRPr="00175E6B">
        <w:rPr>
          <w:noProof/>
          <w:sz w:val="24"/>
          <w:szCs w:val="24"/>
        </w:rPr>
        <w:t>to</w:t>
      </w:r>
      <w:r w:rsidR="00D4446B" w:rsidRPr="001838FB">
        <w:rPr>
          <w:sz w:val="24"/>
          <w:szCs w:val="24"/>
        </w:rPr>
        <w:t xml:space="preserve"> </w:t>
      </w:r>
      <w:hyperlink r:id="rId13" w:history="1">
        <w:r w:rsidR="00D4446B" w:rsidRPr="001838FB">
          <w:rPr>
            <w:rStyle w:val="Hyperlink"/>
            <w:sz w:val="24"/>
            <w:szCs w:val="24"/>
          </w:rPr>
          <w:t>http://libguides.rutgers.edu/content.php?pid=424419&amp;sid=3470544</w:t>
        </w:r>
      </w:hyperlink>
    </w:p>
    <w:p w14:paraId="5E4DBA32" w14:textId="1864DC37" w:rsidR="005665A6" w:rsidRPr="00EE2767" w:rsidRDefault="0015455D" w:rsidP="0015455D">
      <w:pPr>
        <w:rPr>
          <w:b/>
          <w:noProof/>
          <w:sz w:val="24"/>
          <w:szCs w:val="24"/>
        </w:rPr>
      </w:pPr>
      <w:r w:rsidRPr="00EE2767">
        <w:rPr>
          <w:b/>
          <w:bCs/>
          <w:noProof/>
          <w:sz w:val="24"/>
          <w:szCs w:val="24"/>
        </w:rPr>
        <w:t>Not following ALL these requirements will result in a lower grade.</w:t>
      </w:r>
      <w:r w:rsidRPr="00EE2767">
        <w:rPr>
          <w:b/>
          <w:noProof/>
          <w:sz w:val="24"/>
          <w:szCs w:val="24"/>
        </w:rPr>
        <w:t xml:space="preserve"> </w:t>
      </w:r>
      <w:r w:rsidRPr="00EE2767">
        <w:rPr>
          <w:b/>
          <w:bCs/>
          <w:noProof/>
          <w:sz w:val="24"/>
          <w:szCs w:val="24"/>
        </w:rPr>
        <w:t>All assignments delivered late</w:t>
      </w:r>
      <w:r>
        <w:rPr>
          <w:b/>
          <w:bCs/>
          <w:noProof/>
          <w:sz w:val="24"/>
          <w:szCs w:val="24"/>
        </w:rPr>
        <w:t xml:space="preserve"> based on the due-dates sent to the professor </w:t>
      </w:r>
      <w:r w:rsidRPr="00175E6B">
        <w:rPr>
          <w:b/>
          <w:bCs/>
          <w:noProof/>
          <w:sz w:val="24"/>
          <w:szCs w:val="24"/>
        </w:rPr>
        <w:t>d</w:t>
      </w:r>
      <w:r w:rsidR="00175E6B">
        <w:rPr>
          <w:b/>
          <w:bCs/>
          <w:noProof/>
          <w:sz w:val="24"/>
          <w:szCs w:val="24"/>
        </w:rPr>
        <w:t>ur</w:t>
      </w:r>
      <w:r w:rsidRPr="00175E6B">
        <w:rPr>
          <w:b/>
          <w:bCs/>
          <w:noProof/>
          <w:sz w:val="24"/>
          <w:szCs w:val="24"/>
        </w:rPr>
        <w:t>ing</w:t>
      </w:r>
      <w:r>
        <w:rPr>
          <w:b/>
          <w:bCs/>
          <w:noProof/>
          <w:sz w:val="24"/>
          <w:szCs w:val="24"/>
        </w:rPr>
        <w:t xml:space="preserve"> the </w:t>
      </w:r>
      <w:r w:rsidRPr="00175E6B">
        <w:rPr>
          <w:b/>
          <w:bCs/>
          <w:noProof/>
          <w:sz w:val="24"/>
          <w:szCs w:val="24"/>
        </w:rPr>
        <w:t>f</w:t>
      </w:r>
      <w:r w:rsidR="00175E6B">
        <w:rPr>
          <w:b/>
          <w:bCs/>
          <w:noProof/>
          <w:sz w:val="24"/>
          <w:szCs w:val="24"/>
        </w:rPr>
        <w:t>i</w:t>
      </w:r>
      <w:r w:rsidRPr="00175E6B">
        <w:rPr>
          <w:b/>
          <w:bCs/>
          <w:noProof/>
          <w:sz w:val="24"/>
          <w:szCs w:val="24"/>
        </w:rPr>
        <w:t>rst</w:t>
      </w:r>
      <w:r>
        <w:rPr>
          <w:b/>
          <w:bCs/>
          <w:noProof/>
          <w:sz w:val="24"/>
          <w:szCs w:val="24"/>
        </w:rPr>
        <w:t xml:space="preserve"> two weeks of the term</w:t>
      </w:r>
      <w:r w:rsidRPr="00EE2767">
        <w:rPr>
          <w:b/>
          <w:bCs/>
          <w:noProof/>
          <w:sz w:val="24"/>
          <w:szCs w:val="24"/>
        </w:rPr>
        <w:t xml:space="preserve"> will </w:t>
      </w:r>
      <w:r w:rsidRPr="00EE2767">
        <w:rPr>
          <w:b/>
          <w:bCs/>
          <w:i/>
          <w:iCs/>
          <w:noProof/>
          <w:sz w:val="24"/>
          <w:szCs w:val="24"/>
        </w:rPr>
        <w:t>automatically</w:t>
      </w:r>
      <w:r w:rsidRPr="00EE2767">
        <w:rPr>
          <w:b/>
          <w:bCs/>
          <w:noProof/>
          <w:sz w:val="24"/>
          <w:szCs w:val="24"/>
        </w:rPr>
        <w:t xml:space="preserve"> have a full grade reduction. After a two-week delay, the student will receive an F for the assignment.</w:t>
      </w:r>
      <w:r w:rsidRPr="00EE2767">
        <w:rPr>
          <w:b/>
          <w:noProof/>
          <w:sz w:val="24"/>
          <w:szCs w:val="24"/>
        </w:rPr>
        <w:t> </w:t>
      </w:r>
      <w:r w:rsidR="00087296">
        <w:rPr>
          <w:b/>
          <w:noProof/>
          <w:sz w:val="24"/>
          <w:szCs w:val="24"/>
        </w:rPr>
        <w:t xml:space="preserve">If a student is found to </w:t>
      </w:r>
      <w:r w:rsidR="005665A6">
        <w:rPr>
          <w:b/>
          <w:noProof/>
          <w:sz w:val="24"/>
          <w:szCs w:val="24"/>
        </w:rPr>
        <w:t>commit plagiarism</w:t>
      </w:r>
      <w:r w:rsidR="00087296">
        <w:rPr>
          <w:b/>
          <w:noProof/>
          <w:sz w:val="24"/>
          <w:szCs w:val="24"/>
        </w:rPr>
        <w:t xml:space="preserve">, </w:t>
      </w:r>
      <w:r w:rsidR="005665A6">
        <w:rPr>
          <w:b/>
          <w:noProof/>
          <w:sz w:val="24"/>
          <w:szCs w:val="24"/>
        </w:rPr>
        <w:t xml:space="preserve">cheating, duplicate use of written work </w:t>
      </w:r>
      <w:r w:rsidR="005665A6" w:rsidRPr="005665A6">
        <w:rPr>
          <w:b/>
          <w:noProof/>
          <w:sz w:val="24"/>
          <w:szCs w:val="24"/>
        </w:rPr>
        <w:t>and</w:t>
      </w:r>
      <w:r w:rsidR="005665A6">
        <w:rPr>
          <w:b/>
          <w:noProof/>
          <w:sz w:val="24"/>
          <w:szCs w:val="24"/>
        </w:rPr>
        <w:t xml:space="preserve"> </w:t>
      </w:r>
      <w:r w:rsidR="005665A6" w:rsidRPr="005665A6">
        <w:rPr>
          <w:b/>
          <w:noProof/>
          <w:sz w:val="24"/>
          <w:szCs w:val="24"/>
        </w:rPr>
        <w:t>misconduct</w:t>
      </w:r>
      <w:r w:rsidR="005665A6">
        <w:rPr>
          <w:b/>
          <w:noProof/>
          <w:sz w:val="24"/>
          <w:szCs w:val="24"/>
        </w:rPr>
        <w:t xml:space="preserve"> in research </w:t>
      </w:r>
      <w:r w:rsidR="00087296">
        <w:rPr>
          <w:b/>
          <w:noProof/>
          <w:sz w:val="24"/>
          <w:szCs w:val="24"/>
        </w:rPr>
        <w:t>the student will receive an F for the course.</w:t>
      </w:r>
      <w:r w:rsidR="005665A6">
        <w:rPr>
          <w:b/>
          <w:noProof/>
          <w:sz w:val="24"/>
          <w:szCs w:val="24"/>
        </w:rPr>
        <w:t xml:space="preserve"> For the Academic Honesty Policy please </w:t>
      </w:r>
      <w:r w:rsidR="005665A6" w:rsidRPr="005665A6">
        <w:rPr>
          <w:b/>
          <w:noProof/>
          <w:sz w:val="24"/>
          <w:szCs w:val="24"/>
        </w:rPr>
        <w:t>refer</w:t>
      </w:r>
      <w:r w:rsidR="005665A6">
        <w:rPr>
          <w:b/>
          <w:noProof/>
          <w:sz w:val="24"/>
          <w:szCs w:val="24"/>
        </w:rPr>
        <w:t xml:space="preserve"> to </w:t>
      </w:r>
      <w:hyperlink r:id="rId14" w:history="1">
        <w:r w:rsidR="005665A6" w:rsidRPr="005371E4">
          <w:rPr>
            <w:rStyle w:val="Hyperlink"/>
            <w:b/>
            <w:noProof/>
            <w:sz w:val="24"/>
            <w:szCs w:val="24"/>
          </w:rPr>
          <w:t>http://www.miis.edu/student-life/policies/academic-honesty-policy</w:t>
        </w:r>
      </w:hyperlink>
    </w:p>
    <w:p w14:paraId="1E83D932" w14:textId="77777777" w:rsidR="005075F8" w:rsidRPr="001838FB" w:rsidRDefault="005075F8" w:rsidP="005075F8">
      <w:pPr>
        <w:spacing w:before="100" w:beforeAutospacing="1" w:after="100" w:afterAutospacing="1"/>
        <w:contextualSpacing/>
        <w:jc w:val="both"/>
        <w:rPr>
          <w:sz w:val="24"/>
          <w:szCs w:val="24"/>
        </w:rPr>
      </w:pPr>
    </w:p>
    <w:p w14:paraId="43301F97" w14:textId="7C974B8B" w:rsidR="005075F8" w:rsidRPr="001838FB" w:rsidRDefault="005075F8" w:rsidP="005075F8">
      <w:pPr>
        <w:pBdr>
          <w:top w:val="single" w:sz="4" w:space="1" w:color="auto"/>
          <w:between w:val="single" w:sz="4" w:space="1" w:color="auto"/>
        </w:pBdr>
        <w:spacing w:before="100" w:beforeAutospacing="1"/>
        <w:contextualSpacing/>
        <w:jc w:val="center"/>
        <w:rPr>
          <w:sz w:val="24"/>
          <w:szCs w:val="24"/>
        </w:rPr>
      </w:pPr>
      <w:r w:rsidRPr="001838FB">
        <w:rPr>
          <w:sz w:val="24"/>
          <w:szCs w:val="24"/>
        </w:rPr>
        <w:t xml:space="preserve">SPECIAL </w:t>
      </w:r>
      <w:r w:rsidRPr="00175E6B">
        <w:rPr>
          <w:noProof/>
          <w:sz w:val="24"/>
          <w:szCs w:val="24"/>
        </w:rPr>
        <w:t>ACCO</w:t>
      </w:r>
      <w:r w:rsidR="00175E6B">
        <w:rPr>
          <w:noProof/>
          <w:sz w:val="24"/>
          <w:szCs w:val="24"/>
        </w:rPr>
        <w:t>M</w:t>
      </w:r>
      <w:r w:rsidRPr="00175E6B">
        <w:rPr>
          <w:noProof/>
          <w:sz w:val="24"/>
          <w:szCs w:val="24"/>
        </w:rPr>
        <w:t>MODATIONS</w:t>
      </w:r>
    </w:p>
    <w:p w14:paraId="2838C830" w14:textId="77777777" w:rsidR="005075F8" w:rsidRPr="001838FB" w:rsidRDefault="005075F8" w:rsidP="005075F8">
      <w:pPr>
        <w:pBdr>
          <w:top w:val="single" w:sz="4" w:space="1" w:color="auto"/>
          <w:between w:val="single" w:sz="4" w:space="1" w:color="auto"/>
        </w:pBdr>
        <w:spacing w:before="100" w:beforeAutospacing="1"/>
        <w:contextualSpacing/>
        <w:rPr>
          <w:sz w:val="24"/>
          <w:szCs w:val="24"/>
        </w:rPr>
      </w:pPr>
    </w:p>
    <w:p w14:paraId="1EBDD054" w14:textId="61A1705E" w:rsidR="005075F8" w:rsidRPr="001838FB" w:rsidRDefault="005075F8" w:rsidP="00AC467D">
      <w:pPr>
        <w:spacing w:before="100" w:beforeAutospacing="1" w:after="100" w:afterAutospacing="1"/>
        <w:contextualSpacing/>
        <w:jc w:val="both"/>
        <w:rPr>
          <w:sz w:val="24"/>
          <w:szCs w:val="24"/>
        </w:rPr>
      </w:pPr>
      <w:r w:rsidRPr="001838FB">
        <w:rPr>
          <w:iCs/>
          <w:color w:val="191919"/>
          <w:sz w:val="24"/>
          <w:szCs w:val="24"/>
        </w:rPr>
        <w:t xml:space="preserve">Students with documented disabilities who believe that they may need accommodations in class are encouraged to contact Assistant Dean of Student Services, Ashley Arrocha, as early in the semester as </w:t>
      </w:r>
      <w:r w:rsidRPr="001838FB">
        <w:rPr>
          <w:iCs/>
          <w:color w:val="191919"/>
          <w:sz w:val="24"/>
          <w:szCs w:val="24"/>
        </w:rPr>
        <w:lastRenderedPageBreak/>
        <w:t xml:space="preserve">possible to ensure that such accommodations are implemented in a timely manner. Assistance is available to eligible students through the Office of Student Services. Please contact </w:t>
      </w:r>
      <w:hyperlink r:id="rId15" w:history="1">
        <w:r w:rsidRPr="001838FB">
          <w:rPr>
            <w:iCs/>
            <w:color w:val="0000F6"/>
            <w:sz w:val="24"/>
            <w:szCs w:val="24"/>
          </w:rPr>
          <w:t>aarrocha@miis.edu</w:t>
        </w:r>
      </w:hyperlink>
      <w:r w:rsidRPr="001838FB">
        <w:rPr>
          <w:iCs/>
          <w:color w:val="191919"/>
          <w:sz w:val="24"/>
          <w:szCs w:val="24"/>
        </w:rPr>
        <w:t xml:space="preserve"> or 831-647-4654 for more information. All discussions will remain confidential.</w:t>
      </w:r>
      <w:r w:rsidRPr="001838FB">
        <w:rPr>
          <w:sz w:val="24"/>
          <w:szCs w:val="24"/>
        </w:rPr>
        <w:t xml:space="preserve"> </w:t>
      </w:r>
      <w:r w:rsidRPr="001838FB">
        <w:rPr>
          <w:iCs/>
          <w:color w:val="191919"/>
          <w:sz w:val="24"/>
          <w:szCs w:val="24"/>
        </w:rPr>
        <w:t>Students with documented disabilities who believe that they may need accommodations in class are encouraged to contact Assistant Dean of Student Services, Ashley Arrocha, as early in the semester as possible to ensure that such accommodations are implemented in a timely manner. Assistance is available to eligible students through the Office of Student Services. Please contact aarrocha@miis.edu or 831-647-4654 for more information. All discu</w:t>
      </w:r>
      <w:r w:rsidR="00696C7C" w:rsidRPr="001838FB">
        <w:rPr>
          <w:iCs/>
          <w:color w:val="191919"/>
          <w:sz w:val="24"/>
          <w:szCs w:val="24"/>
        </w:rPr>
        <w:t>ssions will remain confidential.</w:t>
      </w:r>
    </w:p>
    <w:p w14:paraId="72EDDC76" w14:textId="77777777" w:rsidR="00543BBC" w:rsidRPr="001838FB" w:rsidRDefault="00543BBC" w:rsidP="00AC467D">
      <w:pPr>
        <w:spacing w:before="100" w:beforeAutospacing="1" w:after="100" w:afterAutospacing="1"/>
        <w:contextualSpacing/>
        <w:jc w:val="both"/>
        <w:rPr>
          <w:sz w:val="24"/>
          <w:szCs w:val="24"/>
        </w:rPr>
      </w:pPr>
    </w:p>
    <w:p w14:paraId="2A2F92AE" w14:textId="77777777" w:rsidR="00AC467D" w:rsidRPr="001838FB" w:rsidRDefault="00AC467D" w:rsidP="00AC467D">
      <w:pPr>
        <w:pBdr>
          <w:top w:val="single" w:sz="4" w:space="1" w:color="auto"/>
          <w:bottom w:val="single" w:sz="4" w:space="1" w:color="auto"/>
        </w:pBdr>
        <w:jc w:val="center"/>
        <w:rPr>
          <w:sz w:val="24"/>
          <w:szCs w:val="24"/>
        </w:rPr>
      </w:pPr>
      <w:r w:rsidRPr="001838FB">
        <w:rPr>
          <w:sz w:val="24"/>
          <w:szCs w:val="24"/>
        </w:rPr>
        <w:t>ACADEMIC CONDUCT</w:t>
      </w:r>
    </w:p>
    <w:p w14:paraId="7E1AE1C4" w14:textId="77777777" w:rsidR="00AC467D" w:rsidRPr="001838FB" w:rsidRDefault="00AC467D" w:rsidP="00AC467D">
      <w:pPr>
        <w:jc w:val="both"/>
        <w:rPr>
          <w:sz w:val="24"/>
          <w:szCs w:val="24"/>
        </w:rPr>
      </w:pPr>
    </w:p>
    <w:p w14:paraId="59A26A27" w14:textId="25399617" w:rsidR="00703FCC" w:rsidRPr="001838FB" w:rsidRDefault="008652A5" w:rsidP="008652A5">
      <w:pPr>
        <w:jc w:val="both"/>
        <w:rPr>
          <w:bCs/>
          <w:color w:val="000000"/>
          <w:sz w:val="24"/>
          <w:szCs w:val="24"/>
        </w:rPr>
      </w:pPr>
      <w:r w:rsidRPr="001838FB">
        <w:rPr>
          <w:bCs/>
          <w:color w:val="000000"/>
          <w:sz w:val="24"/>
          <w:szCs w:val="24"/>
        </w:rPr>
        <w:t xml:space="preserve">All students will be held to all policies and procedures listed in the most current Policies and Standards Manual (PSM).  This includes but is not limited to our </w:t>
      </w:r>
      <w:r w:rsidR="005665A6">
        <w:rPr>
          <w:bCs/>
          <w:color w:val="000000"/>
          <w:sz w:val="24"/>
          <w:szCs w:val="24"/>
        </w:rPr>
        <w:t>Academic Standards for and Conduct of Students</w:t>
      </w:r>
      <w:r w:rsidRPr="001838FB">
        <w:rPr>
          <w:bCs/>
          <w:color w:val="000000"/>
          <w:sz w:val="24"/>
          <w:szCs w:val="24"/>
        </w:rPr>
        <w:t xml:space="preserve">.  A complete copy of the Policies and Standards Manual (PSM) can be found here: </w:t>
      </w:r>
      <w:hyperlink r:id="rId16" w:history="1">
        <w:r w:rsidR="004C4948" w:rsidRPr="005371E4">
          <w:rPr>
            <w:rStyle w:val="Hyperlink"/>
          </w:rPr>
          <w:t>http://www.miis.edu/system/files/media/Policy%20%26%20Standards%20Manual%20%28PSM%29%20Final%202017.pdf</w:t>
        </w:r>
      </w:hyperlink>
    </w:p>
    <w:p w14:paraId="7EFAA647" w14:textId="77777777" w:rsidR="00AC467D" w:rsidRPr="001838FB" w:rsidRDefault="00AC467D" w:rsidP="00AC467D">
      <w:pPr>
        <w:jc w:val="both"/>
        <w:rPr>
          <w:sz w:val="24"/>
          <w:szCs w:val="24"/>
        </w:rPr>
      </w:pPr>
    </w:p>
    <w:p w14:paraId="70C9FD02" w14:textId="77777777" w:rsidR="00AC467D" w:rsidRPr="001838FB" w:rsidRDefault="00AC467D" w:rsidP="00AC467D">
      <w:pPr>
        <w:pBdr>
          <w:top w:val="single" w:sz="4" w:space="1" w:color="auto"/>
          <w:bottom w:val="single" w:sz="4" w:space="1" w:color="auto"/>
        </w:pBdr>
        <w:jc w:val="center"/>
        <w:rPr>
          <w:sz w:val="24"/>
          <w:szCs w:val="24"/>
        </w:rPr>
      </w:pPr>
      <w:r w:rsidRPr="001838FB">
        <w:rPr>
          <w:sz w:val="24"/>
          <w:szCs w:val="24"/>
        </w:rPr>
        <w:t>TEXTBOOKS AND OTHER MATERIALS</w:t>
      </w:r>
    </w:p>
    <w:p w14:paraId="0FFC2273" w14:textId="6B71260C" w:rsidR="003960CF" w:rsidRPr="001838FB" w:rsidRDefault="00D33308" w:rsidP="008652A5">
      <w:pPr>
        <w:spacing w:before="100" w:beforeAutospacing="1" w:after="100" w:afterAutospacing="1"/>
        <w:jc w:val="both"/>
        <w:rPr>
          <w:sz w:val="24"/>
          <w:szCs w:val="24"/>
        </w:rPr>
      </w:pPr>
      <w:r w:rsidRPr="001838FB">
        <w:rPr>
          <w:sz w:val="24"/>
          <w:szCs w:val="24"/>
        </w:rPr>
        <w:t xml:space="preserve">Thomas Hylland Eriksen. </w:t>
      </w:r>
      <w:r w:rsidRPr="001838FB">
        <w:rPr>
          <w:i/>
          <w:sz w:val="24"/>
          <w:szCs w:val="24"/>
        </w:rPr>
        <w:t>Globalization: The Key Concepts</w:t>
      </w:r>
      <w:r w:rsidRPr="001838FB">
        <w:rPr>
          <w:sz w:val="24"/>
          <w:szCs w:val="24"/>
        </w:rPr>
        <w:t>. Bloomsbury Academic; 2</w:t>
      </w:r>
      <w:r w:rsidR="00483172" w:rsidRPr="001838FB">
        <w:rPr>
          <w:sz w:val="24"/>
          <w:szCs w:val="24"/>
        </w:rPr>
        <w:t>nd</w:t>
      </w:r>
      <w:r w:rsidRPr="001838FB">
        <w:rPr>
          <w:sz w:val="24"/>
          <w:szCs w:val="24"/>
        </w:rPr>
        <w:t xml:space="preserve"> edition, 2014</w:t>
      </w:r>
      <w:r w:rsidR="00171490" w:rsidRPr="001838FB">
        <w:rPr>
          <w:sz w:val="24"/>
          <w:szCs w:val="24"/>
        </w:rPr>
        <w:t xml:space="preserve">. </w:t>
      </w:r>
      <w:r w:rsidRPr="001838FB">
        <w:rPr>
          <w:sz w:val="24"/>
          <w:szCs w:val="24"/>
        </w:rPr>
        <w:t>Other r</w:t>
      </w:r>
      <w:r w:rsidR="003960CF" w:rsidRPr="001838FB">
        <w:rPr>
          <w:sz w:val="24"/>
          <w:szCs w:val="24"/>
        </w:rPr>
        <w:t>eadings</w:t>
      </w:r>
      <w:r w:rsidR="00171490" w:rsidRPr="001838FB">
        <w:rPr>
          <w:sz w:val="24"/>
          <w:szCs w:val="24"/>
        </w:rPr>
        <w:t xml:space="preserve"> will be posted on the syllabus</w:t>
      </w:r>
      <w:r w:rsidR="00696C7C" w:rsidRPr="001838FB">
        <w:rPr>
          <w:sz w:val="24"/>
          <w:szCs w:val="24"/>
        </w:rPr>
        <w:t xml:space="preserve"> or sent via email</w:t>
      </w:r>
      <w:r w:rsidR="00171490" w:rsidRPr="001838FB">
        <w:rPr>
          <w:sz w:val="24"/>
          <w:szCs w:val="24"/>
        </w:rPr>
        <w:t>.</w:t>
      </w:r>
      <w:r w:rsidR="003960CF" w:rsidRPr="001838FB">
        <w:rPr>
          <w:sz w:val="24"/>
          <w:szCs w:val="24"/>
        </w:rPr>
        <w:t xml:space="preserve"> </w:t>
      </w:r>
      <w:r w:rsidR="00171490" w:rsidRPr="001838FB">
        <w:rPr>
          <w:sz w:val="24"/>
          <w:szCs w:val="24"/>
        </w:rPr>
        <w:t xml:space="preserve">You will </w:t>
      </w:r>
      <w:r w:rsidR="00696C7C" w:rsidRPr="001838FB">
        <w:rPr>
          <w:sz w:val="24"/>
          <w:szCs w:val="24"/>
        </w:rPr>
        <w:t xml:space="preserve">also </w:t>
      </w:r>
      <w:r w:rsidR="00171490" w:rsidRPr="001838FB">
        <w:rPr>
          <w:sz w:val="24"/>
          <w:szCs w:val="24"/>
        </w:rPr>
        <w:t xml:space="preserve">be able to access </w:t>
      </w:r>
      <w:r w:rsidR="00884A79" w:rsidRPr="00175E6B">
        <w:rPr>
          <w:noProof/>
          <w:sz w:val="24"/>
          <w:szCs w:val="24"/>
        </w:rPr>
        <w:t>some</w:t>
      </w:r>
      <w:r w:rsidR="00414388" w:rsidRPr="001838FB">
        <w:rPr>
          <w:sz w:val="24"/>
          <w:szCs w:val="24"/>
        </w:rPr>
        <w:t xml:space="preserve"> of the</w:t>
      </w:r>
      <w:r w:rsidR="00171490" w:rsidRPr="001838FB">
        <w:rPr>
          <w:sz w:val="24"/>
          <w:szCs w:val="24"/>
        </w:rPr>
        <w:t xml:space="preserve"> readings via MIIS Library (EJournals</w:t>
      </w:r>
      <w:r w:rsidR="00171490" w:rsidRPr="001838FB">
        <w:rPr>
          <w:sz w:val="24"/>
          <w:szCs w:val="24"/>
        </w:rPr>
        <w:sym w:font="Symbol" w:char="F0AE"/>
      </w:r>
      <w:r w:rsidRPr="001838FB">
        <w:rPr>
          <w:sz w:val="24"/>
          <w:szCs w:val="24"/>
        </w:rPr>
        <w:t>JSTOR</w:t>
      </w:r>
      <w:r w:rsidR="00171490" w:rsidRPr="001838FB">
        <w:rPr>
          <w:sz w:val="24"/>
          <w:szCs w:val="24"/>
        </w:rPr>
        <w:t xml:space="preserve">). </w:t>
      </w:r>
    </w:p>
    <w:p w14:paraId="56C25ED5" w14:textId="77777777" w:rsidR="00D14C0C" w:rsidRPr="001838FB" w:rsidRDefault="00AC467D" w:rsidP="004936C2">
      <w:pPr>
        <w:pBdr>
          <w:top w:val="single" w:sz="4" w:space="1" w:color="auto"/>
          <w:bottom w:val="single" w:sz="4" w:space="1" w:color="auto"/>
        </w:pBdr>
        <w:jc w:val="center"/>
        <w:rPr>
          <w:sz w:val="24"/>
          <w:szCs w:val="24"/>
        </w:rPr>
      </w:pPr>
      <w:r w:rsidRPr="001838FB">
        <w:rPr>
          <w:sz w:val="24"/>
          <w:szCs w:val="24"/>
        </w:rPr>
        <w:t>SCHEDULE AND WEEKLY ASSIGNMENTS</w:t>
      </w:r>
    </w:p>
    <w:p w14:paraId="79BCEF09" w14:textId="2D1215E6" w:rsidR="00B74BE0" w:rsidRPr="001838FB" w:rsidRDefault="00EB2D96" w:rsidP="00AE0498">
      <w:pPr>
        <w:spacing w:before="100" w:beforeAutospacing="1" w:after="100" w:afterAutospacing="1"/>
        <w:rPr>
          <w:b/>
          <w:bCs/>
          <w:sz w:val="24"/>
          <w:szCs w:val="24"/>
        </w:rPr>
      </w:pPr>
      <w:r w:rsidRPr="001838FB">
        <w:rPr>
          <w:bCs/>
          <w:sz w:val="24"/>
          <w:szCs w:val="24"/>
        </w:rPr>
        <w:t>August 28</w:t>
      </w:r>
      <w:r w:rsidR="00B74BE0" w:rsidRPr="001838FB">
        <w:rPr>
          <w:bCs/>
          <w:sz w:val="24"/>
          <w:szCs w:val="24"/>
        </w:rPr>
        <w:t>:</w:t>
      </w:r>
      <w:r w:rsidR="00B74BE0" w:rsidRPr="001838FB">
        <w:rPr>
          <w:b/>
          <w:bCs/>
          <w:sz w:val="24"/>
          <w:szCs w:val="24"/>
        </w:rPr>
        <w:t xml:space="preserve"> </w:t>
      </w:r>
      <w:r w:rsidR="006D1816" w:rsidRPr="001838FB">
        <w:rPr>
          <w:b/>
          <w:bCs/>
          <w:sz w:val="24"/>
          <w:szCs w:val="24"/>
        </w:rPr>
        <w:tab/>
      </w:r>
      <w:r w:rsidR="003B588F" w:rsidRPr="001838FB">
        <w:rPr>
          <w:b/>
          <w:bCs/>
          <w:sz w:val="24"/>
          <w:szCs w:val="24"/>
        </w:rPr>
        <w:tab/>
      </w:r>
      <w:r w:rsidR="00B74BE0" w:rsidRPr="001838FB">
        <w:rPr>
          <w:bCs/>
          <w:sz w:val="24"/>
          <w:szCs w:val="24"/>
        </w:rPr>
        <w:t>Introduction to course</w:t>
      </w:r>
    </w:p>
    <w:p w14:paraId="7D80616C" w14:textId="09636D2E" w:rsidR="00021FED" w:rsidRPr="001838FB" w:rsidRDefault="00EB2D96" w:rsidP="00414388">
      <w:pPr>
        <w:spacing w:before="100" w:beforeAutospacing="1" w:after="100" w:afterAutospacing="1"/>
        <w:rPr>
          <w:bCs/>
          <w:sz w:val="24"/>
          <w:szCs w:val="24"/>
        </w:rPr>
      </w:pPr>
      <w:r w:rsidRPr="001838FB">
        <w:rPr>
          <w:bCs/>
          <w:sz w:val="24"/>
          <w:szCs w:val="24"/>
        </w:rPr>
        <w:t>August 3</w:t>
      </w:r>
      <w:r w:rsidR="00ED4EA1" w:rsidRPr="001838FB">
        <w:rPr>
          <w:bCs/>
          <w:sz w:val="24"/>
          <w:szCs w:val="24"/>
        </w:rPr>
        <w:t>0</w:t>
      </w:r>
      <w:r w:rsidR="00B74BE0" w:rsidRPr="001838FB">
        <w:rPr>
          <w:bCs/>
          <w:sz w:val="24"/>
          <w:szCs w:val="24"/>
        </w:rPr>
        <w:t>:</w:t>
      </w:r>
      <w:r w:rsidR="00B74BE0" w:rsidRPr="001838FB">
        <w:rPr>
          <w:b/>
          <w:bCs/>
          <w:sz w:val="24"/>
          <w:szCs w:val="24"/>
        </w:rPr>
        <w:t xml:space="preserve"> </w:t>
      </w:r>
      <w:r w:rsidR="006D1816" w:rsidRPr="001838FB">
        <w:rPr>
          <w:b/>
          <w:bCs/>
          <w:sz w:val="24"/>
          <w:szCs w:val="24"/>
        </w:rPr>
        <w:tab/>
      </w:r>
      <w:r w:rsidR="003B588F" w:rsidRPr="001838FB">
        <w:rPr>
          <w:b/>
          <w:bCs/>
          <w:sz w:val="24"/>
          <w:szCs w:val="24"/>
        </w:rPr>
        <w:tab/>
      </w:r>
      <w:r w:rsidR="00BC0B03" w:rsidRPr="001838FB">
        <w:rPr>
          <w:bCs/>
          <w:color w:val="000000" w:themeColor="text1"/>
          <w:sz w:val="24"/>
          <w:szCs w:val="24"/>
        </w:rPr>
        <w:t>Class discussion:</w:t>
      </w:r>
      <w:r w:rsidR="00BC0B03" w:rsidRPr="001838FB">
        <w:rPr>
          <w:b/>
          <w:bCs/>
          <w:color w:val="000000" w:themeColor="text1"/>
          <w:sz w:val="24"/>
          <w:szCs w:val="24"/>
        </w:rPr>
        <w:t xml:space="preserve"> </w:t>
      </w:r>
      <w:r w:rsidR="00BA3BD0" w:rsidRPr="001838FB">
        <w:rPr>
          <w:bCs/>
          <w:sz w:val="24"/>
          <w:szCs w:val="24"/>
        </w:rPr>
        <w:t>What does Globalization mean to</w:t>
      </w:r>
      <w:r w:rsidR="00465CEA" w:rsidRPr="001838FB">
        <w:rPr>
          <w:bCs/>
          <w:sz w:val="24"/>
          <w:szCs w:val="24"/>
        </w:rPr>
        <w:t xml:space="preserve"> you? </w:t>
      </w:r>
    </w:p>
    <w:p w14:paraId="61D1E0E0" w14:textId="6E1A60EC" w:rsidR="00DF159F" w:rsidRPr="001838FB" w:rsidRDefault="00DF159F" w:rsidP="00D441C0">
      <w:pPr>
        <w:spacing w:before="100" w:beforeAutospacing="1" w:after="100" w:afterAutospacing="1"/>
        <w:jc w:val="center"/>
        <w:rPr>
          <w:bCs/>
          <w:sz w:val="24"/>
          <w:szCs w:val="24"/>
        </w:rPr>
      </w:pPr>
      <w:r w:rsidRPr="001838FB">
        <w:rPr>
          <w:b/>
          <w:bCs/>
          <w:sz w:val="24"/>
          <w:szCs w:val="24"/>
        </w:rPr>
        <w:t xml:space="preserve">On </w:t>
      </w:r>
      <w:r w:rsidR="005452BE" w:rsidRPr="001838FB">
        <w:rPr>
          <w:b/>
          <w:bCs/>
          <w:sz w:val="24"/>
          <w:szCs w:val="24"/>
        </w:rPr>
        <w:t>Globalization</w:t>
      </w:r>
    </w:p>
    <w:p w14:paraId="4BACCAC4" w14:textId="60BF47F2" w:rsidR="002A6FF7" w:rsidRPr="001838FB" w:rsidRDefault="002A6FF7" w:rsidP="002A6FF7">
      <w:pPr>
        <w:spacing w:before="100" w:beforeAutospacing="1" w:after="100" w:afterAutospacing="1"/>
        <w:rPr>
          <w:sz w:val="24"/>
          <w:szCs w:val="24"/>
        </w:rPr>
      </w:pPr>
      <w:r w:rsidRPr="001838FB">
        <w:rPr>
          <w:sz w:val="24"/>
          <w:szCs w:val="24"/>
        </w:rPr>
        <w:t xml:space="preserve">Perhaps the most contested yet most scrutinized phenomenon in contemporary in the history of Development is that of Globalization. With multiple meanings and measurements, Globalization as a concept and concrete reality has ignited new debates on the concept and practice of Development. As some embrace it as a natural evolution of history, others, though acknowledge many facts that seem to indicate a shrinking of time and space in the interaction of social and economic agencies and structures, consider that there is a need to bring back the local as the main foci for an integral model of development. The debate is complex, as many problems can no longer be resolved from a global or purely local position. In this </w:t>
      </w:r>
      <w:r w:rsidR="00483172" w:rsidRPr="001838FB">
        <w:rPr>
          <w:sz w:val="24"/>
          <w:szCs w:val="24"/>
        </w:rPr>
        <w:t>section,</w:t>
      </w:r>
      <w:r w:rsidRPr="001838FB">
        <w:rPr>
          <w:sz w:val="24"/>
          <w:szCs w:val="24"/>
        </w:rPr>
        <w:t xml:space="preserve"> we will discuss some of the key issues around multiple concepts of Globalization and how new agencies and structure resistant the dominant ideas of globalization as they embrace </w:t>
      </w:r>
      <w:r w:rsidRPr="00175E6B">
        <w:rPr>
          <w:noProof/>
          <w:sz w:val="24"/>
          <w:szCs w:val="24"/>
        </w:rPr>
        <w:t>more peoples</w:t>
      </w:r>
      <w:r w:rsidRPr="001838FB">
        <w:rPr>
          <w:sz w:val="24"/>
          <w:szCs w:val="24"/>
        </w:rPr>
        <w:t xml:space="preserve"> based idea and practice of Globalization.</w:t>
      </w:r>
    </w:p>
    <w:p w14:paraId="6DEA3AB6" w14:textId="66C70B8A" w:rsidR="0043081F" w:rsidRPr="001838FB" w:rsidRDefault="00FE4DC2" w:rsidP="00051736">
      <w:pPr>
        <w:spacing w:before="100" w:beforeAutospacing="1" w:after="100" w:afterAutospacing="1"/>
        <w:jc w:val="center"/>
        <w:rPr>
          <w:sz w:val="24"/>
          <w:szCs w:val="24"/>
        </w:rPr>
      </w:pPr>
      <w:r w:rsidRPr="001838FB">
        <w:rPr>
          <w:b/>
          <w:sz w:val="24"/>
          <w:szCs w:val="24"/>
        </w:rPr>
        <w:t>Conceptualizing Globalization</w:t>
      </w:r>
    </w:p>
    <w:p w14:paraId="3592A93A" w14:textId="037ED3D4" w:rsidR="000F5C47" w:rsidRPr="001838FB" w:rsidRDefault="00EB2D96" w:rsidP="00696C7C">
      <w:pPr>
        <w:spacing w:before="100" w:beforeAutospacing="1" w:after="100" w:afterAutospacing="1"/>
        <w:rPr>
          <w:bCs/>
          <w:sz w:val="24"/>
          <w:szCs w:val="24"/>
        </w:rPr>
      </w:pPr>
      <w:r w:rsidRPr="001838FB">
        <w:rPr>
          <w:bCs/>
          <w:sz w:val="24"/>
          <w:szCs w:val="24"/>
        </w:rPr>
        <w:t>September 4</w:t>
      </w:r>
      <w:r w:rsidR="00012B69" w:rsidRPr="001838FB">
        <w:rPr>
          <w:bCs/>
          <w:sz w:val="24"/>
          <w:szCs w:val="24"/>
        </w:rPr>
        <w:t>:</w:t>
      </w:r>
      <w:r w:rsidR="00B74BE0" w:rsidRPr="001838FB">
        <w:rPr>
          <w:sz w:val="24"/>
          <w:szCs w:val="24"/>
        </w:rPr>
        <w:t xml:space="preserve"> </w:t>
      </w:r>
      <w:r w:rsidR="00434666">
        <w:rPr>
          <w:sz w:val="24"/>
          <w:szCs w:val="24"/>
        </w:rPr>
        <w:tab/>
      </w:r>
      <w:r w:rsidR="00696C7C" w:rsidRPr="001838FB">
        <w:rPr>
          <w:b/>
          <w:bCs/>
          <w:sz w:val="24"/>
          <w:szCs w:val="24"/>
        </w:rPr>
        <w:t xml:space="preserve">Labor Day Holiday </w:t>
      </w:r>
    </w:p>
    <w:p w14:paraId="7FB0E499" w14:textId="70A278C1" w:rsidR="00696C7C" w:rsidRPr="001838FB" w:rsidRDefault="00EB2D96" w:rsidP="00696C7C">
      <w:pPr>
        <w:spacing w:before="100" w:beforeAutospacing="1" w:after="100" w:afterAutospacing="1"/>
        <w:rPr>
          <w:b/>
          <w:bCs/>
          <w:sz w:val="24"/>
          <w:szCs w:val="24"/>
        </w:rPr>
      </w:pPr>
      <w:r w:rsidRPr="001838FB">
        <w:rPr>
          <w:bCs/>
          <w:sz w:val="24"/>
          <w:szCs w:val="24"/>
        </w:rPr>
        <w:t>September 6</w:t>
      </w:r>
      <w:r w:rsidR="00012B69" w:rsidRPr="001838FB">
        <w:rPr>
          <w:bCs/>
          <w:sz w:val="24"/>
          <w:szCs w:val="24"/>
        </w:rPr>
        <w:t>:</w:t>
      </w:r>
      <w:r w:rsidR="00434666">
        <w:rPr>
          <w:b/>
          <w:bCs/>
          <w:sz w:val="24"/>
          <w:szCs w:val="24"/>
        </w:rPr>
        <w:tab/>
      </w:r>
      <w:r w:rsidR="00696C7C" w:rsidRPr="001838FB">
        <w:rPr>
          <w:bCs/>
          <w:sz w:val="24"/>
          <w:szCs w:val="24"/>
        </w:rPr>
        <w:t xml:space="preserve">Globalization as a process of </w:t>
      </w:r>
      <w:r w:rsidR="00696C7C" w:rsidRPr="001838FB">
        <w:rPr>
          <w:bCs/>
          <w:i/>
          <w:sz w:val="24"/>
          <w:szCs w:val="24"/>
        </w:rPr>
        <w:t>Dissembedding</w:t>
      </w:r>
      <w:r w:rsidR="00696C7C" w:rsidRPr="001838FB">
        <w:rPr>
          <w:b/>
          <w:bCs/>
          <w:sz w:val="24"/>
          <w:szCs w:val="24"/>
        </w:rPr>
        <w:t xml:space="preserve"> </w:t>
      </w:r>
    </w:p>
    <w:p w14:paraId="403EAF5A" w14:textId="2CC94F8A" w:rsidR="00696C7C" w:rsidRPr="001838FB" w:rsidRDefault="00696C7C" w:rsidP="00696C7C">
      <w:pPr>
        <w:spacing w:before="100" w:beforeAutospacing="1" w:after="100" w:afterAutospacing="1"/>
        <w:rPr>
          <w:bCs/>
          <w:sz w:val="24"/>
          <w:szCs w:val="24"/>
        </w:rPr>
      </w:pPr>
      <w:r w:rsidRPr="001838FB">
        <w:rPr>
          <w:bCs/>
          <w:sz w:val="24"/>
          <w:szCs w:val="24"/>
        </w:rPr>
        <w:t xml:space="preserve">Thomas Hyllend Eriksen. </w:t>
      </w:r>
      <w:r w:rsidRPr="001838FB">
        <w:rPr>
          <w:bCs/>
          <w:i/>
          <w:sz w:val="24"/>
          <w:szCs w:val="24"/>
        </w:rPr>
        <w:t xml:space="preserve">The Key </w:t>
      </w:r>
      <w:r w:rsidR="00C86045">
        <w:rPr>
          <w:bCs/>
          <w:i/>
          <w:noProof/>
          <w:sz w:val="24"/>
          <w:szCs w:val="24"/>
        </w:rPr>
        <w:t>C</w:t>
      </w:r>
      <w:r w:rsidRPr="00C86045">
        <w:rPr>
          <w:bCs/>
          <w:i/>
          <w:noProof/>
          <w:sz w:val="24"/>
          <w:szCs w:val="24"/>
        </w:rPr>
        <w:t>oncepts</w:t>
      </w:r>
      <w:r w:rsidRPr="001838FB">
        <w:rPr>
          <w:bCs/>
          <w:i/>
          <w:sz w:val="24"/>
          <w:szCs w:val="24"/>
        </w:rPr>
        <w:t xml:space="preserve"> of Globalization</w:t>
      </w:r>
      <w:r w:rsidRPr="001838FB">
        <w:rPr>
          <w:bCs/>
          <w:sz w:val="24"/>
          <w:szCs w:val="24"/>
        </w:rPr>
        <w:t>. Read Introduction and Chapter 1.</w:t>
      </w:r>
    </w:p>
    <w:p w14:paraId="5E0191E5" w14:textId="13D908D5" w:rsidR="000F5C47" w:rsidRPr="001838FB" w:rsidRDefault="00EB2D96" w:rsidP="000F5C47">
      <w:pPr>
        <w:spacing w:before="100" w:beforeAutospacing="1" w:after="100" w:afterAutospacing="1"/>
        <w:rPr>
          <w:bCs/>
          <w:sz w:val="24"/>
          <w:szCs w:val="24"/>
        </w:rPr>
      </w:pPr>
      <w:r w:rsidRPr="001838FB">
        <w:rPr>
          <w:bCs/>
          <w:sz w:val="24"/>
          <w:szCs w:val="24"/>
        </w:rPr>
        <w:t>September 11</w:t>
      </w:r>
      <w:r w:rsidR="00012B69" w:rsidRPr="001838FB">
        <w:rPr>
          <w:bCs/>
          <w:sz w:val="24"/>
          <w:szCs w:val="24"/>
        </w:rPr>
        <w:t>:</w:t>
      </w:r>
      <w:r w:rsidR="00DA4D93" w:rsidRPr="001838FB">
        <w:rPr>
          <w:bCs/>
          <w:sz w:val="24"/>
          <w:szCs w:val="24"/>
        </w:rPr>
        <w:tab/>
      </w:r>
      <w:r w:rsidR="000F5C47" w:rsidRPr="001838FB">
        <w:rPr>
          <w:bCs/>
          <w:sz w:val="24"/>
          <w:szCs w:val="24"/>
        </w:rPr>
        <w:t>From time compression to standardization</w:t>
      </w:r>
    </w:p>
    <w:p w14:paraId="7D46F267" w14:textId="6AB8D9EB" w:rsidR="00B0585C" w:rsidRPr="001838FB" w:rsidRDefault="00D33308" w:rsidP="000F5C47">
      <w:pPr>
        <w:spacing w:before="100" w:beforeAutospacing="1" w:after="100" w:afterAutospacing="1"/>
        <w:rPr>
          <w:b/>
          <w:bCs/>
          <w:sz w:val="24"/>
          <w:szCs w:val="24"/>
        </w:rPr>
      </w:pPr>
      <w:r w:rsidRPr="001838FB">
        <w:rPr>
          <w:bCs/>
          <w:sz w:val="24"/>
          <w:szCs w:val="24"/>
        </w:rPr>
        <w:lastRenderedPageBreak/>
        <w:t>Thomas Hyllend Eriksen.</w:t>
      </w:r>
      <w:r w:rsidR="000F5C47" w:rsidRPr="001838FB">
        <w:rPr>
          <w:bCs/>
          <w:sz w:val="24"/>
          <w:szCs w:val="24"/>
        </w:rPr>
        <w:t xml:space="preserve"> </w:t>
      </w:r>
      <w:r w:rsidR="000F5C47" w:rsidRPr="001838FB">
        <w:rPr>
          <w:bCs/>
          <w:i/>
          <w:sz w:val="24"/>
          <w:szCs w:val="24"/>
        </w:rPr>
        <w:t xml:space="preserve">The Key </w:t>
      </w:r>
      <w:r w:rsidR="00C86045">
        <w:rPr>
          <w:bCs/>
          <w:i/>
          <w:noProof/>
          <w:sz w:val="24"/>
          <w:szCs w:val="24"/>
        </w:rPr>
        <w:t>C</w:t>
      </w:r>
      <w:r w:rsidR="000F5C47" w:rsidRPr="00175E6B">
        <w:rPr>
          <w:bCs/>
          <w:i/>
          <w:noProof/>
          <w:sz w:val="24"/>
          <w:szCs w:val="24"/>
        </w:rPr>
        <w:t>oncepts</w:t>
      </w:r>
      <w:r w:rsidR="000F5C47" w:rsidRPr="001838FB">
        <w:rPr>
          <w:bCs/>
          <w:i/>
          <w:sz w:val="24"/>
          <w:szCs w:val="24"/>
        </w:rPr>
        <w:t xml:space="preserve"> of Globalization</w:t>
      </w:r>
      <w:r w:rsidR="000F5C47" w:rsidRPr="001838FB">
        <w:rPr>
          <w:bCs/>
          <w:sz w:val="24"/>
          <w:szCs w:val="24"/>
        </w:rPr>
        <w:t>. Read Chapters 2 and 3.</w:t>
      </w:r>
    </w:p>
    <w:p w14:paraId="76BBACD1" w14:textId="6027C239" w:rsidR="000F5C47" w:rsidRPr="00434666" w:rsidRDefault="00593D62" w:rsidP="000F5C47">
      <w:pPr>
        <w:spacing w:before="100" w:beforeAutospacing="1" w:after="100" w:afterAutospacing="1"/>
        <w:rPr>
          <w:bCs/>
          <w:sz w:val="24"/>
          <w:szCs w:val="24"/>
        </w:rPr>
      </w:pPr>
      <w:r w:rsidRPr="00434666">
        <w:rPr>
          <w:bCs/>
          <w:sz w:val="24"/>
          <w:szCs w:val="24"/>
        </w:rPr>
        <w:t>September</w:t>
      </w:r>
      <w:r w:rsidR="00B74BE0" w:rsidRPr="00434666">
        <w:rPr>
          <w:bCs/>
          <w:sz w:val="24"/>
          <w:szCs w:val="24"/>
        </w:rPr>
        <w:t xml:space="preserve"> </w:t>
      </w:r>
      <w:r w:rsidR="00EB2D96" w:rsidRPr="00434666">
        <w:rPr>
          <w:bCs/>
          <w:sz w:val="24"/>
          <w:szCs w:val="24"/>
        </w:rPr>
        <w:t>13</w:t>
      </w:r>
      <w:r w:rsidR="00434666" w:rsidRPr="00434666">
        <w:rPr>
          <w:bCs/>
          <w:sz w:val="24"/>
          <w:szCs w:val="24"/>
        </w:rPr>
        <w:t xml:space="preserve">: </w:t>
      </w:r>
      <w:r w:rsidR="009E334A" w:rsidRPr="00434666">
        <w:rPr>
          <w:bCs/>
          <w:sz w:val="24"/>
          <w:szCs w:val="24"/>
        </w:rPr>
        <w:t xml:space="preserve">Class Cancelled. </w:t>
      </w:r>
      <w:r w:rsidR="000F5C47" w:rsidRPr="00434666">
        <w:rPr>
          <w:bCs/>
          <w:sz w:val="24"/>
          <w:szCs w:val="24"/>
        </w:rPr>
        <w:t>Globalization and the shrinking of space?</w:t>
      </w:r>
    </w:p>
    <w:p w14:paraId="18E1BAE0" w14:textId="1CF3485E" w:rsidR="000F5C47" w:rsidRPr="001838FB" w:rsidRDefault="00D33308" w:rsidP="000F5C47">
      <w:pPr>
        <w:spacing w:before="100" w:beforeAutospacing="1" w:after="100" w:afterAutospacing="1"/>
        <w:rPr>
          <w:bCs/>
          <w:sz w:val="24"/>
          <w:szCs w:val="24"/>
        </w:rPr>
      </w:pPr>
      <w:r w:rsidRPr="001838FB">
        <w:rPr>
          <w:bCs/>
          <w:sz w:val="24"/>
          <w:szCs w:val="24"/>
        </w:rPr>
        <w:t>Thomas Hyllend Eriksen.</w:t>
      </w:r>
      <w:r w:rsidR="000F5C47" w:rsidRPr="001838FB">
        <w:rPr>
          <w:bCs/>
          <w:sz w:val="24"/>
          <w:szCs w:val="24"/>
        </w:rPr>
        <w:t xml:space="preserve"> </w:t>
      </w:r>
      <w:r w:rsidR="000F5C47" w:rsidRPr="001838FB">
        <w:rPr>
          <w:bCs/>
          <w:i/>
          <w:sz w:val="24"/>
          <w:szCs w:val="24"/>
        </w:rPr>
        <w:t xml:space="preserve">The Key </w:t>
      </w:r>
      <w:r w:rsidR="00C86045">
        <w:rPr>
          <w:bCs/>
          <w:i/>
          <w:noProof/>
          <w:sz w:val="24"/>
          <w:szCs w:val="24"/>
        </w:rPr>
        <w:t>C</w:t>
      </w:r>
      <w:r w:rsidR="000F5C47" w:rsidRPr="00175E6B">
        <w:rPr>
          <w:bCs/>
          <w:i/>
          <w:noProof/>
          <w:sz w:val="24"/>
          <w:szCs w:val="24"/>
        </w:rPr>
        <w:t>oncepts</w:t>
      </w:r>
      <w:r w:rsidR="000F5C47" w:rsidRPr="001838FB">
        <w:rPr>
          <w:bCs/>
          <w:i/>
          <w:sz w:val="24"/>
          <w:szCs w:val="24"/>
        </w:rPr>
        <w:t xml:space="preserve"> of Globalization</w:t>
      </w:r>
      <w:r w:rsidR="000F5C47" w:rsidRPr="001838FB">
        <w:rPr>
          <w:bCs/>
          <w:sz w:val="24"/>
          <w:szCs w:val="24"/>
        </w:rPr>
        <w:t>. Read Chapters 4</w:t>
      </w:r>
      <w:r w:rsidR="00434666" w:rsidRPr="001838FB">
        <w:rPr>
          <w:bCs/>
          <w:sz w:val="24"/>
          <w:szCs w:val="24"/>
        </w:rPr>
        <w:t>, 5</w:t>
      </w:r>
      <w:r w:rsidR="000F5C47" w:rsidRPr="001838FB">
        <w:rPr>
          <w:bCs/>
          <w:sz w:val="24"/>
          <w:szCs w:val="24"/>
        </w:rPr>
        <w:t xml:space="preserve"> and 6.</w:t>
      </w:r>
    </w:p>
    <w:p w14:paraId="6EE57CAB" w14:textId="75B2A5D4" w:rsidR="00051736" w:rsidRPr="001838FB" w:rsidRDefault="009E334A" w:rsidP="00434666">
      <w:pPr>
        <w:spacing w:before="100" w:beforeAutospacing="1" w:after="100" w:afterAutospacing="1"/>
        <w:rPr>
          <w:sz w:val="24"/>
          <w:szCs w:val="24"/>
        </w:rPr>
      </w:pPr>
      <w:r w:rsidRPr="001838FB">
        <w:rPr>
          <w:b/>
          <w:bCs/>
          <w:sz w:val="24"/>
          <w:szCs w:val="24"/>
        </w:rPr>
        <w:t xml:space="preserve">Due to </w:t>
      </w:r>
      <w:r w:rsidR="00343481" w:rsidRPr="001838FB">
        <w:rPr>
          <w:b/>
          <w:bCs/>
          <w:sz w:val="24"/>
          <w:szCs w:val="24"/>
        </w:rPr>
        <w:t>the p</w:t>
      </w:r>
      <w:r w:rsidRPr="001838FB">
        <w:rPr>
          <w:b/>
          <w:bCs/>
          <w:sz w:val="24"/>
          <w:szCs w:val="24"/>
        </w:rPr>
        <w:t xml:space="preserve">rofessor’s participation at </w:t>
      </w:r>
      <w:r w:rsidR="00343481" w:rsidRPr="001838FB">
        <w:rPr>
          <w:b/>
          <w:bCs/>
          <w:sz w:val="24"/>
          <w:szCs w:val="24"/>
        </w:rPr>
        <w:t xml:space="preserve">an </w:t>
      </w:r>
      <w:r w:rsidRPr="001838FB">
        <w:rPr>
          <w:b/>
          <w:bCs/>
          <w:sz w:val="24"/>
          <w:szCs w:val="24"/>
        </w:rPr>
        <w:t xml:space="preserve">international </w:t>
      </w:r>
      <w:r w:rsidRPr="00175E6B">
        <w:rPr>
          <w:b/>
          <w:bCs/>
          <w:noProof/>
          <w:sz w:val="24"/>
          <w:szCs w:val="24"/>
        </w:rPr>
        <w:t>conference</w:t>
      </w:r>
      <w:r w:rsidR="00175E6B">
        <w:rPr>
          <w:b/>
          <w:bCs/>
          <w:noProof/>
          <w:sz w:val="24"/>
          <w:szCs w:val="24"/>
        </w:rPr>
        <w:t>,</w:t>
      </w:r>
      <w:r w:rsidRPr="001838FB">
        <w:rPr>
          <w:b/>
          <w:bCs/>
          <w:sz w:val="24"/>
          <w:szCs w:val="24"/>
        </w:rPr>
        <w:t xml:space="preserve"> this class is </w:t>
      </w:r>
      <w:r w:rsidRPr="00175E6B">
        <w:rPr>
          <w:b/>
          <w:bCs/>
          <w:noProof/>
          <w:sz w:val="24"/>
          <w:szCs w:val="24"/>
        </w:rPr>
        <w:t>canceled</w:t>
      </w:r>
      <w:r w:rsidRPr="001838FB">
        <w:rPr>
          <w:b/>
          <w:bCs/>
          <w:sz w:val="24"/>
          <w:szCs w:val="24"/>
        </w:rPr>
        <w:t xml:space="preserve">. However, students </w:t>
      </w:r>
      <w:r w:rsidR="000C41F4" w:rsidRPr="001838FB">
        <w:rPr>
          <w:b/>
          <w:bCs/>
          <w:sz w:val="24"/>
          <w:szCs w:val="24"/>
        </w:rPr>
        <w:t>must</w:t>
      </w:r>
      <w:r w:rsidRPr="001838FB">
        <w:rPr>
          <w:b/>
          <w:bCs/>
          <w:sz w:val="24"/>
          <w:szCs w:val="24"/>
        </w:rPr>
        <w:t xml:space="preserve"> send no later than </w:t>
      </w:r>
      <w:r w:rsidRPr="00175E6B">
        <w:rPr>
          <w:b/>
          <w:bCs/>
          <w:noProof/>
          <w:sz w:val="24"/>
          <w:szCs w:val="24"/>
        </w:rPr>
        <w:t>Friday</w:t>
      </w:r>
      <w:r w:rsidR="00175E6B">
        <w:rPr>
          <w:b/>
          <w:bCs/>
          <w:noProof/>
          <w:sz w:val="24"/>
          <w:szCs w:val="24"/>
        </w:rPr>
        <w:t>,</w:t>
      </w:r>
      <w:r w:rsidRPr="001838FB">
        <w:rPr>
          <w:b/>
          <w:bCs/>
          <w:sz w:val="24"/>
          <w:szCs w:val="24"/>
        </w:rPr>
        <w:t xml:space="preserve"> September 15 a</w:t>
      </w:r>
      <w:r w:rsidR="000C41F4" w:rsidRPr="001838FB">
        <w:rPr>
          <w:b/>
          <w:bCs/>
          <w:sz w:val="24"/>
          <w:szCs w:val="24"/>
        </w:rPr>
        <w:t xml:space="preserve">t </w:t>
      </w:r>
      <w:r w:rsidR="00343481" w:rsidRPr="001838FB">
        <w:rPr>
          <w:b/>
          <w:bCs/>
          <w:sz w:val="24"/>
          <w:szCs w:val="24"/>
        </w:rPr>
        <w:t>Midnight</w:t>
      </w:r>
      <w:r w:rsidRPr="001838FB">
        <w:rPr>
          <w:b/>
          <w:bCs/>
          <w:sz w:val="24"/>
          <w:szCs w:val="24"/>
        </w:rPr>
        <w:t xml:space="preserve"> </w:t>
      </w:r>
      <w:r w:rsidR="00343481" w:rsidRPr="001838FB">
        <w:rPr>
          <w:b/>
          <w:bCs/>
          <w:sz w:val="24"/>
          <w:szCs w:val="24"/>
        </w:rPr>
        <w:t xml:space="preserve">a Reading Summary. </w:t>
      </w:r>
      <w:r w:rsidRPr="001838FB">
        <w:rPr>
          <w:b/>
          <w:bCs/>
          <w:sz w:val="24"/>
          <w:szCs w:val="24"/>
        </w:rPr>
        <w:t xml:space="preserve"> </w:t>
      </w:r>
      <w:r w:rsidR="00343481" w:rsidRPr="001838FB">
        <w:rPr>
          <w:b/>
          <w:bCs/>
          <w:sz w:val="24"/>
          <w:szCs w:val="24"/>
        </w:rPr>
        <w:t>The word count for each chapter summary should be between</w:t>
      </w:r>
      <w:r w:rsidRPr="001838FB">
        <w:rPr>
          <w:b/>
          <w:bCs/>
          <w:sz w:val="24"/>
          <w:szCs w:val="24"/>
        </w:rPr>
        <w:t xml:space="preserve"> 200- 250 words (with bullets for key ideas) (the report should have student name, </w:t>
      </w:r>
      <w:r w:rsidRPr="00175E6B">
        <w:rPr>
          <w:b/>
          <w:bCs/>
          <w:noProof/>
          <w:sz w:val="24"/>
          <w:szCs w:val="24"/>
        </w:rPr>
        <w:t>ID</w:t>
      </w:r>
      <w:r w:rsidR="00175E6B">
        <w:rPr>
          <w:b/>
          <w:bCs/>
          <w:noProof/>
          <w:sz w:val="24"/>
          <w:szCs w:val="24"/>
        </w:rPr>
        <w:t>,</w:t>
      </w:r>
      <w:r w:rsidRPr="001838FB">
        <w:rPr>
          <w:b/>
          <w:bCs/>
          <w:sz w:val="24"/>
          <w:szCs w:val="24"/>
        </w:rPr>
        <w:t xml:space="preserve"> and title of</w:t>
      </w:r>
      <w:r w:rsidR="00175E6B">
        <w:rPr>
          <w:b/>
          <w:bCs/>
          <w:sz w:val="24"/>
          <w:szCs w:val="24"/>
        </w:rPr>
        <w:t xml:space="preserve"> the</w:t>
      </w:r>
      <w:r w:rsidRPr="001838FB">
        <w:rPr>
          <w:b/>
          <w:bCs/>
          <w:sz w:val="24"/>
          <w:szCs w:val="24"/>
        </w:rPr>
        <w:t xml:space="preserve"> </w:t>
      </w:r>
      <w:r w:rsidRPr="00175E6B">
        <w:rPr>
          <w:b/>
          <w:bCs/>
          <w:noProof/>
          <w:sz w:val="24"/>
          <w:szCs w:val="24"/>
        </w:rPr>
        <w:t>chapter</w:t>
      </w:r>
      <w:r w:rsidRPr="001838FB">
        <w:rPr>
          <w:b/>
          <w:bCs/>
          <w:sz w:val="24"/>
          <w:szCs w:val="24"/>
        </w:rPr>
        <w:t xml:space="preserve"> (s). Font: Times New Roman size 12; spacing 1.5)</w:t>
      </w:r>
      <w:r w:rsidR="00434666">
        <w:rPr>
          <w:b/>
          <w:bCs/>
          <w:sz w:val="24"/>
          <w:szCs w:val="24"/>
        </w:rPr>
        <w:t>.</w:t>
      </w:r>
    </w:p>
    <w:p w14:paraId="4F4233A0" w14:textId="34513B81" w:rsidR="000F5C47" w:rsidRPr="001838FB" w:rsidRDefault="004354E1" w:rsidP="00051736">
      <w:pPr>
        <w:spacing w:before="100" w:beforeAutospacing="1" w:after="100" w:afterAutospacing="1"/>
        <w:jc w:val="center"/>
        <w:rPr>
          <w:b/>
          <w:sz w:val="24"/>
          <w:szCs w:val="24"/>
        </w:rPr>
      </w:pPr>
      <w:r w:rsidRPr="001838FB">
        <w:rPr>
          <w:b/>
          <w:sz w:val="24"/>
          <w:szCs w:val="24"/>
        </w:rPr>
        <w:t xml:space="preserve">Globalization as a Capitalist </w:t>
      </w:r>
      <w:r w:rsidR="000F5C47" w:rsidRPr="001838FB">
        <w:rPr>
          <w:b/>
          <w:sz w:val="24"/>
          <w:szCs w:val="24"/>
        </w:rPr>
        <w:t>World-System</w:t>
      </w:r>
    </w:p>
    <w:p w14:paraId="39C359EA" w14:textId="72DF1007" w:rsidR="004354E1" w:rsidRPr="001838FB" w:rsidRDefault="004354E1" w:rsidP="004354E1">
      <w:pPr>
        <w:spacing w:before="100" w:beforeAutospacing="1" w:after="100" w:afterAutospacing="1"/>
        <w:rPr>
          <w:sz w:val="24"/>
          <w:szCs w:val="24"/>
        </w:rPr>
      </w:pPr>
      <w:r w:rsidRPr="001838FB">
        <w:rPr>
          <w:sz w:val="24"/>
          <w:szCs w:val="24"/>
        </w:rPr>
        <w:t xml:space="preserve">It is clear that Globalization as a concept and </w:t>
      </w:r>
      <w:r w:rsidR="00A06208" w:rsidRPr="001838FB">
        <w:rPr>
          <w:sz w:val="24"/>
          <w:szCs w:val="24"/>
        </w:rPr>
        <w:t>process of international integration</w:t>
      </w:r>
      <w:r w:rsidRPr="001838FB">
        <w:rPr>
          <w:sz w:val="24"/>
          <w:szCs w:val="24"/>
        </w:rPr>
        <w:t xml:space="preserve"> is </w:t>
      </w:r>
      <w:r w:rsidRPr="00175E6B">
        <w:rPr>
          <w:noProof/>
          <w:sz w:val="24"/>
          <w:szCs w:val="24"/>
        </w:rPr>
        <w:t>f</w:t>
      </w:r>
      <w:r w:rsidR="00C86045">
        <w:rPr>
          <w:noProof/>
          <w:sz w:val="24"/>
          <w:szCs w:val="24"/>
        </w:rPr>
        <w:t>a</w:t>
      </w:r>
      <w:r w:rsidRPr="00175E6B">
        <w:rPr>
          <w:noProof/>
          <w:sz w:val="24"/>
          <w:szCs w:val="24"/>
        </w:rPr>
        <w:t>r</w:t>
      </w:r>
      <w:r w:rsidRPr="001838FB">
        <w:rPr>
          <w:sz w:val="24"/>
          <w:szCs w:val="24"/>
        </w:rPr>
        <w:t xml:space="preserve"> more complex than the mere expansion of capital across </w:t>
      </w:r>
      <w:r w:rsidR="00A06208" w:rsidRPr="001838FB">
        <w:rPr>
          <w:sz w:val="24"/>
          <w:szCs w:val="24"/>
        </w:rPr>
        <w:t>nation-states</w:t>
      </w:r>
      <w:r w:rsidRPr="001838FB">
        <w:rPr>
          <w:sz w:val="24"/>
          <w:szCs w:val="24"/>
        </w:rPr>
        <w:t>. H</w:t>
      </w:r>
      <w:r w:rsidR="00A06208" w:rsidRPr="001838FB">
        <w:rPr>
          <w:sz w:val="24"/>
          <w:szCs w:val="24"/>
        </w:rPr>
        <w:t>owever, in historical terms,</w:t>
      </w:r>
      <w:r w:rsidRPr="001838FB">
        <w:rPr>
          <w:sz w:val="24"/>
          <w:szCs w:val="24"/>
        </w:rPr>
        <w:t xml:space="preserve"> the movement of capital th</w:t>
      </w:r>
      <w:r w:rsidR="00A06208" w:rsidRPr="001838FB">
        <w:rPr>
          <w:sz w:val="24"/>
          <w:szCs w:val="24"/>
        </w:rPr>
        <w:t>rough trade and investment has been the major force in connecting</w:t>
      </w:r>
      <w:r w:rsidRPr="001838FB">
        <w:rPr>
          <w:sz w:val="24"/>
          <w:szCs w:val="24"/>
        </w:rPr>
        <w:t xml:space="preserve"> the local to the global. Such movement is not void of </w:t>
      </w:r>
      <w:r w:rsidR="00AB5CA5" w:rsidRPr="001838FB">
        <w:rPr>
          <w:sz w:val="24"/>
          <w:szCs w:val="24"/>
        </w:rPr>
        <w:t>controversies</w:t>
      </w:r>
      <w:r w:rsidRPr="001838FB">
        <w:rPr>
          <w:sz w:val="24"/>
          <w:szCs w:val="24"/>
        </w:rPr>
        <w:t xml:space="preserve"> and challenges as it </w:t>
      </w:r>
      <w:r w:rsidR="00AB5CA5" w:rsidRPr="001838FB">
        <w:rPr>
          <w:sz w:val="24"/>
          <w:szCs w:val="24"/>
        </w:rPr>
        <w:t xml:space="preserve">has not been able to fully address issues of economic and social inequality. In this </w:t>
      </w:r>
      <w:r w:rsidR="009E334A" w:rsidRPr="001838FB">
        <w:rPr>
          <w:sz w:val="24"/>
          <w:szCs w:val="24"/>
        </w:rPr>
        <w:t>section,</w:t>
      </w:r>
      <w:r w:rsidR="00AB5CA5" w:rsidRPr="001838FB">
        <w:rPr>
          <w:sz w:val="24"/>
          <w:szCs w:val="24"/>
        </w:rPr>
        <w:t xml:space="preserve"> we will attempt to understand and question the dominant system in which capital accumulates and reproduces itself, it is a system that after the demise of the socialist bloc in the 90s is truly global and reaches almost every corner of the planet.</w:t>
      </w:r>
    </w:p>
    <w:p w14:paraId="13CE8957" w14:textId="11EF739D" w:rsidR="000F5C47" w:rsidRPr="00434666" w:rsidRDefault="001D6FA6" w:rsidP="000F5C47">
      <w:pPr>
        <w:spacing w:before="100" w:beforeAutospacing="1" w:after="100" w:afterAutospacing="1"/>
        <w:rPr>
          <w:bCs/>
          <w:sz w:val="24"/>
          <w:szCs w:val="24"/>
        </w:rPr>
      </w:pPr>
      <w:r w:rsidRPr="00434666">
        <w:rPr>
          <w:bCs/>
          <w:sz w:val="24"/>
          <w:szCs w:val="24"/>
        </w:rPr>
        <w:t>September 18</w:t>
      </w:r>
      <w:r w:rsidR="000F5C47" w:rsidRPr="00434666">
        <w:rPr>
          <w:bCs/>
          <w:sz w:val="24"/>
          <w:szCs w:val="24"/>
        </w:rPr>
        <w:t xml:space="preserve">: Tracing the first modern understanding of Globalization </w:t>
      </w:r>
      <w:r w:rsidR="00E05265" w:rsidRPr="00434666">
        <w:rPr>
          <w:bCs/>
          <w:sz w:val="24"/>
          <w:szCs w:val="24"/>
        </w:rPr>
        <w:t>in Marx</w:t>
      </w:r>
      <w:r w:rsidR="00414388" w:rsidRPr="00434666">
        <w:rPr>
          <w:bCs/>
          <w:sz w:val="24"/>
          <w:szCs w:val="24"/>
        </w:rPr>
        <w:t xml:space="preserve"> &amp; Engels</w:t>
      </w:r>
    </w:p>
    <w:p w14:paraId="75779795" w14:textId="77777777" w:rsidR="000F5C47" w:rsidRPr="001838FB" w:rsidRDefault="000F5C47" w:rsidP="000F5C47">
      <w:pPr>
        <w:spacing w:before="100" w:beforeAutospacing="1" w:after="100" w:afterAutospacing="1"/>
        <w:rPr>
          <w:bCs/>
          <w:sz w:val="24"/>
          <w:szCs w:val="24"/>
        </w:rPr>
      </w:pPr>
      <w:r w:rsidRPr="001838FB">
        <w:rPr>
          <w:bCs/>
          <w:sz w:val="24"/>
          <w:szCs w:val="24"/>
        </w:rPr>
        <w:t xml:space="preserve">K. Marx and F. Engels. </w:t>
      </w:r>
      <w:r w:rsidRPr="001838FB">
        <w:rPr>
          <w:bCs/>
          <w:i/>
          <w:sz w:val="24"/>
          <w:szCs w:val="24"/>
        </w:rPr>
        <w:t>Manifesto for the Communist Party</w:t>
      </w:r>
      <w:r w:rsidRPr="001838FB">
        <w:rPr>
          <w:b/>
          <w:bCs/>
          <w:sz w:val="24"/>
          <w:szCs w:val="24"/>
        </w:rPr>
        <w:t>, Chapter 1</w:t>
      </w:r>
      <w:r w:rsidRPr="001838FB">
        <w:rPr>
          <w:bCs/>
          <w:sz w:val="24"/>
          <w:szCs w:val="24"/>
        </w:rPr>
        <w:t>.</w:t>
      </w:r>
      <w:r w:rsidRPr="001838FB">
        <w:rPr>
          <w:b/>
          <w:bCs/>
          <w:sz w:val="24"/>
          <w:szCs w:val="24"/>
        </w:rPr>
        <w:t xml:space="preserve"> </w:t>
      </w:r>
      <w:hyperlink r:id="rId17" w:anchor="007" w:history="1">
        <w:r w:rsidRPr="001838FB">
          <w:rPr>
            <w:rStyle w:val="Hyperlink"/>
            <w:bCs/>
            <w:sz w:val="24"/>
            <w:szCs w:val="24"/>
          </w:rPr>
          <w:t>https://www.marxists.org/archive/marx/works/1848/communist-manifesto/ch01.htm#007</w:t>
        </w:r>
      </w:hyperlink>
    </w:p>
    <w:p w14:paraId="634EE70E" w14:textId="4E0B4A0B" w:rsidR="000F5C47" w:rsidRPr="00434666" w:rsidRDefault="001D6FA6" w:rsidP="000F5C47">
      <w:pPr>
        <w:spacing w:before="100" w:beforeAutospacing="1" w:after="100" w:afterAutospacing="1"/>
        <w:rPr>
          <w:bCs/>
          <w:sz w:val="24"/>
          <w:szCs w:val="24"/>
        </w:rPr>
      </w:pPr>
      <w:r w:rsidRPr="00434666">
        <w:rPr>
          <w:bCs/>
          <w:sz w:val="24"/>
          <w:szCs w:val="24"/>
        </w:rPr>
        <w:t>September 20</w:t>
      </w:r>
      <w:r w:rsidR="005A113A" w:rsidRPr="00434666">
        <w:rPr>
          <w:bCs/>
          <w:sz w:val="24"/>
          <w:szCs w:val="24"/>
        </w:rPr>
        <w:t>:</w:t>
      </w:r>
      <w:r w:rsidR="00534916" w:rsidRPr="00434666">
        <w:rPr>
          <w:bCs/>
          <w:sz w:val="24"/>
          <w:szCs w:val="24"/>
        </w:rPr>
        <w:t xml:space="preserve"> </w:t>
      </w:r>
      <w:r w:rsidR="000F5C47" w:rsidRPr="00434666">
        <w:rPr>
          <w:bCs/>
          <w:sz w:val="24"/>
          <w:szCs w:val="24"/>
        </w:rPr>
        <w:t>The spatial dimensions of the Capitalist World-System</w:t>
      </w:r>
      <w:r w:rsidR="00E05265" w:rsidRPr="00434666">
        <w:rPr>
          <w:bCs/>
          <w:sz w:val="24"/>
          <w:szCs w:val="24"/>
        </w:rPr>
        <w:t xml:space="preserve"> (CWS)</w:t>
      </w:r>
    </w:p>
    <w:p w14:paraId="6502F813" w14:textId="77777777" w:rsidR="000F5C47" w:rsidRPr="001838FB" w:rsidRDefault="00D33308" w:rsidP="000F5C47">
      <w:pPr>
        <w:spacing w:before="100" w:beforeAutospacing="1" w:after="100" w:afterAutospacing="1"/>
        <w:rPr>
          <w:i/>
          <w:sz w:val="24"/>
          <w:szCs w:val="24"/>
        </w:rPr>
      </w:pPr>
      <w:r w:rsidRPr="001838FB">
        <w:rPr>
          <w:sz w:val="24"/>
          <w:szCs w:val="24"/>
        </w:rPr>
        <w:t>Immanuel Wallerstein.</w:t>
      </w:r>
      <w:r w:rsidR="000F5C47" w:rsidRPr="001838FB">
        <w:rPr>
          <w:sz w:val="24"/>
          <w:szCs w:val="24"/>
        </w:rPr>
        <w:t xml:space="preserve"> </w:t>
      </w:r>
      <w:r w:rsidR="000F5C47" w:rsidRPr="001838FB">
        <w:rPr>
          <w:i/>
          <w:sz w:val="24"/>
          <w:szCs w:val="24"/>
        </w:rPr>
        <w:t>Chapter 2 of introduction to World-Systems Analysis</w:t>
      </w:r>
    </w:p>
    <w:p w14:paraId="080B0727" w14:textId="5269C166" w:rsidR="00EE1219" w:rsidRPr="001838FB" w:rsidRDefault="00BB2B39" w:rsidP="000F5C47">
      <w:pPr>
        <w:spacing w:before="100" w:beforeAutospacing="1" w:after="100" w:afterAutospacing="1"/>
        <w:rPr>
          <w:sz w:val="24"/>
          <w:szCs w:val="24"/>
        </w:rPr>
      </w:pPr>
      <w:hyperlink r:id="rId18" w:history="1">
        <w:r w:rsidR="00EE1219" w:rsidRPr="001838FB">
          <w:rPr>
            <w:rStyle w:val="Hyperlink"/>
            <w:sz w:val="24"/>
            <w:szCs w:val="24"/>
          </w:rPr>
          <w:t>http://www2.warwick.ac.uk/fac/soc/pais/research/researchcentres/cpd/easg/easg_calendar/world-systems_analysis_-_an_introduction.pdf</w:t>
        </w:r>
      </w:hyperlink>
    </w:p>
    <w:p w14:paraId="4DBE20CC" w14:textId="4227FBD0" w:rsidR="00F00FEC" w:rsidRPr="00434666" w:rsidRDefault="00593D62" w:rsidP="000F5C47">
      <w:pPr>
        <w:spacing w:before="100" w:beforeAutospacing="1" w:after="100" w:afterAutospacing="1"/>
        <w:rPr>
          <w:sz w:val="24"/>
          <w:szCs w:val="24"/>
        </w:rPr>
      </w:pPr>
      <w:r w:rsidRPr="00434666">
        <w:rPr>
          <w:bCs/>
          <w:sz w:val="24"/>
          <w:szCs w:val="24"/>
        </w:rPr>
        <w:t>September</w:t>
      </w:r>
      <w:r w:rsidR="006D1816" w:rsidRPr="00434666">
        <w:rPr>
          <w:bCs/>
          <w:sz w:val="24"/>
          <w:szCs w:val="24"/>
        </w:rPr>
        <w:t xml:space="preserve"> 2</w:t>
      </w:r>
      <w:r w:rsidR="001D6FA6" w:rsidRPr="00434666">
        <w:rPr>
          <w:bCs/>
          <w:sz w:val="24"/>
          <w:szCs w:val="24"/>
        </w:rPr>
        <w:t>5</w:t>
      </w:r>
      <w:r w:rsidRPr="00434666">
        <w:rPr>
          <w:bCs/>
          <w:sz w:val="24"/>
          <w:szCs w:val="24"/>
        </w:rPr>
        <w:t>:</w:t>
      </w:r>
      <w:r w:rsidR="00A92E5C" w:rsidRPr="00434666">
        <w:rPr>
          <w:sz w:val="24"/>
          <w:szCs w:val="24"/>
        </w:rPr>
        <w:tab/>
      </w:r>
      <w:r w:rsidR="00E05265" w:rsidRPr="00434666">
        <w:rPr>
          <w:sz w:val="24"/>
          <w:szCs w:val="24"/>
        </w:rPr>
        <w:t>Is the globe</w:t>
      </w:r>
      <w:r w:rsidR="00F00FEC" w:rsidRPr="00434666">
        <w:rPr>
          <w:sz w:val="24"/>
          <w:szCs w:val="24"/>
        </w:rPr>
        <w:t xml:space="preserve"> “flat”?</w:t>
      </w:r>
    </w:p>
    <w:p w14:paraId="11FD0FFF" w14:textId="77777777" w:rsidR="00A14095" w:rsidRPr="001838FB" w:rsidRDefault="00F00FEC" w:rsidP="000F5C47">
      <w:pPr>
        <w:spacing w:before="100" w:beforeAutospacing="1" w:after="100" w:afterAutospacing="1"/>
        <w:rPr>
          <w:sz w:val="24"/>
          <w:szCs w:val="24"/>
        </w:rPr>
      </w:pPr>
      <w:r w:rsidRPr="001838FB">
        <w:rPr>
          <w:sz w:val="24"/>
          <w:szCs w:val="24"/>
        </w:rPr>
        <w:t>Thomas Friedman. It’s a Flat World, After All.</w:t>
      </w:r>
      <w:r w:rsidR="007773CE" w:rsidRPr="001838FB">
        <w:rPr>
          <w:sz w:val="24"/>
          <w:szCs w:val="24"/>
        </w:rPr>
        <w:t xml:space="preserve"> </w:t>
      </w:r>
      <w:r w:rsidR="007773CE" w:rsidRPr="001838FB">
        <w:rPr>
          <w:i/>
          <w:sz w:val="24"/>
          <w:szCs w:val="24"/>
        </w:rPr>
        <w:t>New York Times Magazine</w:t>
      </w:r>
      <w:r w:rsidR="007773CE" w:rsidRPr="001838FB">
        <w:rPr>
          <w:sz w:val="24"/>
          <w:szCs w:val="24"/>
        </w:rPr>
        <w:t>, April 3, 2005</w:t>
      </w:r>
    </w:p>
    <w:p w14:paraId="345B73F7" w14:textId="77777777" w:rsidR="00A14095" w:rsidRPr="001838FB" w:rsidRDefault="00BB2B39" w:rsidP="000F5C47">
      <w:pPr>
        <w:spacing w:before="100" w:beforeAutospacing="1" w:after="100" w:afterAutospacing="1"/>
        <w:rPr>
          <w:sz w:val="24"/>
          <w:szCs w:val="24"/>
        </w:rPr>
      </w:pPr>
      <w:hyperlink r:id="rId19" w:history="1">
        <w:r w:rsidR="00A14095" w:rsidRPr="001838FB">
          <w:rPr>
            <w:rStyle w:val="Hyperlink"/>
            <w:sz w:val="24"/>
            <w:szCs w:val="24"/>
          </w:rPr>
          <w:t>http://www.uflib.ufl.edu/pers/Town_Meeting/documents/ProQuest_8180690011.pdf</w:t>
        </w:r>
      </w:hyperlink>
    </w:p>
    <w:p w14:paraId="337CABC4" w14:textId="1A937C5D" w:rsidR="007773CE" w:rsidRPr="001838FB" w:rsidRDefault="00A14095" w:rsidP="000F5C47">
      <w:pPr>
        <w:spacing w:before="100" w:beforeAutospacing="1" w:after="100" w:afterAutospacing="1"/>
        <w:rPr>
          <w:sz w:val="24"/>
          <w:szCs w:val="24"/>
        </w:rPr>
      </w:pPr>
      <w:r w:rsidRPr="001838FB">
        <w:rPr>
          <w:sz w:val="24"/>
          <w:szCs w:val="24"/>
        </w:rPr>
        <w:t xml:space="preserve">Pankaj </w:t>
      </w:r>
      <w:r w:rsidRPr="00C86045">
        <w:rPr>
          <w:noProof/>
          <w:sz w:val="24"/>
          <w:szCs w:val="24"/>
        </w:rPr>
        <w:t>Ghemawat</w:t>
      </w:r>
      <w:r w:rsidRPr="001838FB">
        <w:rPr>
          <w:sz w:val="24"/>
          <w:szCs w:val="24"/>
        </w:rPr>
        <w:t xml:space="preserve">. Why the World Isn’t Flat. </w:t>
      </w:r>
      <w:r w:rsidRPr="001838FB">
        <w:rPr>
          <w:i/>
          <w:sz w:val="24"/>
          <w:szCs w:val="24"/>
        </w:rPr>
        <w:t>Foreign Policy</w:t>
      </w:r>
      <w:r w:rsidRPr="001838FB">
        <w:rPr>
          <w:sz w:val="24"/>
          <w:szCs w:val="24"/>
        </w:rPr>
        <w:t xml:space="preserve">, October 14, 2009. </w:t>
      </w:r>
      <w:hyperlink r:id="rId20" w:history="1">
        <w:r w:rsidRPr="001838FB">
          <w:rPr>
            <w:rStyle w:val="Hyperlink"/>
            <w:sz w:val="24"/>
            <w:szCs w:val="24"/>
          </w:rPr>
          <w:t>http://foreignpolicy.com/2009/10/14/why-the-world-isnt-flat/</w:t>
        </w:r>
      </w:hyperlink>
    </w:p>
    <w:p w14:paraId="45874303" w14:textId="6131173C" w:rsidR="00A14095" w:rsidRPr="00434666" w:rsidRDefault="001D6FA6" w:rsidP="00A14095">
      <w:pPr>
        <w:spacing w:before="100" w:beforeAutospacing="1" w:after="100" w:afterAutospacing="1"/>
        <w:rPr>
          <w:sz w:val="24"/>
          <w:szCs w:val="24"/>
        </w:rPr>
      </w:pPr>
      <w:r w:rsidRPr="00434666">
        <w:rPr>
          <w:sz w:val="24"/>
          <w:szCs w:val="24"/>
        </w:rPr>
        <w:t>September 27</w:t>
      </w:r>
      <w:r w:rsidR="008D11CD" w:rsidRPr="00434666">
        <w:rPr>
          <w:sz w:val="24"/>
          <w:szCs w:val="24"/>
        </w:rPr>
        <w:t xml:space="preserve">: </w:t>
      </w:r>
      <w:r w:rsidR="00A14095" w:rsidRPr="00434666">
        <w:rPr>
          <w:sz w:val="24"/>
          <w:szCs w:val="24"/>
        </w:rPr>
        <w:t xml:space="preserve"> Is the </w:t>
      </w:r>
      <w:r w:rsidR="000A3DFF" w:rsidRPr="00434666">
        <w:rPr>
          <w:sz w:val="24"/>
          <w:szCs w:val="24"/>
        </w:rPr>
        <w:t>“</w:t>
      </w:r>
      <w:r w:rsidR="00A14095" w:rsidRPr="00434666">
        <w:rPr>
          <w:sz w:val="24"/>
          <w:szCs w:val="24"/>
        </w:rPr>
        <w:t>Core</w:t>
      </w:r>
      <w:r w:rsidR="000A3DFF" w:rsidRPr="00434666">
        <w:rPr>
          <w:sz w:val="24"/>
          <w:szCs w:val="24"/>
        </w:rPr>
        <w:t>”</w:t>
      </w:r>
      <w:r w:rsidR="00E05265" w:rsidRPr="00434666">
        <w:rPr>
          <w:sz w:val="24"/>
          <w:szCs w:val="24"/>
        </w:rPr>
        <w:t xml:space="preserve"> of </w:t>
      </w:r>
      <w:r w:rsidR="00414388" w:rsidRPr="00434666">
        <w:rPr>
          <w:sz w:val="24"/>
          <w:szCs w:val="24"/>
        </w:rPr>
        <w:t xml:space="preserve">the </w:t>
      </w:r>
      <w:r w:rsidR="00E05265" w:rsidRPr="00434666">
        <w:rPr>
          <w:sz w:val="24"/>
          <w:szCs w:val="24"/>
        </w:rPr>
        <w:t>CWS</w:t>
      </w:r>
      <w:r w:rsidR="00A14095" w:rsidRPr="00434666">
        <w:rPr>
          <w:sz w:val="24"/>
          <w:szCs w:val="24"/>
        </w:rPr>
        <w:t xml:space="preserve"> a Globalizing force or </w:t>
      </w:r>
      <w:r w:rsidR="00734111" w:rsidRPr="00434666">
        <w:rPr>
          <w:sz w:val="24"/>
          <w:szCs w:val="24"/>
        </w:rPr>
        <w:t xml:space="preserve">a </w:t>
      </w:r>
      <w:r w:rsidR="00A14095" w:rsidRPr="00434666">
        <w:rPr>
          <w:sz w:val="24"/>
          <w:szCs w:val="24"/>
        </w:rPr>
        <w:t>new Empire?</w:t>
      </w:r>
    </w:p>
    <w:p w14:paraId="05D79FF8" w14:textId="14BB3518" w:rsidR="00343481" w:rsidRPr="001838FB" w:rsidRDefault="00D33308" w:rsidP="00343481">
      <w:pPr>
        <w:spacing w:before="100" w:beforeAutospacing="1" w:after="100" w:afterAutospacing="1"/>
        <w:contextualSpacing/>
        <w:rPr>
          <w:sz w:val="24"/>
          <w:szCs w:val="24"/>
        </w:rPr>
      </w:pPr>
      <w:r w:rsidRPr="001838FB">
        <w:rPr>
          <w:sz w:val="24"/>
          <w:szCs w:val="24"/>
        </w:rPr>
        <w:t>Ronald Chilcote.</w:t>
      </w:r>
      <w:r w:rsidR="00A14095" w:rsidRPr="001838FB">
        <w:rPr>
          <w:sz w:val="24"/>
          <w:szCs w:val="24"/>
        </w:rPr>
        <w:t xml:space="preserve"> </w:t>
      </w:r>
      <w:r w:rsidR="00414388" w:rsidRPr="001838FB">
        <w:rPr>
          <w:sz w:val="24"/>
          <w:szCs w:val="24"/>
        </w:rPr>
        <w:t>“</w:t>
      </w:r>
      <w:r w:rsidR="00A14095" w:rsidRPr="001838FB">
        <w:rPr>
          <w:sz w:val="24"/>
          <w:szCs w:val="24"/>
        </w:rPr>
        <w:t>Globalization of Imperialism?</w:t>
      </w:r>
      <w:r w:rsidR="00414388" w:rsidRPr="001838FB">
        <w:rPr>
          <w:sz w:val="24"/>
          <w:szCs w:val="24"/>
        </w:rPr>
        <w:t>”</w:t>
      </w:r>
      <w:r w:rsidR="00A14095" w:rsidRPr="001838FB">
        <w:rPr>
          <w:sz w:val="24"/>
          <w:szCs w:val="24"/>
        </w:rPr>
        <w:t xml:space="preserve"> </w:t>
      </w:r>
      <w:r w:rsidR="00A14095" w:rsidRPr="001838FB">
        <w:rPr>
          <w:i/>
          <w:sz w:val="24"/>
          <w:szCs w:val="24"/>
        </w:rPr>
        <w:t>Latin American Perspectives</w:t>
      </w:r>
      <w:r w:rsidR="00A14095" w:rsidRPr="001838FB">
        <w:rPr>
          <w:sz w:val="24"/>
          <w:szCs w:val="24"/>
        </w:rPr>
        <w:t>, Vol. 29, No. 6, Globalization and Globalism in Latin. America and the Caribbean (</w:t>
      </w:r>
      <w:r w:rsidR="00A14095" w:rsidRPr="00C86045">
        <w:rPr>
          <w:noProof/>
          <w:sz w:val="24"/>
          <w:szCs w:val="24"/>
        </w:rPr>
        <w:t>Nov.</w:t>
      </w:r>
      <w:r w:rsidR="00A14095" w:rsidRPr="001838FB">
        <w:rPr>
          <w:sz w:val="24"/>
          <w:szCs w:val="24"/>
        </w:rPr>
        <w:t xml:space="preserve"> 2002), pp. 80-84</w:t>
      </w:r>
    </w:p>
    <w:p w14:paraId="59702743" w14:textId="6E311E77" w:rsidR="00323129" w:rsidRPr="001838FB" w:rsidRDefault="00323129" w:rsidP="00343481">
      <w:pPr>
        <w:rPr>
          <w:sz w:val="24"/>
          <w:szCs w:val="24"/>
        </w:rPr>
      </w:pPr>
      <w:r w:rsidRPr="001838FB">
        <w:rPr>
          <w:sz w:val="24"/>
          <w:szCs w:val="24"/>
        </w:rPr>
        <w:t>(Via MIIS E-journals, JSTOR)</w:t>
      </w:r>
    </w:p>
    <w:p w14:paraId="7777E4FC" w14:textId="77777777" w:rsidR="00323129" w:rsidRPr="001838FB" w:rsidRDefault="00323129" w:rsidP="00343481">
      <w:pPr>
        <w:rPr>
          <w:sz w:val="24"/>
          <w:szCs w:val="24"/>
        </w:rPr>
      </w:pPr>
    </w:p>
    <w:p w14:paraId="56DE2B51" w14:textId="3E9F11BA" w:rsidR="00A14095" w:rsidRPr="001838FB" w:rsidRDefault="00D33308" w:rsidP="00343481">
      <w:pPr>
        <w:rPr>
          <w:sz w:val="24"/>
          <w:szCs w:val="24"/>
        </w:rPr>
      </w:pPr>
      <w:r w:rsidRPr="001838FB">
        <w:rPr>
          <w:sz w:val="24"/>
          <w:szCs w:val="24"/>
        </w:rPr>
        <w:t>Peter Iadicola.</w:t>
      </w:r>
      <w:r w:rsidR="00A14095" w:rsidRPr="001838FB">
        <w:rPr>
          <w:sz w:val="24"/>
          <w:szCs w:val="24"/>
        </w:rPr>
        <w:t xml:space="preserve"> </w:t>
      </w:r>
      <w:r w:rsidR="00414388" w:rsidRPr="001838FB">
        <w:rPr>
          <w:sz w:val="24"/>
          <w:szCs w:val="24"/>
        </w:rPr>
        <w:t>“</w:t>
      </w:r>
      <w:r w:rsidR="00A14095" w:rsidRPr="001838FB">
        <w:rPr>
          <w:sz w:val="24"/>
          <w:szCs w:val="24"/>
        </w:rPr>
        <w:t>Globalization and Empire.</w:t>
      </w:r>
      <w:r w:rsidR="00414388" w:rsidRPr="001838FB">
        <w:rPr>
          <w:sz w:val="24"/>
          <w:szCs w:val="24"/>
        </w:rPr>
        <w:t>”</w:t>
      </w:r>
      <w:r w:rsidR="00A14095" w:rsidRPr="001838FB">
        <w:rPr>
          <w:sz w:val="24"/>
          <w:szCs w:val="24"/>
        </w:rPr>
        <w:t xml:space="preserve"> </w:t>
      </w:r>
      <w:r w:rsidR="00A14095" w:rsidRPr="001838FB">
        <w:rPr>
          <w:i/>
          <w:sz w:val="24"/>
          <w:szCs w:val="24"/>
        </w:rPr>
        <w:t xml:space="preserve">International Journal of Social </w:t>
      </w:r>
      <w:r w:rsidR="00414388" w:rsidRPr="001838FB">
        <w:rPr>
          <w:i/>
          <w:sz w:val="24"/>
          <w:szCs w:val="24"/>
        </w:rPr>
        <w:t>Inquiry</w:t>
      </w:r>
      <w:r w:rsidR="00414388" w:rsidRPr="001838FB">
        <w:rPr>
          <w:sz w:val="24"/>
          <w:szCs w:val="24"/>
        </w:rPr>
        <w:t>, Volume</w:t>
      </w:r>
      <w:r w:rsidR="00A14095" w:rsidRPr="001838FB">
        <w:rPr>
          <w:sz w:val="24"/>
          <w:szCs w:val="24"/>
        </w:rPr>
        <w:t xml:space="preserve"> 1 Number 2 2008 pp. 3-36.</w:t>
      </w:r>
      <w:r w:rsidR="00241239" w:rsidRPr="001838FB">
        <w:rPr>
          <w:sz w:val="24"/>
          <w:szCs w:val="24"/>
        </w:rPr>
        <w:t xml:space="preserve"> </w:t>
      </w:r>
      <w:hyperlink r:id="rId21" w:history="1">
        <w:r w:rsidR="00241239" w:rsidRPr="001838FB">
          <w:rPr>
            <w:rStyle w:val="Hyperlink"/>
            <w:sz w:val="24"/>
            <w:szCs w:val="24"/>
          </w:rPr>
          <w:t>http://opus.ipfw.edu/cgi/viewcontent.cgi?article=1154&amp;context=sociol_facpubs</w:t>
        </w:r>
      </w:hyperlink>
    </w:p>
    <w:p w14:paraId="717FA274" w14:textId="77777777" w:rsidR="002673B7" w:rsidRDefault="002673B7" w:rsidP="00051736">
      <w:pPr>
        <w:spacing w:before="100" w:beforeAutospacing="1" w:after="100" w:afterAutospacing="1"/>
        <w:jc w:val="center"/>
        <w:rPr>
          <w:b/>
          <w:bCs/>
          <w:sz w:val="24"/>
          <w:szCs w:val="24"/>
        </w:rPr>
      </w:pPr>
    </w:p>
    <w:p w14:paraId="785AA933" w14:textId="6907382B" w:rsidR="00734111" w:rsidRPr="001838FB" w:rsidRDefault="00414388" w:rsidP="00051736">
      <w:pPr>
        <w:spacing w:before="100" w:beforeAutospacing="1" w:after="100" w:afterAutospacing="1"/>
        <w:jc w:val="center"/>
        <w:rPr>
          <w:b/>
          <w:bCs/>
          <w:sz w:val="24"/>
          <w:szCs w:val="24"/>
        </w:rPr>
      </w:pPr>
      <w:r w:rsidRPr="001838FB">
        <w:rPr>
          <w:b/>
          <w:bCs/>
          <w:sz w:val="24"/>
          <w:szCs w:val="24"/>
        </w:rPr>
        <w:t>Two F</w:t>
      </w:r>
      <w:r w:rsidR="00467761" w:rsidRPr="001838FB">
        <w:rPr>
          <w:b/>
          <w:bCs/>
          <w:sz w:val="24"/>
          <w:szCs w:val="24"/>
        </w:rPr>
        <w:t xml:space="preserve">aces </w:t>
      </w:r>
      <w:r w:rsidRPr="001838FB">
        <w:rPr>
          <w:b/>
          <w:bCs/>
          <w:sz w:val="24"/>
          <w:szCs w:val="24"/>
        </w:rPr>
        <w:t xml:space="preserve">of </w:t>
      </w:r>
      <w:r w:rsidR="00467761" w:rsidRPr="001838FB">
        <w:rPr>
          <w:b/>
          <w:bCs/>
          <w:sz w:val="24"/>
          <w:szCs w:val="24"/>
        </w:rPr>
        <w:t xml:space="preserve">Economic Globalization </w:t>
      </w:r>
    </w:p>
    <w:p w14:paraId="4919FDE4" w14:textId="17318247" w:rsidR="00467761" w:rsidRPr="001838FB" w:rsidRDefault="00AB5CA5" w:rsidP="00734111">
      <w:pPr>
        <w:spacing w:before="100" w:beforeAutospacing="1" w:after="100" w:afterAutospacing="1"/>
        <w:rPr>
          <w:bCs/>
          <w:sz w:val="24"/>
          <w:szCs w:val="24"/>
        </w:rPr>
      </w:pPr>
      <w:r w:rsidRPr="001838FB">
        <w:rPr>
          <w:bCs/>
          <w:sz w:val="24"/>
          <w:szCs w:val="24"/>
        </w:rPr>
        <w:t xml:space="preserve">The Capitalist World-System is today truly global and far-reaching. On one </w:t>
      </w:r>
      <w:r w:rsidR="00434449" w:rsidRPr="001838FB">
        <w:rPr>
          <w:bCs/>
          <w:sz w:val="24"/>
          <w:szCs w:val="24"/>
        </w:rPr>
        <w:t>hand,</w:t>
      </w:r>
      <w:r w:rsidRPr="001838FB">
        <w:rPr>
          <w:bCs/>
          <w:sz w:val="24"/>
          <w:szCs w:val="24"/>
        </w:rPr>
        <w:t xml:space="preserve"> it seems to</w:t>
      </w:r>
      <w:r w:rsidR="00414388" w:rsidRPr="001838FB">
        <w:rPr>
          <w:bCs/>
          <w:sz w:val="24"/>
          <w:szCs w:val="24"/>
        </w:rPr>
        <w:t xml:space="preserve"> be a force that can accelerate</w:t>
      </w:r>
      <w:r w:rsidRPr="001838FB">
        <w:rPr>
          <w:bCs/>
          <w:sz w:val="24"/>
          <w:szCs w:val="24"/>
        </w:rPr>
        <w:t xml:space="preserve"> economic integration across state boundaries increasing the wealth of many as it expands the demand and supply of goods and services at </w:t>
      </w:r>
      <w:r w:rsidR="00414388" w:rsidRPr="001838FB">
        <w:rPr>
          <w:bCs/>
          <w:sz w:val="24"/>
          <w:szCs w:val="24"/>
        </w:rPr>
        <w:t xml:space="preserve">a </w:t>
      </w:r>
      <w:r w:rsidRPr="001838FB">
        <w:rPr>
          <w:bCs/>
          <w:sz w:val="24"/>
          <w:szCs w:val="24"/>
        </w:rPr>
        <w:t xml:space="preserve">very fast pace. On the other hand, there seems to be a “race to the bottom” where the so called “losers” are </w:t>
      </w:r>
      <w:r w:rsidR="00A64C0E" w:rsidRPr="001838FB">
        <w:rPr>
          <w:bCs/>
          <w:sz w:val="24"/>
          <w:szCs w:val="24"/>
        </w:rPr>
        <w:t xml:space="preserve">trapped in a state of poverty and exploitation in which their human dignity is in constant jeopardy. In this </w:t>
      </w:r>
      <w:r w:rsidR="00A64C0E" w:rsidRPr="00C86045">
        <w:rPr>
          <w:bCs/>
          <w:noProof/>
          <w:sz w:val="24"/>
          <w:szCs w:val="24"/>
        </w:rPr>
        <w:t>section</w:t>
      </w:r>
      <w:r w:rsidR="00C86045">
        <w:rPr>
          <w:bCs/>
          <w:noProof/>
          <w:sz w:val="24"/>
          <w:szCs w:val="24"/>
        </w:rPr>
        <w:t>,</w:t>
      </w:r>
      <w:r w:rsidR="00A64C0E" w:rsidRPr="001838FB">
        <w:rPr>
          <w:bCs/>
          <w:sz w:val="24"/>
          <w:szCs w:val="24"/>
        </w:rPr>
        <w:t xml:space="preserve"> we will see, read and disc</w:t>
      </w:r>
      <w:r w:rsidR="00414388" w:rsidRPr="001838FB">
        <w:rPr>
          <w:bCs/>
          <w:sz w:val="24"/>
          <w:szCs w:val="24"/>
        </w:rPr>
        <w:t xml:space="preserve">uss some of </w:t>
      </w:r>
      <w:r w:rsidR="00A64C0E" w:rsidRPr="001838FB">
        <w:rPr>
          <w:bCs/>
          <w:sz w:val="24"/>
          <w:szCs w:val="24"/>
        </w:rPr>
        <w:t xml:space="preserve">the </w:t>
      </w:r>
      <w:r w:rsidR="00414388" w:rsidRPr="001838FB">
        <w:rPr>
          <w:bCs/>
          <w:sz w:val="24"/>
          <w:szCs w:val="24"/>
        </w:rPr>
        <w:t>causes</w:t>
      </w:r>
      <w:r w:rsidR="00A64C0E" w:rsidRPr="001838FB">
        <w:rPr>
          <w:bCs/>
          <w:sz w:val="24"/>
          <w:szCs w:val="24"/>
        </w:rPr>
        <w:t xml:space="preserve"> and possible solutions to this paradox; one that cannot be sustained if globalization and development are to be forces for a better world for all.</w:t>
      </w:r>
    </w:p>
    <w:p w14:paraId="04EF771A" w14:textId="77777777" w:rsidR="00386CD1" w:rsidRDefault="001D6FA6" w:rsidP="00386CD1">
      <w:pPr>
        <w:spacing w:before="100" w:beforeAutospacing="1" w:after="100" w:afterAutospacing="1"/>
        <w:rPr>
          <w:sz w:val="24"/>
          <w:szCs w:val="24"/>
        </w:rPr>
      </w:pPr>
      <w:r w:rsidRPr="00434666">
        <w:rPr>
          <w:bCs/>
          <w:sz w:val="24"/>
          <w:szCs w:val="24"/>
        </w:rPr>
        <w:t>October 2</w:t>
      </w:r>
      <w:r w:rsidR="0085357E" w:rsidRPr="00434666">
        <w:rPr>
          <w:sz w:val="24"/>
          <w:szCs w:val="24"/>
        </w:rPr>
        <w:t>:</w:t>
      </w:r>
      <w:r w:rsidR="00775F77" w:rsidRPr="00434666">
        <w:rPr>
          <w:bCs/>
          <w:sz w:val="24"/>
          <w:szCs w:val="24"/>
        </w:rPr>
        <w:t xml:space="preserve"> </w:t>
      </w:r>
      <w:r w:rsidR="001A1DC8" w:rsidRPr="00434666">
        <w:rPr>
          <w:sz w:val="24"/>
          <w:szCs w:val="24"/>
        </w:rPr>
        <w:t>Can data show us the positive face of globalization</w:t>
      </w:r>
      <w:r w:rsidR="00434666">
        <w:rPr>
          <w:sz w:val="24"/>
          <w:szCs w:val="24"/>
        </w:rPr>
        <w:t xml:space="preserve">? </w:t>
      </w:r>
      <w:r w:rsidR="00386CD1" w:rsidRPr="00434666">
        <w:rPr>
          <w:sz w:val="24"/>
          <w:szCs w:val="24"/>
        </w:rPr>
        <w:t>What if the data was wrong?</w:t>
      </w:r>
      <w:r w:rsidR="00386CD1" w:rsidRPr="001838FB">
        <w:rPr>
          <w:sz w:val="24"/>
          <w:szCs w:val="24"/>
        </w:rPr>
        <w:t xml:space="preserve"> </w:t>
      </w:r>
    </w:p>
    <w:p w14:paraId="5305E369" w14:textId="0514B8A6" w:rsidR="001A1DC8" w:rsidRPr="00434666" w:rsidRDefault="00713EFA" w:rsidP="00734111">
      <w:pPr>
        <w:spacing w:before="100" w:beforeAutospacing="1" w:after="100" w:afterAutospacing="1"/>
        <w:rPr>
          <w:sz w:val="24"/>
          <w:szCs w:val="24"/>
          <w:lang w:val="fr-FR"/>
        </w:rPr>
      </w:pPr>
      <w:r w:rsidRPr="00434666">
        <w:rPr>
          <w:sz w:val="24"/>
          <w:szCs w:val="24"/>
          <w:lang w:val="fr-FR"/>
        </w:rPr>
        <w:t xml:space="preserve">Hans Rosling’s perspective </w:t>
      </w:r>
      <w:hyperlink r:id="rId22" w:history="1">
        <w:r w:rsidR="001A1DC8" w:rsidRPr="00434666">
          <w:rPr>
            <w:rStyle w:val="Hyperlink"/>
            <w:sz w:val="24"/>
            <w:szCs w:val="24"/>
            <w:lang w:val="fr-FR"/>
          </w:rPr>
          <w:t>http://www.ted.com/talks/hans_rosling_shows_the_best_stats_you_ve_ever_seen?language=en</w:t>
        </w:r>
      </w:hyperlink>
    </w:p>
    <w:p w14:paraId="5F3FE84F" w14:textId="7DD17AFE" w:rsidR="005D25AC" w:rsidRPr="001838FB" w:rsidRDefault="005D25AC" w:rsidP="005D25AC">
      <w:pPr>
        <w:spacing w:before="100" w:beforeAutospacing="1" w:after="100" w:afterAutospacing="1"/>
        <w:rPr>
          <w:bCs/>
          <w:color w:val="222222"/>
          <w:sz w:val="24"/>
          <w:szCs w:val="24"/>
          <w:shd w:val="clear" w:color="auto" w:fill="FFFFFF"/>
        </w:rPr>
      </w:pPr>
      <w:r w:rsidRPr="001838FB">
        <w:rPr>
          <w:sz w:val="24"/>
          <w:szCs w:val="24"/>
        </w:rPr>
        <w:t xml:space="preserve">Robert Hunter Wade. </w:t>
      </w:r>
      <w:r w:rsidR="000719E3" w:rsidRPr="001838FB">
        <w:rPr>
          <w:sz w:val="24"/>
          <w:szCs w:val="24"/>
        </w:rPr>
        <w:t>“</w:t>
      </w:r>
      <w:r w:rsidRPr="001838FB">
        <w:rPr>
          <w:sz w:val="24"/>
          <w:szCs w:val="24"/>
        </w:rPr>
        <w:t>Is Globalization Reducing Poverty and Inequality?</w:t>
      </w:r>
      <w:r w:rsidR="000719E3" w:rsidRPr="001838FB">
        <w:rPr>
          <w:sz w:val="24"/>
          <w:szCs w:val="24"/>
        </w:rPr>
        <w:t>”</w:t>
      </w:r>
      <w:r w:rsidRPr="001838FB">
        <w:rPr>
          <w:sz w:val="24"/>
          <w:szCs w:val="24"/>
        </w:rPr>
        <w:t xml:space="preserve"> </w:t>
      </w:r>
      <w:r w:rsidRPr="001838FB">
        <w:rPr>
          <w:i/>
          <w:sz w:val="24"/>
          <w:szCs w:val="24"/>
        </w:rPr>
        <w:t>World Development</w:t>
      </w:r>
      <w:r w:rsidRPr="001838FB">
        <w:rPr>
          <w:sz w:val="24"/>
          <w:szCs w:val="24"/>
        </w:rPr>
        <w:t xml:space="preserve"> Vol. 32, No. 4, pp. 567–589, 2004. Can be accessed at </w:t>
      </w:r>
      <w:hyperlink r:id="rId23" w:history="1">
        <w:r w:rsidRPr="001838FB">
          <w:rPr>
            <w:rStyle w:val="Hyperlink"/>
            <w:sz w:val="24"/>
            <w:szCs w:val="24"/>
          </w:rPr>
          <w:t>http://www.sciencedirect.com/science/article/pii/S0305750X04000075</w:t>
        </w:r>
      </w:hyperlink>
    </w:p>
    <w:p w14:paraId="35812EA5" w14:textId="59A0E828" w:rsidR="00434666" w:rsidRDefault="00386CD1" w:rsidP="00241239">
      <w:pPr>
        <w:rPr>
          <w:bCs/>
          <w:sz w:val="24"/>
          <w:szCs w:val="24"/>
        </w:rPr>
      </w:pPr>
      <w:r>
        <w:rPr>
          <w:bCs/>
          <w:sz w:val="24"/>
          <w:szCs w:val="24"/>
        </w:rPr>
        <w:t>October 4</w:t>
      </w:r>
      <w:r w:rsidR="00F7333F" w:rsidRPr="00434666">
        <w:rPr>
          <w:bCs/>
          <w:sz w:val="24"/>
          <w:szCs w:val="24"/>
        </w:rPr>
        <w:t xml:space="preserve">: </w:t>
      </w:r>
      <w:r w:rsidR="00935261" w:rsidRPr="00434666">
        <w:rPr>
          <w:bCs/>
          <w:sz w:val="24"/>
          <w:szCs w:val="24"/>
        </w:rPr>
        <w:t xml:space="preserve">Beyond statistics: </w:t>
      </w:r>
      <w:r w:rsidR="00C91762" w:rsidRPr="00434666">
        <w:rPr>
          <w:bCs/>
          <w:sz w:val="24"/>
          <w:szCs w:val="24"/>
        </w:rPr>
        <w:t>Today’s</w:t>
      </w:r>
      <w:r w:rsidR="00935261" w:rsidRPr="00434666">
        <w:rPr>
          <w:bCs/>
          <w:sz w:val="24"/>
          <w:szCs w:val="24"/>
        </w:rPr>
        <w:t xml:space="preserve"> f</w:t>
      </w:r>
      <w:r w:rsidR="005D1B68" w:rsidRPr="00434666">
        <w:rPr>
          <w:bCs/>
          <w:sz w:val="24"/>
          <w:szCs w:val="24"/>
        </w:rPr>
        <w:t xml:space="preserve">aces of </w:t>
      </w:r>
      <w:r w:rsidR="003F5300" w:rsidRPr="00434666">
        <w:rPr>
          <w:bCs/>
          <w:sz w:val="24"/>
          <w:szCs w:val="24"/>
        </w:rPr>
        <w:t>poverty</w:t>
      </w:r>
      <w:r w:rsidR="001A1DC8" w:rsidRPr="00434666">
        <w:rPr>
          <w:bCs/>
          <w:sz w:val="24"/>
          <w:szCs w:val="24"/>
        </w:rPr>
        <w:t xml:space="preserve">. </w:t>
      </w:r>
    </w:p>
    <w:p w14:paraId="3F1C1CB8" w14:textId="37E73EB1" w:rsidR="00241239" w:rsidRPr="001838FB" w:rsidRDefault="001A1DC8" w:rsidP="00241239">
      <w:pPr>
        <w:rPr>
          <w:bCs/>
          <w:color w:val="222222"/>
          <w:sz w:val="24"/>
          <w:szCs w:val="24"/>
          <w:shd w:val="clear" w:color="auto" w:fill="FFFFFF"/>
        </w:rPr>
      </w:pPr>
      <w:r w:rsidRPr="00434666">
        <w:rPr>
          <w:bCs/>
          <w:color w:val="222222"/>
          <w:sz w:val="24"/>
          <w:szCs w:val="24"/>
          <w:shd w:val="clear" w:color="auto" w:fill="FFFFFF"/>
        </w:rPr>
        <w:t>FILM:</w:t>
      </w:r>
      <w:r w:rsidRPr="001838FB">
        <w:rPr>
          <w:bCs/>
          <w:color w:val="222222"/>
          <w:sz w:val="24"/>
          <w:szCs w:val="24"/>
          <w:shd w:val="clear" w:color="auto" w:fill="FFFFFF"/>
        </w:rPr>
        <w:t xml:space="preserve"> </w:t>
      </w:r>
      <w:r w:rsidR="00241239" w:rsidRPr="001838FB">
        <w:rPr>
          <w:bCs/>
          <w:color w:val="222222"/>
          <w:sz w:val="24"/>
          <w:szCs w:val="24"/>
          <w:shd w:val="clear" w:color="auto" w:fill="FFFFFF"/>
        </w:rPr>
        <w:t xml:space="preserve">Philippe Diaz (Director). </w:t>
      </w:r>
      <w:r w:rsidR="00451311" w:rsidRPr="001838FB">
        <w:rPr>
          <w:bCs/>
          <w:i/>
          <w:color w:val="222222"/>
          <w:sz w:val="24"/>
          <w:szCs w:val="24"/>
          <w:shd w:val="clear" w:color="auto" w:fill="FFFFFF"/>
        </w:rPr>
        <w:t>The End of Poverty?</w:t>
      </w:r>
      <w:r w:rsidR="00451311" w:rsidRPr="001838FB">
        <w:rPr>
          <w:bCs/>
          <w:color w:val="222222"/>
          <w:sz w:val="24"/>
          <w:szCs w:val="24"/>
          <w:shd w:val="clear" w:color="auto" w:fill="FFFFFF"/>
        </w:rPr>
        <w:t xml:space="preserve"> </w:t>
      </w:r>
      <w:hyperlink r:id="rId24" w:history="1">
        <w:r w:rsidR="00451311" w:rsidRPr="001838FB">
          <w:rPr>
            <w:rStyle w:val="Hyperlink"/>
            <w:bCs/>
            <w:sz w:val="24"/>
            <w:szCs w:val="24"/>
            <w:shd w:val="clear" w:color="auto" w:fill="FFFFFF"/>
          </w:rPr>
          <w:t>https://www.youtube.com/watch?v=pktOXJr1vOQ</w:t>
        </w:r>
      </w:hyperlink>
    </w:p>
    <w:p w14:paraId="1204C833" w14:textId="348694F0" w:rsidR="000719E3" w:rsidRPr="001838FB" w:rsidRDefault="00241239" w:rsidP="00241239">
      <w:pPr>
        <w:rPr>
          <w:bCs/>
          <w:color w:val="222222"/>
          <w:sz w:val="24"/>
          <w:szCs w:val="24"/>
          <w:shd w:val="clear" w:color="auto" w:fill="FFFFFF"/>
        </w:rPr>
      </w:pPr>
      <w:r w:rsidRPr="001838FB">
        <w:rPr>
          <w:sz w:val="24"/>
          <w:szCs w:val="24"/>
        </w:rPr>
        <w:t xml:space="preserve">For more information on the production of the Documentary go to </w:t>
      </w:r>
      <w:hyperlink r:id="rId25" w:history="1">
        <w:r w:rsidRPr="001838FB">
          <w:rPr>
            <w:rStyle w:val="Hyperlink"/>
            <w:sz w:val="24"/>
            <w:szCs w:val="24"/>
          </w:rPr>
          <w:t>http://www.theendofpoverty.com/</w:t>
        </w:r>
      </w:hyperlink>
    </w:p>
    <w:p w14:paraId="387D342B" w14:textId="595E86C2" w:rsidR="00A402C0" w:rsidRPr="001838FB" w:rsidRDefault="00241239" w:rsidP="00A402C0">
      <w:pPr>
        <w:spacing w:before="100" w:beforeAutospacing="1" w:after="100" w:afterAutospacing="1"/>
        <w:jc w:val="center"/>
        <w:rPr>
          <w:b/>
          <w:bCs/>
          <w:sz w:val="24"/>
          <w:szCs w:val="24"/>
        </w:rPr>
      </w:pPr>
      <w:r w:rsidRPr="001838FB">
        <w:rPr>
          <w:b/>
          <w:bCs/>
          <w:sz w:val="24"/>
          <w:szCs w:val="24"/>
        </w:rPr>
        <w:t>The</w:t>
      </w:r>
      <w:r w:rsidR="00222A0D" w:rsidRPr="001838FB">
        <w:rPr>
          <w:b/>
          <w:bCs/>
          <w:sz w:val="24"/>
          <w:szCs w:val="24"/>
        </w:rPr>
        <w:t xml:space="preserve"> Hegemonic</w:t>
      </w:r>
      <w:r w:rsidR="00A402C0" w:rsidRPr="001838FB">
        <w:rPr>
          <w:b/>
          <w:bCs/>
          <w:sz w:val="24"/>
          <w:szCs w:val="24"/>
        </w:rPr>
        <w:t xml:space="preserve"> discourse </w:t>
      </w:r>
      <w:r w:rsidR="00222A0D" w:rsidRPr="001838FB">
        <w:rPr>
          <w:b/>
          <w:bCs/>
          <w:sz w:val="24"/>
          <w:szCs w:val="24"/>
        </w:rPr>
        <w:t xml:space="preserve">and practice </w:t>
      </w:r>
      <w:r w:rsidR="00A402C0" w:rsidRPr="001838FB">
        <w:rPr>
          <w:b/>
          <w:bCs/>
          <w:sz w:val="24"/>
          <w:szCs w:val="24"/>
        </w:rPr>
        <w:t>of Globalization</w:t>
      </w:r>
    </w:p>
    <w:p w14:paraId="36472C77" w14:textId="760F22B4" w:rsidR="00A402C0" w:rsidRPr="001838FB" w:rsidRDefault="00A64C0E" w:rsidP="00383030">
      <w:pPr>
        <w:spacing w:before="100" w:beforeAutospacing="1" w:after="100" w:afterAutospacing="1"/>
        <w:rPr>
          <w:bCs/>
          <w:sz w:val="24"/>
          <w:szCs w:val="24"/>
        </w:rPr>
      </w:pPr>
      <w:r w:rsidRPr="001838FB">
        <w:rPr>
          <w:bCs/>
          <w:sz w:val="24"/>
          <w:szCs w:val="24"/>
        </w:rPr>
        <w:t xml:space="preserve">The process of international integration is not a natural one. It is a social construct with ideas and actions that stem from contesting ideologies. Today, the </w:t>
      </w:r>
      <w:r w:rsidR="00840C35" w:rsidRPr="001838FB">
        <w:rPr>
          <w:bCs/>
          <w:sz w:val="24"/>
          <w:szCs w:val="24"/>
        </w:rPr>
        <w:t>hegemonic</w:t>
      </w:r>
      <w:r w:rsidRPr="001838FB">
        <w:rPr>
          <w:bCs/>
          <w:sz w:val="24"/>
          <w:szCs w:val="24"/>
        </w:rPr>
        <w:t xml:space="preserve"> or dominant ideology is Neoliberalism; an ideology that at times sounds compelling as it brings </w:t>
      </w:r>
      <w:r w:rsidRPr="00C86045">
        <w:rPr>
          <w:bCs/>
          <w:noProof/>
          <w:sz w:val="24"/>
          <w:szCs w:val="24"/>
        </w:rPr>
        <w:t>up</w:t>
      </w:r>
      <w:r w:rsidR="00C86045">
        <w:rPr>
          <w:bCs/>
          <w:noProof/>
          <w:sz w:val="24"/>
          <w:szCs w:val="24"/>
        </w:rPr>
        <w:t xml:space="preserve"> </w:t>
      </w:r>
      <w:r w:rsidRPr="00C86045">
        <w:rPr>
          <w:bCs/>
          <w:noProof/>
          <w:sz w:val="24"/>
          <w:szCs w:val="24"/>
        </w:rPr>
        <w:t>front</w:t>
      </w:r>
      <w:r w:rsidRPr="001838FB">
        <w:rPr>
          <w:bCs/>
          <w:sz w:val="24"/>
          <w:szCs w:val="24"/>
        </w:rPr>
        <w:t xml:space="preserve"> individual freedoms and democracy yet is accompanied by </w:t>
      </w:r>
      <w:r w:rsidR="00840C35" w:rsidRPr="001838FB">
        <w:rPr>
          <w:bCs/>
          <w:sz w:val="24"/>
          <w:szCs w:val="24"/>
        </w:rPr>
        <w:t xml:space="preserve">state repression and high levels of social and economic inequalities. For </w:t>
      </w:r>
      <w:r w:rsidR="0046221B" w:rsidRPr="001838FB">
        <w:rPr>
          <w:bCs/>
          <w:sz w:val="24"/>
          <w:szCs w:val="24"/>
        </w:rPr>
        <w:t>decades,</w:t>
      </w:r>
      <w:r w:rsidR="00840C35" w:rsidRPr="001838FB">
        <w:rPr>
          <w:bCs/>
          <w:sz w:val="24"/>
          <w:szCs w:val="24"/>
        </w:rPr>
        <w:t xml:space="preserve"> there seems to be a “single thought” on how to understand and forego globalization and development, but there are counter-hegemonic responses, some more effective than others yet we are witnessing a debate that hopefully will close the gap between the so called “winner” and “losers” of globalization.</w:t>
      </w:r>
    </w:p>
    <w:p w14:paraId="7DCC62E4" w14:textId="5E5E208B" w:rsidR="00A402C0" w:rsidRPr="00434666" w:rsidRDefault="001D6FA6" w:rsidP="00383030">
      <w:pPr>
        <w:spacing w:before="100" w:beforeAutospacing="1" w:after="100" w:afterAutospacing="1"/>
        <w:rPr>
          <w:bCs/>
          <w:sz w:val="24"/>
          <w:szCs w:val="24"/>
        </w:rPr>
      </w:pPr>
      <w:r w:rsidRPr="00434666">
        <w:rPr>
          <w:bCs/>
          <w:sz w:val="24"/>
          <w:szCs w:val="24"/>
        </w:rPr>
        <w:t>October 9</w:t>
      </w:r>
      <w:r w:rsidR="006734E4" w:rsidRPr="00434666">
        <w:rPr>
          <w:bCs/>
          <w:sz w:val="24"/>
          <w:szCs w:val="24"/>
        </w:rPr>
        <w:t xml:space="preserve">: </w:t>
      </w:r>
      <w:r w:rsidR="00DF6EED" w:rsidRPr="00434666">
        <w:rPr>
          <w:bCs/>
          <w:sz w:val="24"/>
          <w:szCs w:val="24"/>
        </w:rPr>
        <w:t xml:space="preserve">Neoliberalism as </w:t>
      </w:r>
      <w:r w:rsidR="00342648" w:rsidRPr="00434666">
        <w:rPr>
          <w:bCs/>
          <w:sz w:val="24"/>
          <w:szCs w:val="24"/>
        </w:rPr>
        <w:t>one of the dominant ideological</w:t>
      </w:r>
      <w:r w:rsidR="00DF6EED" w:rsidRPr="00434666">
        <w:rPr>
          <w:bCs/>
          <w:sz w:val="24"/>
          <w:szCs w:val="24"/>
        </w:rPr>
        <w:t xml:space="preserve"> pillar</w:t>
      </w:r>
      <w:r w:rsidR="00342648" w:rsidRPr="00434666">
        <w:rPr>
          <w:bCs/>
          <w:sz w:val="24"/>
          <w:szCs w:val="24"/>
        </w:rPr>
        <w:t>s</w:t>
      </w:r>
      <w:r w:rsidR="00DF6EED" w:rsidRPr="00434666">
        <w:rPr>
          <w:bCs/>
          <w:sz w:val="24"/>
          <w:szCs w:val="24"/>
        </w:rPr>
        <w:t xml:space="preserve"> of </w:t>
      </w:r>
      <w:r w:rsidR="00342648" w:rsidRPr="00434666">
        <w:rPr>
          <w:bCs/>
          <w:sz w:val="24"/>
          <w:szCs w:val="24"/>
        </w:rPr>
        <w:t>today’s g</w:t>
      </w:r>
      <w:r w:rsidR="00DF6EED" w:rsidRPr="00434666">
        <w:rPr>
          <w:bCs/>
          <w:sz w:val="24"/>
          <w:szCs w:val="24"/>
        </w:rPr>
        <w:t>lobalization</w:t>
      </w:r>
    </w:p>
    <w:p w14:paraId="24FAD0CC" w14:textId="77777777" w:rsidR="00DF6EED" w:rsidRPr="001838FB" w:rsidRDefault="00F15BC5" w:rsidP="00383030">
      <w:pPr>
        <w:spacing w:before="100" w:beforeAutospacing="1" w:after="100" w:afterAutospacing="1"/>
        <w:rPr>
          <w:bCs/>
          <w:sz w:val="24"/>
          <w:szCs w:val="24"/>
        </w:rPr>
      </w:pPr>
      <w:r w:rsidRPr="001838FB">
        <w:rPr>
          <w:bCs/>
          <w:sz w:val="24"/>
          <w:szCs w:val="24"/>
        </w:rPr>
        <w:t xml:space="preserve">Dag Einar Thorsen and Amund Lie. What is Neoliberalism? </w:t>
      </w:r>
      <w:r w:rsidRPr="001838FB">
        <w:rPr>
          <w:bCs/>
          <w:i/>
          <w:sz w:val="24"/>
          <w:szCs w:val="24"/>
        </w:rPr>
        <w:t xml:space="preserve">Department of </w:t>
      </w:r>
      <w:r w:rsidRPr="005665A6">
        <w:rPr>
          <w:bCs/>
          <w:i/>
          <w:noProof/>
          <w:sz w:val="24"/>
          <w:szCs w:val="24"/>
        </w:rPr>
        <w:t>Political</w:t>
      </w:r>
      <w:r w:rsidRPr="001838FB">
        <w:rPr>
          <w:bCs/>
          <w:i/>
          <w:sz w:val="24"/>
          <w:szCs w:val="24"/>
        </w:rPr>
        <w:t xml:space="preserve"> Science University of Oslo</w:t>
      </w:r>
      <w:r w:rsidR="001D7849" w:rsidRPr="001838FB">
        <w:rPr>
          <w:bCs/>
          <w:sz w:val="24"/>
          <w:szCs w:val="24"/>
        </w:rPr>
        <w:t xml:space="preserve">. </w:t>
      </w:r>
      <w:hyperlink r:id="rId26" w:history="1">
        <w:r w:rsidR="001D7849" w:rsidRPr="001838FB">
          <w:rPr>
            <w:rStyle w:val="Hyperlink"/>
            <w:bCs/>
            <w:sz w:val="24"/>
            <w:szCs w:val="24"/>
          </w:rPr>
          <w:t>http://folk.uio.no/daget/neoliberalism.pdf</w:t>
        </w:r>
      </w:hyperlink>
    </w:p>
    <w:p w14:paraId="4C5718FD" w14:textId="32A0D7F5" w:rsidR="00D22580" w:rsidRPr="00434666" w:rsidRDefault="001D6FA6" w:rsidP="000F5C47">
      <w:pPr>
        <w:spacing w:before="100" w:beforeAutospacing="1" w:after="100" w:afterAutospacing="1"/>
        <w:rPr>
          <w:bCs/>
          <w:sz w:val="24"/>
          <w:szCs w:val="24"/>
        </w:rPr>
      </w:pPr>
      <w:r w:rsidRPr="00434666">
        <w:rPr>
          <w:bCs/>
          <w:sz w:val="24"/>
          <w:szCs w:val="24"/>
        </w:rPr>
        <w:t>October 11</w:t>
      </w:r>
      <w:r w:rsidR="00B74BE0" w:rsidRPr="00434666">
        <w:rPr>
          <w:bCs/>
          <w:sz w:val="24"/>
          <w:szCs w:val="24"/>
        </w:rPr>
        <w:t xml:space="preserve">: </w:t>
      </w:r>
      <w:r w:rsidR="00342648" w:rsidRPr="00434666">
        <w:rPr>
          <w:bCs/>
          <w:sz w:val="24"/>
          <w:szCs w:val="24"/>
        </w:rPr>
        <w:t>When the</w:t>
      </w:r>
      <w:r w:rsidR="00DF6EED" w:rsidRPr="00434666">
        <w:rPr>
          <w:bCs/>
          <w:sz w:val="24"/>
          <w:szCs w:val="24"/>
        </w:rPr>
        <w:t xml:space="preserve"> “Single Thought” or </w:t>
      </w:r>
      <w:r w:rsidR="00DF6EED" w:rsidRPr="00434666">
        <w:rPr>
          <w:bCs/>
          <w:i/>
          <w:sz w:val="24"/>
          <w:szCs w:val="24"/>
        </w:rPr>
        <w:t>Pensée Unique</w:t>
      </w:r>
      <w:r w:rsidR="00342648" w:rsidRPr="00434666">
        <w:rPr>
          <w:bCs/>
          <w:i/>
          <w:sz w:val="24"/>
          <w:szCs w:val="24"/>
        </w:rPr>
        <w:t xml:space="preserve"> </w:t>
      </w:r>
      <w:r w:rsidR="00342648" w:rsidRPr="00434666">
        <w:rPr>
          <w:bCs/>
          <w:sz w:val="24"/>
          <w:szCs w:val="24"/>
        </w:rPr>
        <w:t>took over the discourse and practice of globalization and development</w:t>
      </w:r>
    </w:p>
    <w:p w14:paraId="44668497" w14:textId="694ADF9E" w:rsidR="00EA74AB" w:rsidRPr="001838FB" w:rsidRDefault="00051736" w:rsidP="000F5C47">
      <w:pPr>
        <w:spacing w:before="100" w:beforeAutospacing="1" w:after="100" w:afterAutospacing="1"/>
        <w:rPr>
          <w:bCs/>
          <w:sz w:val="24"/>
          <w:szCs w:val="24"/>
        </w:rPr>
      </w:pPr>
      <w:r w:rsidRPr="001838FB">
        <w:rPr>
          <w:bCs/>
          <w:sz w:val="24"/>
          <w:szCs w:val="24"/>
        </w:rPr>
        <w:t xml:space="preserve">The class will start with five </w:t>
      </w:r>
      <w:r w:rsidR="00776BF5" w:rsidRPr="001838FB">
        <w:rPr>
          <w:bCs/>
          <w:sz w:val="24"/>
          <w:szCs w:val="24"/>
        </w:rPr>
        <w:t xml:space="preserve">very short </w:t>
      </w:r>
      <w:r w:rsidRPr="001838FB">
        <w:rPr>
          <w:bCs/>
          <w:sz w:val="24"/>
          <w:szCs w:val="24"/>
        </w:rPr>
        <w:t>interviews</w:t>
      </w:r>
      <w:r w:rsidR="00776BF5" w:rsidRPr="001838FB">
        <w:rPr>
          <w:bCs/>
          <w:sz w:val="24"/>
          <w:szCs w:val="24"/>
        </w:rPr>
        <w:t xml:space="preserve"> </w:t>
      </w:r>
      <w:r w:rsidRPr="001838FB">
        <w:rPr>
          <w:bCs/>
          <w:sz w:val="24"/>
          <w:szCs w:val="24"/>
        </w:rPr>
        <w:t xml:space="preserve">from the documentary L'encerclement - La démocratie </w:t>
      </w:r>
      <w:r w:rsidRPr="005665A6">
        <w:rPr>
          <w:bCs/>
          <w:noProof/>
          <w:sz w:val="24"/>
          <w:szCs w:val="24"/>
        </w:rPr>
        <w:t>dans</w:t>
      </w:r>
      <w:r w:rsidRPr="001838FB">
        <w:rPr>
          <w:bCs/>
          <w:sz w:val="24"/>
          <w:szCs w:val="24"/>
        </w:rPr>
        <w:t xml:space="preserve"> </w:t>
      </w:r>
      <w:r w:rsidRPr="005665A6">
        <w:rPr>
          <w:bCs/>
          <w:noProof/>
          <w:sz w:val="24"/>
          <w:szCs w:val="24"/>
        </w:rPr>
        <w:t>les</w:t>
      </w:r>
      <w:r w:rsidRPr="001838FB">
        <w:rPr>
          <w:bCs/>
          <w:sz w:val="24"/>
          <w:szCs w:val="24"/>
        </w:rPr>
        <w:t xml:space="preserve"> rets du néolibéralisme (2008) </w:t>
      </w:r>
      <w:r w:rsidR="000757EE" w:rsidRPr="001838FB">
        <w:rPr>
          <w:sz w:val="24"/>
          <w:szCs w:val="24"/>
        </w:rPr>
        <w:t xml:space="preserve">by Richard Brouillette, </w:t>
      </w:r>
      <w:r w:rsidR="00776BF5" w:rsidRPr="001838FB">
        <w:rPr>
          <w:bCs/>
          <w:sz w:val="24"/>
          <w:szCs w:val="24"/>
        </w:rPr>
        <w:t>and then we will proceed to discuss concrete cases on how this idea manifests itself</w:t>
      </w:r>
      <w:r w:rsidR="00EA74AB" w:rsidRPr="001838FB">
        <w:rPr>
          <w:bCs/>
          <w:sz w:val="24"/>
          <w:szCs w:val="24"/>
        </w:rPr>
        <w:t xml:space="preserve"> </w:t>
      </w:r>
      <w:r w:rsidRPr="001838FB">
        <w:rPr>
          <w:bCs/>
          <w:sz w:val="24"/>
          <w:szCs w:val="24"/>
        </w:rPr>
        <w:t>today in different</w:t>
      </w:r>
      <w:r w:rsidR="00EA74AB" w:rsidRPr="001838FB">
        <w:rPr>
          <w:bCs/>
          <w:sz w:val="24"/>
          <w:szCs w:val="24"/>
        </w:rPr>
        <w:t xml:space="preserve"> domains of society. </w:t>
      </w:r>
      <w:hyperlink r:id="rId27" w:history="1">
        <w:r w:rsidR="00EA74AB" w:rsidRPr="001838FB">
          <w:rPr>
            <w:rStyle w:val="Hyperlink"/>
            <w:bCs/>
            <w:sz w:val="24"/>
            <w:szCs w:val="24"/>
          </w:rPr>
          <w:t>https://www.youtube.com/watch?v=q130kCHIa28</w:t>
        </w:r>
      </w:hyperlink>
    </w:p>
    <w:p w14:paraId="0BA335AE" w14:textId="5C83C85A" w:rsidR="000719E3" w:rsidRPr="00434666" w:rsidRDefault="00033FD6" w:rsidP="00222A0D">
      <w:pPr>
        <w:spacing w:before="100" w:beforeAutospacing="1" w:after="100" w:afterAutospacing="1"/>
        <w:rPr>
          <w:bCs/>
          <w:sz w:val="24"/>
          <w:szCs w:val="24"/>
        </w:rPr>
      </w:pPr>
      <w:r w:rsidRPr="00434666">
        <w:rPr>
          <w:bCs/>
          <w:sz w:val="24"/>
          <w:szCs w:val="24"/>
        </w:rPr>
        <w:t>October 1</w:t>
      </w:r>
      <w:r w:rsidR="001D6FA6" w:rsidRPr="00434666">
        <w:rPr>
          <w:bCs/>
          <w:sz w:val="24"/>
          <w:szCs w:val="24"/>
        </w:rPr>
        <w:t>6</w:t>
      </w:r>
      <w:r w:rsidR="00B74BE0" w:rsidRPr="00434666">
        <w:rPr>
          <w:sz w:val="24"/>
          <w:szCs w:val="24"/>
        </w:rPr>
        <w:t xml:space="preserve">: </w:t>
      </w:r>
      <w:r w:rsidR="0050753B" w:rsidRPr="00434666">
        <w:rPr>
          <w:sz w:val="24"/>
          <w:szCs w:val="24"/>
        </w:rPr>
        <w:t xml:space="preserve">Globalization, </w:t>
      </w:r>
      <w:r w:rsidR="0050753B" w:rsidRPr="00C86045">
        <w:rPr>
          <w:noProof/>
          <w:sz w:val="24"/>
          <w:szCs w:val="24"/>
        </w:rPr>
        <w:t>Neoliberalism</w:t>
      </w:r>
      <w:r w:rsidR="00C86045">
        <w:rPr>
          <w:noProof/>
          <w:sz w:val="24"/>
          <w:szCs w:val="24"/>
        </w:rPr>
        <w:t>,</w:t>
      </w:r>
      <w:r w:rsidR="0050753B" w:rsidRPr="00434666">
        <w:rPr>
          <w:sz w:val="24"/>
          <w:szCs w:val="24"/>
        </w:rPr>
        <w:t xml:space="preserve"> and </w:t>
      </w:r>
      <w:r w:rsidR="000719E3" w:rsidRPr="00434666">
        <w:rPr>
          <w:sz w:val="24"/>
          <w:szCs w:val="24"/>
        </w:rPr>
        <w:t>Power</w:t>
      </w:r>
    </w:p>
    <w:p w14:paraId="41489E47" w14:textId="4E6C2E27" w:rsidR="00222A0D" w:rsidRPr="001838FB" w:rsidRDefault="00284A24" w:rsidP="00222A0D">
      <w:pPr>
        <w:spacing w:before="100" w:beforeAutospacing="1" w:after="100" w:afterAutospacing="1"/>
        <w:rPr>
          <w:bCs/>
          <w:sz w:val="24"/>
          <w:szCs w:val="24"/>
        </w:rPr>
      </w:pPr>
      <w:r w:rsidRPr="001838FB">
        <w:rPr>
          <w:bCs/>
          <w:sz w:val="24"/>
          <w:szCs w:val="24"/>
        </w:rPr>
        <w:lastRenderedPageBreak/>
        <w:t xml:space="preserve">Class discussion on film: </w:t>
      </w:r>
      <w:r w:rsidRPr="00434666">
        <w:rPr>
          <w:bCs/>
          <w:i/>
          <w:sz w:val="24"/>
          <w:szCs w:val="24"/>
        </w:rPr>
        <w:t>Commanding Heights</w:t>
      </w:r>
      <w:r w:rsidRPr="001838FB">
        <w:rPr>
          <w:bCs/>
          <w:sz w:val="24"/>
          <w:szCs w:val="24"/>
        </w:rPr>
        <w:t xml:space="preserve"> (</w:t>
      </w:r>
      <w:r w:rsidR="000757EE" w:rsidRPr="001838FB">
        <w:rPr>
          <w:b/>
          <w:bCs/>
          <w:sz w:val="24"/>
          <w:szCs w:val="24"/>
        </w:rPr>
        <w:t xml:space="preserve">Though your report can be from one of the sections, you need to watch the three parts to fully capture the </w:t>
      </w:r>
      <w:r w:rsidR="000757EE" w:rsidRPr="00C86045">
        <w:rPr>
          <w:b/>
          <w:bCs/>
          <w:noProof/>
          <w:sz w:val="24"/>
          <w:szCs w:val="24"/>
        </w:rPr>
        <w:t>brea</w:t>
      </w:r>
      <w:r w:rsidR="00C86045">
        <w:rPr>
          <w:b/>
          <w:bCs/>
          <w:noProof/>
          <w:sz w:val="24"/>
          <w:szCs w:val="24"/>
        </w:rPr>
        <w:t>d</w:t>
      </w:r>
      <w:r w:rsidR="000757EE" w:rsidRPr="00C86045">
        <w:rPr>
          <w:b/>
          <w:bCs/>
          <w:noProof/>
          <w:sz w:val="24"/>
          <w:szCs w:val="24"/>
        </w:rPr>
        <w:t>th</w:t>
      </w:r>
      <w:r w:rsidR="000757EE" w:rsidRPr="001838FB">
        <w:rPr>
          <w:b/>
          <w:bCs/>
          <w:sz w:val="24"/>
          <w:szCs w:val="24"/>
        </w:rPr>
        <w:t xml:space="preserve"> and scope of the documentary film,</w:t>
      </w:r>
      <w:r w:rsidRPr="001838FB">
        <w:rPr>
          <w:bCs/>
          <w:sz w:val="24"/>
          <w:szCs w:val="24"/>
        </w:rPr>
        <w:t>)</w:t>
      </w:r>
      <w:r w:rsidRPr="001838FB">
        <w:rPr>
          <w:b/>
          <w:bCs/>
          <w:sz w:val="24"/>
          <w:szCs w:val="24"/>
        </w:rPr>
        <w:t xml:space="preserve"> </w:t>
      </w:r>
      <w:hyperlink r:id="rId28" w:history="1">
        <w:r w:rsidRPr="001838FB">
          <w:rPr>
            <w:rStyle w:val="Hyperlink"/>
            <w:bCs/>
            <w:sz w:val="24"/>
            <w:szCs w:val="24"/>
          </w:rPr>
          <w:t>https://www.youtube.com/watch?v=DoWbm8zUG6Y&amp;list=PLOr8q_slscQNLXPfvACwjADhh_uWJczxs</w:t>
        </w:r>
      </w:hyperlink>
    </w:p>
    <w:p w14:paraId="0B9DB688" w14:textId="3D5CE278" w:rsidR="00284A24" w:rsidRPr="001838FB" w:rsidRDefault="00284A24" w:rsidP="00222A0D">
      <w:pPr>
        <w:spacing w:before="100" w:beforeAutospacing="1" w:after="100" w:afterAutospacing="1"/>
        <w:rPr>
          <w:bCs/>
          <w:sz w:val="24"/>
          <w:szCs w:val="24"/>
        </w:rPr>
      </w:pPr>
      <w:r w:rsidRPr="001838FB">
        <w:rPr>
          <w:bCs/>
          <w:sz w:val="24"/>
          <w:szCs w:val="24"/>
        </w:rPr>
        <w:t>The home page of the series can be seen here:</w:t>
      </w:r>
      <w:r w:rsidR="0040747E" w:rsidRPr="001838FB">
        <w:rPr>
          <w:bCs/>
          <w:sz w:val="24"/>
          <w:szCs w:val="24"/>
        </w:rPr>
        <w:t xml:space="preserve"> </w:t>
      </w:r>
      <w:hyperlink r:id="rId29" w:history="1">
        <w:r w:rsidR="0040747E" w:rsidRPr="001838FB">
          <w:rPr>
            <w:rStyle w:val="Hyperlink"/>
            <w:bCs/>
            <w:sz w:val="24"/>
            <w:szCs w:val="24"/>
          </w:rPr>
          <w:t>http://www.pbs.org/wgbh/commandingheights/hi/</w:t>
        </w:r>
      </w:hyperlink>
    </w:p>
    <w:p w14:paraId="2EC05CB7" w14:textId="18EF60E1" w:rsidR="00222A0D" w:rsidRPr="00434666" w:rsidRDefault="001D6FA6" w:rsidP="00222A0D">
      <w:pPr>
        <w:spacing w:before="100" w:beforeAutospacing="1" w:after="100" w:afterAutospacing="1"/>
        <w:rPr>
          <w:bCs/>
          <w:sz w:val="24"/>
          <w:szCs w:val="24"/>
        </w:rPr>
      </w:pPr>
      <w:r w:rsidRPr="00434666">
        <w:rPr>
          <w:bCs/>
          <w:sz w:val="24"/>
          <w:szCs w:val="24"/>
        </w:rPr>
        <w:t>October 18</w:t>
      </w:r>
      <w:r w:rsidR="00B74BE0" w:rsidRPr="00434666">
        <w:rPr>
          <w:bCs/>
          <w:sz w:val="24"/>
          <w:szCs w:val="24"/>
        </w:rPr>
        <w:t xml:space="preserve">: </w:t>
      </w:r>
      <w:r w:rsidR="00017BC6" w:rsidRPr="00434666">
        <w:rPr>
          <w:bCs/>
          <w:sz w:val="24"/>
          <w:szCs w:val="24"/>
        </w:rPr>
        <w:t xml:space="preserve">Transnational Hegemonic Forums and Globalization </w:t>
      </w:r>
    </w:p>
    <w:p w14:paraId="24B1B039" w14:textId="5ADA805E" w:rsidR="00467761" w:rsidRPr="001838FB" w:rsidRDefault="00017BC6" w:rsidP="00222A0D">
      <w:pPr>
        <w:spacing w:before="100" w:beforeAutospacing="1" w:after="100" w:afterAutospacing="1"/>
        <w:rPr>
          <w:bCs/>
          <w:sz w:val="24"/>
          <w:szCs w:val="24"/>
        </w:rPr>
      </w:pPr>
      <w:r w:rsidRPr="001838FB">
        <w:rPr>
          <w:bCs/>
          <w:sz w:val="24"/>
          <w:szCs w:val="24"/>
        </w:rPr>
        <w:t>The class will discuss the cases of the Trilateral Commission, The Council on Foreign Rel</w:t>
      </w:r>
      <w:r w:rsidR="000757EE" w:rsidRPr="001838FB">
        <w:rPr>
          <w:bCs/>
          <w:sz w:val="24"/>
          <w:szCs w:val="24"/>
        </w:rPr>
        <w:t>ations and the Bilderberg Group as key forces for today’s dominant model of globalization</w:t>
      </w:r>
      <w:r w:rsidR="00434666">
        <w:rPr>
          <w:bCs/>
          <w:sz w:val="24"/>
          <w:szCs w:val="24"/>
        </w:rPr>
        <w:t>.</w:t>
      </w:r>
      <w:r w:rsidR="000757EE" w:rsidRPr="001838FB">
        <w:rPr>
          <w:bCs/>
          <w:sz w:val="24"/>
          <w:szCs w:val="24"/>
        </w:rPr>
        <w:t xml:space="preserve"> </w:t>
      </w:r>
    </w:p>
    <w:p w14:paraId="3BE23101" w14:textId="77777777" w:rsidR="00703FCC" w:rsidRDefault="00703FCC" w:rsidP="001838FB">
      <w:pPr>
        <w:spacing w:before="100" w:beforeAutospacing="1" w:after="100" w:afterAutospacing="1"/>
        <w:jc w:val="center"/>
        <w:rPr>
          <w:b/>
          <w:bCs/>
          <w:sz w:val="24"/>
          <w:szCs w:val="24"/>
        </w:rPr>
      </w:pPr>
    </w:p>
    <w:p w14:paraId="4FC24915" w14:textId="6F7EC329" w:rsidR="00222A0D" w:rsidRPr="001838FB" w:rsidRDefault="00467761" w:rsidP="001838FB">
      <w:pPr>
        <w:spacing w:before="100" w:beforeAutospacing="1" w:after="100" w:afterAutospacing="1"/>
        <w:jc w:val="center"/>
        <w:rPr>
          <w:b/>
          <w:bCs/>
          <w:sz w:val="24"/>
          <w:szCs w:val="24"/>
        </w:rPr>
      </w:pPr>
      <w:r w:rsidRPr="001838FB">
        <w:rPr>
          <w:b/>
          <w:bCs/>
          <w:sz w:val="24"/>
          <w:szCs w:val="24"/>
        </w:rPr>
        <w:t xml:space="preserve"> The Global Financial System</w:t>
      </w:r>
    </w:p>
    <w:p w14:paraId="6B7A8451" w14:textId="2D2D8719" w:rsidR="00840C35" w:rsidRPr="001838FB" w:rsidRDefault="00A82B1B" w:rsidP="00840C35">
      <w:pPr>
        <w:spacing w:before="100" w:beforeAutospacing="1" w:after="100" w:afterAutospacing="1"/>
        <w:rPr>
          <w:bCs/>
          <w:sz w:val="24"/>
          <w:szCs w:val="24"/>
        </w:rPr>
      </w:pPr>
      <w:r w:rsidRPr="001838FB">
        <w:rPr>
          <w:bCs/>
          <w:sz w:val="24"/>
          <w:szCs w:val="24"/>
        </w:rPr>
        <w:t xml:space="preserve">For many individuals, heads of corporations and state leaders, money is everything: Development, happiness, </w:t>
      </w:r>
      <w:r w:rsidRPr="00C86045">
        <w:rPr>
          <w:bCs/>
          <w:noProof/>
          <w:sz w:val="24"/>
          <w:szCs w:val="24"/>
        </w:rPr>
        <w:t>dreams</w:t>
      </w:r>
      <w:r w:rsidR="00C86045">
        <w:rPr>
          <w:bCs/>
          <w:noProof/>
          <w:sz w:val="24"/>
          <w:szCs w:val="24"/>
        </w:rPr>
        <w:t>,</w:t>
      </w:r>
      <w:r w:rsidRPr="001838FB">
        <w:rPr>
          <w:bCs/>
          <w:sz w:val="24"/>
          <w:szCs w:val="24"/>
        </w:rPr>
        <w:t xml:space="preserve"> an</w:t>
      </w:r>
      <w:r w:rsidR="00414388" w:rsidRPr="001838FB">
        <w:rPr>
          <w:bCs/>
          <w:sz w:val="24"/>
          <w:szCs w:val="24"/>
        </w:rPr>
        <w:t xml:space="preserve">d tragedy. The fact is that </w:t>
      </w:r>
      <w:r w:rsidRPr="001838FB">
        <w:rPr>
          <w:bCs/>
          <w:sz w:val="24"/>
          <w:szCs w:val="24"/>
        </w:rPr>
        <w:t xml:space="preserve">capital has to constantly reproduce itself, particularly in a World Capitalist </w:t>
      </w:r>
      <w:r w:rsidR="00414388" w:rsidRPr="001838FB">
        <w:rPr>
          <w:bCs/>
          <w:sz w:val="24"/>
          <w:szCs w:val="24"/>
        </w:rPr>
        <w:t>-</w:t>
      </w:r>
      <w:r w:rsidRPr="001838FB">
        <w:rPr>
          <w:bCs/>
          <w:sz w:val="24"/>
          <w:szCs w:val="24"/>
        </w:rPr>
        <w:t xml:space="preserve">System. Today the core of </w:t>
      </w:r>
      <w:r w:rsidR="00196C4F" w:rsidRPr="001838FB">
        <w:rPr>
          <w:bCs/>
          <w:sz w:val="24"/>
          <w:szCs w:val="24"/>
        </w:rPr>
        <w:t xml:space="preserve">the World Capitalist-System is centered on the constant interplay </w:t>
      </w:r>
      <w:r w:rsidR="00414388" w:rsidRPr="001838FB">
        <w:rPr>
          <w:bCs/>
          <w:sz w:val="24"/>
          <w:szCs w:val="24"/>
        </w:rPr>
        <w:t xml:space="preserve">between </w:t>
      </w:r>
      <w:r w:rsidR="00196C4F" w:rsidRPr="001838FB">
        <w:rPr>
          <w:bCs/>
          <w:sz w:val="24"/>
          <w:szCs w:val="24"/>
        </w:rPr>
        <w:t xml:space="preserve">private and state financial institutions, informal and formal regulators and institutions operating across state boundaries on a supranational level.  The system can be divided into regulated entities (international banks and insurance companies) and institutions like the US Federal </w:t>
      </w:r>
      <w:r w:rsidR="00C86045">
        <w:rPr>
          <w:bCs/>
          <w:noProof/>
          <w:sz w:val="24"/>
          <w:szCs w:val="24"/>
        </w:rPr>
        <w:t>R</w:t>
      </w:r>
      <w:r w:rsidR="00196C4F" w:rsidRPr="00C86045">
        <w:rPr>
          <w:bCs/>
          <w:noProof/>
          <w:sz w:val="24"/>
          <w:szCs w:val="24"/>
        </w:rPr>
        <w:t>eserve</w:t>
      </w:r>
      <w:r w:rsidR="00196C4F" w:rsidRPr="001838FB">
        <w:rPr>
          <w:bCs/>
          <w:sz w:val="24"/>
          <w:szCs w:val="24"/>
        </w:rPr>
        <w:t xml:space="preserve">, The European Central Bank, the World Bank or the International Monetary Fund. Their power is unmatched by most states, their political influence questions state </w:t>
      </w:r>
      <w:r w:rsidR="009A0D6C" w:rsidRPr="001838FB">
        <w:rPr>
          <w:bCs/>
          <w:sz w:val="24"/>
          <w:szCs w:val="24"/>
        </w:rPr>
        <w:t>sovereignty and</w:t>
      </w:r>
      <w:r w:rsidR="00414388" w:rsidRPr="001838FB">
        <w:rPr>
          <w:bCs/>
          <w:sz w:val="24"/>
          <w:szCs w:val="24"/>
        </w:rPr>
        <w:t xml:space="preserve"> democracy </w:t>
      </w:r>
      <w:r w:rsidR="00196C4F" w:rsidRPr="001838FB">
        <w:rPr>
          <w:bCs/>
          <w:sz w:val="24"/>
          <w:szCs w:val="24"/>
        </w:rPr>
        <w:t xml:space="preserve">and their impact on every aspect of society can be liberating or </w:t>
      </w:r>
      <w:r w:rsidR="0090262D" w:rsidRPr="001838FB">
        <w:rPr>
          <w:bCs/>
          <w:sz w:val="24"/>
          <w:szCs w:val="24"/>
        </w:rPr>
        <w:t>extremely</w:t>
      </w:r>
      <w:r w:rsidR="00196C4F" w:rsidRPr="001838FB">
        <w:rPr>
          <w:bCs/>
          <w:sz w:val="24"/>
          <w:szCs w:val="24"/>
        </w:rPr>
        <w:t xml:space="preserve"> oppressing. The Global Financial </w:t>
      </w:r>
      <w:r w:rsidR="005075F8" w:rsidRPr="001838FB">
        <w:rPr>
          <w:bCs/>
          <w:sz w:val="24"/>
          <w:szCs w:val="24"/>
        </w:rPr>
        <w:t>System, as we w</w:t>
      </w:r>
      <w:r w:rsidR="00196C4F" w:rsidRPr="001838FB">
        <w:rPr>
          <w:bCs/>
          <w:sz w:val="24"/>
          <w:szCs w:val="24"/>
        </w:rPr>
        <w:t>ill see in this section, is at the intersection between the local and the global.</w:t>
      </w:r>
    </w:p>
    <w:p w14:paraId="56330186" w14:textId="77777777" w:rsidR="00EA74AB" w:rsidRPr="001838FB" w:rsidRDefault="00EA74AB" w:rsidP="00222A0D">
      <w:pPr>
        <w:spacing w:before="100" w:beforeAutospacing="1" w:after="100" w:afterAutospacing="1"/>
        <w:rPr>
          <w:b/>
          <w:bCs/>
          <w:sz w:val="24"/>
          <w:szCs w:val="24"/>
        </w:rPr>
      </w:pPr>
    </w:p>
    <w:p w14:paraId="53070960" w14:textId="33A38FB3" w:rsidR="003618A7" w:rsidRPr="001838FB" w:rsidRDefault="009A0D6C" w:rsidP="00E221F6">
      <w:pPr>
        <w:spacing w:before="100" w:beforeAutospacing="1" w:after="100" w:afterAutospacing="1"/>
        <w:rPr>
          <w:bCs/>
          <w:sz w:val="24"/>
          <w:szCs w:val="24"/>
        </w:rPr>
      </w:pPr>
      <w:r w:rsidRPr="00434666">
        <w:rPr>
          <w:bCs/>
          <w:sz w:val="24"/>
          <w:szCs w:val="24"/>
        </w:rPr>
        <w:t>October 23</w:t>
      </w:r>
      <w:r w:rsidR="00D95854" w:rsidRPr="00434666">
        <w:rPr>
          <w:bCs/>
          <w:sz w:val="24"/>
          <w:szCs w:val="24"/>
        </w:rPr>
        <w:t xml:space="preserve">: </w:t>
      </w:r>
      <w:r w:rsidR="000A3DFF" w:rsidRPr="00434666">
        <w:rPr>
          <w:bCs/>
          <w:sz w:val="24"/>
          <w:szCs w:val="24"/>
        </w:rPr>
        <w:t xml:space="preserve">The Global Financial </w:t>
      </w:r>
      <w:r w:rsidR="00467761" w:rsidRPr="00434666">
        <w:rPr>
          <w:bCs/>
          <w:sz w:val="24"/>
          <w:szCs w:val="24"/>
        </w:rPr>
        <w:t>System</w:t>
      </w:r>
      <w:r w:rsidR="003D1D35" w:rsidRPr="00434666">
        <w:rPr>
          <w:bCs/>
          <w:sz w:val="24"/>
          <w:szCs w:val="24"/>
        </w:rPr>
        <w:t xml:space="preserve"> Today</w:t>
      </w:r>
      <w:r w:rsidR="00467761" w:rsidRPr="00434666">
        <w:rPr>
          <w:bCs/>
          <w:sz w:val="24"/>
          <w:szCs w:val="24"/>
        </w:rPr>
        <w:t>: A B</w:t>
      </w:r>
      <w:r w:rsidR="003D1D35" w:rsidRPr="00434666">
        <w:rPr>
          <w:bCs/>
          <w:sz w:val="24"/>
          <w:szCs w:val="24"/>
        </w:rPr>
        <w:t>alancing Act between state formation, globalization, and private interests</w:t>
      </w:r>
      <w:r w:rsidR="003D1D35" w:rsidRPr="001838FB">
        <w:rPr>
          <w:b/>
          <w:bCs/>
          <w:sz w:val="24"/>
          <w:szCs w:val="24"/>
        </w:rPr>
        <w:t>.</w:t>
      </w:r>
    </w:p>
    <w:p w14:paraId="28650E15" w14:textId="6E2D12DD" w:rsidR="00D22580" w:rsidRPr="001838FB" w:rsidRDefault="003618A7" w:rsidP="00E221F6">
      <w:pPr>
        <w:spacing w:before="100" w:beforeAutospacing="1" w:after="100" w:afterAutospacing="1"/>
        <w:rPr>
          <w:bCs/>
          <w:sz w:val="24"/>
          <w:szCs w:val="24"/>
        </w:rPr>
      </w:pPr>
      <w:r w:rsidRPr="00434666">
        <w:rPr>
          <w:sz w:val="24"/>
          <w:szCs w:val="24"/>
        </w:rPr>
        <w:t>C</w:t>
      </w:r>
      <w:r w:rsidR="003F3ED6" w:rsidRPr="00434666">
        <w:rPr>
          <w:sz w:val="24"/>
          <w:szCs w:val="24"/>
        </w:rPr>
        <w:t>lass discussion</w:t>
      </w:r>
      <w:r w:rsidRPr="00434666">
        <w:rPr>
          <w:sz w:val="24"/>
          <w:szCs w:val="24"/>
        </w:rPr>
        <w:t xml:space="preserve"> on film</w:t>
      </w:r>
      <w:r w:rsidR="005075F8" w:rsidRPr="00434666">
        <w:rPr>
          <w:sz w:val="24"/>
          <w:szCs w:val="24"/>
        </w:rPr>
        <w:t>:</w:t>
      </w:r>
      <w:r w:rsidR="005075F8" w:rsidRPr="001838FB">
        <w:rPr>
          <w:sz w:val="24"/>
          <w:szCs w:val="24"/>
        </w:rPr>
        <w:t xml:space="preserve"> </w:t>
      </w:r>
      <w:r w:rsidR="003D1D35" w:rsidRPr="001838FB">
        <w:rPr>
          <w:sz w:val="24"/>
          <w:szCs w:val="24"/>
        </w:rPr>
        <w:t xml:space="preserve">Niall Ferguson. </w:t>
      </w:r>
      <w:r w:rsidR="003D1D35" w:rsidRPr="001838FB">
        <w:rPr>
          <w:i/>
          <w:sz w:val="24"/>
          <w:szCs w:val="24"/>
        </w:rPr>
        <w:t>The Ascent of Money</w:t>
      </w:r>
      <w:r w:rsidR="00EA74AB" w:rsidRPr="001838FB">
        <w:rPr>
          <w:sz w:val="24"/>
          <w:szCs w:val="24"/>
        </w:rPr>
        <w:t xml:space="preserve">, </w:t>
      </w:r>
      <w:r w:rsidR="003D1D35" w:rsidRPr="001838FB">
        <w:rPr>
          <w:sz w:val="24"/>
          <w:szCs w:val="24"/>
        </w:rPr>
        <w:t>E</w:t>
      </w:r>
      <w:r w:rsidR="00D95854" w:rsidRPr="001838FB">
        <w:rPr>
          <w:sz w:val="24"/>
          <w:szCs w:val="24"/>
        </w:rPr>
        <w:t xml:space="preserve">pisode 4: Planet Finance. 2009. </w:t>
      </w:r>
      <w:hyperlink r:id="rId30" w:history="1">
        <w:r w:rsidR="003D1D35" w:rsidRPr="001838FB">
          <w:rPr>
            <w:rStyle w:val="Hyperlink"/>
            <w:sz w:val="24"/>
            <w:szCs w:val="24"/>
          </w:rPr>
          <w:t>http://www.pbs.org/wnet/ascentofmoney/featured/the-ascent-of-money-episode-4-planet-finance/102/</w:t>
        </w:r>
      </w:hyperlink>
    </w:p>
    <w:p w14:paraId="0F29AB50" w14:textId="37FDBCF4" w:rsidR="00E221F6" w:rsidRPr="00434666" w:rsidRDefault="009A0D6C" w:rsidP="000F5C47">
      <w:pPr>
        <w:spacing w:before="100" w:beforeAutospacing="1" w:after="100" w:afterAutospacing="1"/>
        <w:rPr>
          <w:sz w:val="24"/>
          <w:szCs w:val="24"/>
        </w:rPr>
      </w:pPr>
      <w:r w:rsidRPr="00434666">
        <w:rPr>
          <w:bCs/>
          <w:sz w:val="24"/>
          <w:szCs w:val="24"/>
        </w:rPr>
        <w:t>October 25</w:t>
      </w:r>
      <w:r w:rsidR="00E221F6" w:rsidRPr="00434666">
        <w:rPr>
          <w:bCs/>
          <w:sz w:val="24"/>
          <w:szCs w:val="24"/>
        </w:rPr>
        <w:t>:</w:t>
      </w:r>
      <w:r w:rsidR="00E221F6" w:rsidRPr="00434666">
        <w:rPr>
          <w:sz w:val="24"/>
          <w:szCs w:val="24"/>
        </w:rPr>
        <w:t xml:space="preserve"> </w:t>
      </w:r>
      <w:r w:rsidR="00E221F6" w:rsidRPr="00434666">
        <w:rPr>
          <w:sz w:val="24"/>
          <w:szCs w:val="24"/>
        </w:rPr>
        <w:tab/>
      </w:r>
      <w:r w:rsidR="003D1D35" w:rsidRPr="00434666">
        <w:rPr>
          <w:sz w:val="24"/>
          <w:szCs w:val="24"/>
        </w:rPr>
        <w:t>Who governs the Global Financial System Today</w:t>
      </w:r>
      <w:r w:rsidR="007A4A4F" w:rsidRPr="00434666">
        <w:rPr>
          <w:sz w:val="24"/>
          <w:szCs w:val="24"/>
        </w:rPr>
        <w:t>? The G20 or the Central Banks of the G7?</w:t>
      </w:r>
    </w:p>
    <w:p w14:paraId="4C9DC3B3" w14:textId="77777777" w:rsidR="007A4A4F" w:rsidRPr="001838FB" w:rsidRDefault="0040104E" w:rsidP="00482E03">
      <w:pPr>
        <w:spacing w:before="100" w:beforeAutospacing="1" w:after="100" w:afterAutospacing="1"/>
        <w:rPr>
          <w:bCs/>
          <w:i/>
          <w:iCs/>
          <w:sz w:val="24"/>
          <w:szCs w:val="24"/>
        </w:rPr>
      </w:pPr>
      <w:r w:rsidRPr="001838FB">
        <w:rPr>
          <w:bCs/>
          <w:sz w:val="24"/>
          <w:szCs w:val="24"/>
        </w:rPr>
        <w:t xml:space="preserve">On the G20 see: </w:t>
      </w:r>
      <w:r w:rsidR="00C025AF" w:rsidRPr="001838FB">
        <w:rPr>
          <w:bCs/>
          <w:sz w:val="24"/>
          <w:szCs w:val="24"/>
        </w:rPr>
        <w:t>Gokhan Ozkan. The Global Governance Reform, the G-20 and the Restructuring of the International Financial Architecture.</w:t>
      </w:r>
      <w:r w:rsidR="00482E03" w:rsidRPr="001838FB">
        <w:rPr>
          <w:bCs/>
          <w:sz w:val="24"/>
          <w:szCs w:val="24"/>
        </w:rPr>
        <w:t xml:space="preserve"> </w:t>
      </w:r>
      <w:r w:rsidR="00482E03" w:rsidRPr="001838FB">
        <w:rPr>
          <w:bCs/>
          <w:i/>
          <w:iCs/>
          <w:sz w:val="24"/>
          <w:szCs w:val="24"/>
        </w:rPr>
        <w:t>2011 International Conference on Financial Management and EconomicsIPEDR vol.11 (2011) © (2011) IACSIT Press, Singapore</w:t>
      </w:r>
    </w:p>
    <w:p w14:paraId="7A76077F" w14:textId="48767AD7" w:rsidR="00482E03" w:rsidRPr="001838FB" w:rsidRDefault="00482E03" w:rsidP="00482E03">
      <w:pPr>
        <w:spacing w:before="100" w:beforeAutospacing="1" w:after="100" w:afterAutospacing="1"/>
        <w:rPr>
          <w:bCs/>
          <w:iCs/>
          <w:sz w:val="24"/>
          <w:szCs w:val="24"/>
        </w:rPr>
      </w:pPr>
      <w:r w:rsidRPr="001838FB">
        <w:rPr>
          <w:bCs/>
          <w:iCs/>
          <w:sz w:val="24"/>
          <w:szCs w:val="24"/>
        </w:rPr>
        <w:t xml:space="preserve">On the G7 see: Zachary Laub, Online Writer/Editor, &amp; James McBride, Online Writer/Editor, Economics. The Group of Seven. </w:t>
      </w:r>
      <w:r w:rsidRPr="001838FB">
        <w:rPr>
          <w:bCs/>
          <w:i/>
          <w:iCs/>
          <w:sz w:val="24"/>
          <w:szCs w:val="24"/>
        </w:rPr>
        <w:t>CFR Backgrounders</w:t>
      </w:r>
      <w:r w:rsidRPr="001838FB">
        <w:rPr>
          <w:bCs/>
          <w:iCs/>
          <w:sz w:val="24"/>
          <w:szCs w:val="24"/>
        </w:rPr>
        <w:t xml:space="preserve">. Council on Foreign </w:t>
      </w:r>
      <w:r w:rsidR="00AA10CD" w:rsidRPr="001838FB">
        <w:rPr>
          <w:bCs/>
          <w:iCs/>
          <w:sz w:val="24"/>
          <w:szCs w:val="24"/>
        </w:rPr>
        <w:t>Relations</w:t>
      </w:r>
      <w:r w:rsidR="00EA74AB" w:rsidRPr="001838FB">
        <w:rPr>
          <w:bCs/>
          <w:iCs/>
          <w:sz w:val="24"/>
          <w:szCs w:val="24"/>
        </w:rPr>
        <w:t>,</w:t>
      </w:r>
      <w:r w:rsidRPr="001838FB">
        <w:rPr>
          <w:bCs/>
          <w:iCs/>
          <w:sz w:val="24"/>
          <w:szCs w:val="24"/>
        </w:rPr>
        <w:t xml:space="preserve"> 2015. </w:t>
      </w:r>
      <w:hyperlink r:id="rId31" w:history="1">
        <w:r w:rsidRPr="001838FB">
          <w:rPr>
            <w:rStyle w:val="Hyperlink"/>
            <w:bCs/>
            <w:iCs/>
            <w:sz w:val="24"/>
            <w:szCs w:val="24"/>
          </w:rPr>
          <w:t>http://www.cfr.org/international-organizations-and-alliances/group-seven-g7/p32957</w:t>
        </w:r>
      </w:hyperlink>
    </w:p>
    <w:p w14:paraId="3AA65836" w14:textId="025C56B1" w:rsidR="00222C45" w:rsidRPr="00434666" w:rsidRDefault="009A0D6C" w:rsidP="00AA10CD">
      <w:pPr>
        <w:spacing w:before="100" w:beforeAutospacing="1" w:after="100" w:afterAutospacing="1"/>
        <w:rPr>
          <w:sz w:val="24"/>
          <w:szCs w:val="24"/>
        </w:rPr>
      </w:pPr>
      <w:r w:rsidRPr="00434666">
        <w:rPr>
          <w:bCs/>
          <w:sz w:val="24"/>
          <w:szCs w:val="24"/>
        </w:rPr>
        <w:t>October 30</w:t>
      </w:r>
      <w:r w:rsidR="006734E4" w:rsidRPr="00434666">
        <w:rPr>
          <w:bCs/>
          <w:sz w:val="24"/>
          <w:szCs w:val="24"/>
        </w:rPr>
        <w:t xml:space="preserve">: </w:t>
      </w:r>
      <w:r w:rsidR="006734E4" w:rsidRPr="00434666">
        <w:rPr>
          <w:bCs/>
          <w:sz w:val="24"/>
          <w:szCs w:val="24"/>
        </w:rPr>
        <w:tab/>
      </w:r>
      <w:r w:rsidR="005A204F" w:rsidRPr="00434666">
        <w:rPr>
          <w:bCs/>
          <w:sz w:val="24"/>
          <w:szCs w:val="24"/>
        </w:rPr>
        <w:t>The Globa</w:t>
      </w:r>
      <w:r w:rsidR="000539BB" w:rsidRPr="00434666">
        <w:rPr>
          <w:bCs/>
          <w:sz w:val="24"/>
          <w:szCs w:val="24"/>
        </w:rPr>
        <w:t>l Power of the IMF, the top</w:t>
      </w:r>
      <w:r w:rsidR="005A204F" w:rsidRPr="00434666">
        <w:rPr>
          <w:bCs/>
          <w:sz w:val="24"/>
          <w:szCs w:val="24"/>
        </w:rPr>
        <w:t xml:space="preserve"> </w:t>
      </w:r>
      <w:r w:rsidR="005A204F" w:rsidRPr="00C86045">
        <w:rPr>
          <w:bCs/>
          <w:noProof/>
          <w:sz w:val="24"/>
          <w:szCs w:val="24"/>
        </w:rPr>
        <w:t>Banks</w:t>
      </w:r>
      <w:r w:rsidR="00C86045">
        <w:rPr>
          <w:bCs/>
          <w:noProof/>
          <w:sz w:val="24"/>
          <w:szCs w:val="24"/>
        </w:rPr>
        <w:t>,</w:t>
      </w:r>
      <w:r w:rsidR="005A204F" w:rsidRPr="00434666">
        <w:rPr>
          <w:bCs/>
          <w:sz w:val="24"/>
          <w:szCs w:val="24"/>
        </w:rPr>
        <w:t xml:space="preserve"> and the </w:t>
      </w:r>
      <w:r w:rsidR="00414388" w:rsidRPr="00434666">
        <w:rPr>
          <w:bCs/>
          <w:sz w:val="24"/>
          <w:szCs w:val="24"/>
        </w:rPr>
        <w:t xml:space="preserve">Private </w:t>
      </w:r>
      <w:r w:rsidR="005A204F" w:rsidRPr="00434666">
        <w:rPr>
          <w:bCs/>
          <w:sz w:val="24"/>
          <w:szCs w:val="24"/>
        </w:rPr>
        <w:t>Rating Agencies</w:t>
      </w:r>
    </w:p>
    <w:p w14:paraId="1A92E44A" w14:textId="3D6FE7A1" w:rsidR="00222C45" w:rsidRPr="001838FB" w:rsidRDefault="001B1B72" w:rsidP="00222C45">
      <w:pPr>
        <w:rPr>
          <w:sz w:val="24"/>
          <w:szCs w:val="24"/>
        </w:rPr>
      </w:pPr>
      <w:r w:rsidRPr="001838FB">
        <w:rPr>
          <w:sz w:val="24"/>
          <w:szCs w:val="24"/>
        </w:rPr>
        <w:t xml:space="preserve">On the Rating Agencies </w:t>
      </w:r>
      <w:r w:rsidRPr="00C86045">
        <w:rPr>
          <w:noProof/>
          <w:sz w:val="24"/>
          <w:szCs w:val="24"/>
        </w:rPr>
        <w:t>see</w:t>
      </w:r>
      <w:r w:rsidRPr="001838FB">
        <w:rPr>
          <w:sz w:val="24"/>
          <w:szCs w:val="24"/>
        </w:rPr>
        <w:t xml:space="preserve"> Rachelle Younglai and </w:t>
      </w:r>
      <w:r w:rsidRPr="00C86045">
        <w:rPr>
          <w:noProof/>
          <w:sz w:val="24"/>
          <w:szCs w:val="24"/>
        </w:rPr>
        <w:t>Ana</w:t>
      </w:r>
      <w:r w:rsidRPr="001838FB">
        <w:rPr>
          <w:sz w:val="24"/>
          <w:szCs w:val="24"/>
        </w:rPr>
        <w:t xml:space="preserve"> Da Costa. Insight: When </w:t>
      </w:r>
      <w:r w:rsidRPr="00C86045">
        <w:rPr>
          <w:noProof/>
          <w:sz w:val="24"/>
          <w:szCs w:val="24"/>
        </w:rPr>
        <w:t>rating</w:t>
      </w:r>
      <w:r w:rsidRPr="001838FB">
        <w:rPr>
          <w:sz w:val="24"/>
          <w:szCs w:val="24"/>
        </w:rPr>
        <w:t xml:space="preserve"> agencies judge the world. </w:t>
      </w:r>
      <w:r w:rsidRPr="001838FB">
        <w:rPr>
          <w:i/>
          <w:sz w:val="24"/>
          <w:szCs w:val="24"/>
        </w:rPr>
        <w:t>Business News, Reuters</w:t>
      </w:r>
      <w:r w:rsidRPr="001838FB">
        <w:rPr>
          <w:sz w:val="24"/>
          <w:szCs w:val="24"/>
        </w:rPr>
        <w:t xml:space="preserve">, 2011. </w:t>
      </w:r>
      <w:hyperlink r:id="rId32" w:history="1">
        <w:r w:rsidRPr="001838FB">
          <w:rPr>
            <w:rStyle w:val="Hyperlink"/>
            <w:sz w:val="24"/>
            <w:szCs w:val="24"/>
          </w:rPr>
          <w:t>http://www.reuters.com/article/2011/08/02/us-ratings-insight-idUSTRE7714TI20110802</w:t>
        </w:r>
      </w:hyperlink>
    </w:p>
    <w:p w14:paraId="104CA81A" w14:textId="77777777" w:rsidR="0015396E" w:rsidRPr="001838FB" w:rsidRDefault="0015396E" w:rsidP="00222C45">
      <w:pPr>
        <w:rPr>
          <w:sz w:val="24"/>
          <w:szCs w:val="24"/>
        </w:rPr>
      </w:pPr>
    </w:p>
    <w:p w14:paraId="67D9B047" w14:textId="260F8AAD" w:rsidR="0015396E" w:rsidRPr="001838FB" w:rsidRDefault="0015396E" w:rsidP="00222C45">
      <w:pPr>
        <w:rPr>
          <w:sz w:val="24"/>
          <w:szCs w:val="24"/>
        </w:rPr>
      </w:pPr>
      <w:r w:rsidRPr="001838FB">
        <w:rPr>
          <w:sz w:val="24"/>
          <w:szCs w:val="24"/>
        </w:rPr>
        <w:t xml:space="preserve">For the IMF </w:t>
      </w:r>
      <w:r w:rsidRPr="00C86045">
        <w:rPr>
          <w:noProof/>
          <w:sz w:val="24"/>
          <w:szCs w:val="24"/>
        </w:rPr>
        <w:t>see</w:t>
      </w:r>
      <w:r w:rsidRPr="001838FB">
        <w:rPr>
          <w:sz w:val="24"/>
          <w:szCs w:val="24"/>
        </w:rPr>
        <w:t xml:space="preserve"> </w:t>
      </w:r>
      <w:r w:rsidR="00EA74AB" w:rsidRPr="001838FB">
        <w:rPr>
          <w:sz w:val="24"/>
          <w:szCs w:val="24"/>
        </w:rPr>
        <w:t xml:space="preserve">Globalization 101, </w:t>
      </w:r>
      <w:r w:rsidR="00EA74AB" w:rsidRPr="001838FB">
        <w:rPr>
          <w:i/>
          <w:sz w:val="24"/>
          <w:szCs w:val="24"/>
        </w:rPr>
        <w:t>A P</w:t>
      </w:r>
      <w:r w:rsidR="00CB75CB" w:rsidRPr="001838FB">
        <w:rPr>
          <w:i/>
          <w:sz w:val="24"/>
          <w:szCs w:val="24"/>
        </w:rPr>
        <w:t xml:space="preserve">roject of </w:t>
      </w:r>
      <w:r w:rsidRPr="001838FB">
        <w:rPr>
          <w:i/>
          <w:sz w:val="24"/>
          <w:szCs w:val="24"/>
        </w:rPr>
        <w:t>State University of New York</w:t>
      </w:r>
      <w:r w:rsidR="00CB75CB" w:rsidRPr="001838FB">
        <w:rPr>
          <w:i/>
          <w:sz w:val="24"/>
          <w:szCs w:val="24"/>
        </w:rPr>
        <w:t xml:space="preserve"> Levin Institute</w:t>
      </w:r>
      <w:r w:rsidR="00CB75CB" w:rsidRPr="001838FB">
        <w:rPr>
          <w:sz w:val="24"/>
          <w:szCs w:val="24"/>
        </w:rPr>
        <w:t>.</w:t>
      </w:r>
      <w:r w:rsidR="00CB75CB" w:rsidRPr="001838FB">
        <w:rPr>
          <w:color w:val="898989"/>
          <w:sz w:val="24"/>
          <w:szCs w:val="24"/>
        </w:rPr>
        <w:t xml:space="preserve"> </w:t>
      </w:r>
      <w:r w:rsidR="00CB75CB" w:rsidRPr="001838FB">
        <w:rPr>
          <w:sz w:val="24"/>
          <w:szCs w:val="24"/>
        </w:rPr>
        <w:t xml:space="preserve">Why is the IMF Controversial? </w:t>
      </w:r>
      <w:hyperlink r:id="rId33" w:history="1">
        <w:r w:rsidR="00CB75CB" w:rsidRPr="001838FB">
          <w:rPr>
            <w:rStyle w:val="Hyperlink"/>
            <w:sz w:val="24"/>
            <w:szCs w:val="24"/>
          </w:rPr>
          <w:t>http://www.globalization101.org/why-is-the-imf-controversial/</w:t>
        </w:r>
      </w:hyperlink>
    </w:p>
    <w:p w14:paraId="254C94E5" w14:textId="77777777" w:rsidR="00CB75CB" w:rsidRPr="001838FB" w:rsidRDefault="00CB75CB" w:rsidP="00222C45">
      <w:pPr>
        <w:rPr>
          <w:sz w:val="24"/>
          <w:szCs w:val="24"/>
        </w:rPr>
      </w:pPr>
    </w:p>
    <w:p w14:paraId="05F8EDC3" w14:textId="77777777" w:rsidR="00CB75CB" w:rsidRPr="001838FB" w:rsidRDefault="004F31AE" w:rsidP="00222C45">
      <w:pPr>
        <w:rPr>
          <w:sz w:val="24"/>
          <w:szCs w:val="24"/>
        </w:rPr>
      </w:pPr>
      <w:r w:rsidRPr="001838FB">
        <w:rPr>
          <w:sz w:val="24"/>
          <w:szCs w:val="24"/>
        </w:rPr>
        <w:t>For the top Financial TNC’s ranked by geographical spread see: UNCTAD. The top 50 financial TNCs ranked by Geographical Spread Index (</w:t>
      </w:r>
      <w:r w:rsidRPr="00C86045">
        <w:rPr>
          <w:noProof/>
          <w:sz w:val="24"/>
          <w:szCs w:val="24"/>
        </w:rPr>
        <w:t>GSI</w:t>
      </w:r>
      <w:r w:rsidRPr="001838FB">
        <w:rPr>
          <w:sz w:val="24"/>
          <w:szCs w:val="24"/>
        </w:rPr>
        <w:t>)</w:t>
      </w:r>
    </w:p>
    <w:p w14:paraId="7B0C1A03" w14:textId="5DA6F3E5" w:rsidR="00AA10CD" w:rsidRPr="00434666" w:rsidRDefault="009A0D6C" w:rsidP="004F31AE">
      <w:pPr>
        <w:spacing w:before="100" w:beforeAutospacing="1" w:after="100" w:afterAutospacing="1"/>
        <w:rPr>
          <w:sz w:val="24"/>
          <w:szCs w:val="24"/>
        </w:rPr>
      </w:pPr>
      <w:r w:rsidRPr="00434666">
        <w:rPr>
          <w:bCs/>
          <w:sz w:val="24"/>
          <w:szCs w:val="24"/>
        </w:rPr>
        <w:t>November 1</w:t>
      </w:r>
      <w:r w:rsidR="00AC467D" w:rsidRPr="00434666">
        <w:rPr>
          <w:bCs/>
          <w:sz w:val="24"/>
          <w:szCs w:val="24"/>
        </w:rPr>
        <w:t>:</w:t>
      </w:r>
      <w:r w:rsidR="00D14C0C" w:rsidRPr="00434666">
        <w:rPr>
          <w:bCs/>
          <w:sz w:val="24"/>
          <w:szCs w:val="24"/>
        </w:rPr>
        <w:tab/>
      </w:r>
      <w:r w:rsidR="004F31AE" w:rsidRPr="00434666">
        <w:rPr>
          <w:bCs/>
          <w:sz w:val="24"/>
          <w:szCs w:val="24"/>
        </w:rPr>
        <w:t xml:space="preserve">The Global </w:t>
      </w:r>
      <w:r w:rsidR="00C86045">
        <w:rPr>
          <w:bCs/>
          <w:noProof/>
          <w:sz w:val="24"/>
          <w:szCs w:val="24"/>
        </w:rPr>
        <w:t>P</w:t>
      </w:r>
      <w:r w:rsidR="004F31AE" w:rsidRPr="00C86045">
        <w:rPr>
          <w:bCs/>
          <w:noProof/>
          <w:sz w:val="24"/>
          <w:szCs w:val="24"/>
        </w:rPr>
        <w:t>ower</w:t>
      </w:r>
      <w:r w:rsidR="004F31AE" w:rsidRPr="00434666">
        <w:rPr>
          <w:bCs/>
          <w:sz w:val="24"/>
          <w:szCs w:val="24"/>
        </w:rPr>
        <w:t xml:space="preserve"> of Transnational Corporations or TNC’s</w:t>
      </w:r>
    </w:p>
    <w:p w14:paraId="1A4ED350" w14:textId="5AD041F1" w:rsidR="00222C45" w:rsidRPr="001838FB" w:rsidRDefault="001667EA" w:rsidP="00222C45">
      <w:pPr>
        <w:rPr>
          <w:sz w:val="24"/>
          <w:szCs w:val="24"/>
        </w:rPr>
      </w:pPr>
      <w:r w:rsidRPr="001838FB">
        <w:rPr>
          <w:sz w:val="24"/>
          <w:szCs w:val="24"/>
        </w:rPr>
        <w:t xml:space="preserve">For class discussion </w:t>
      </w:r>
      <w:r w:rsidRPr="00C86045">
        <w:rPr>
          <w:noProof/>
          <w:sz w:val="24"/>
          <w:szCs w:val="24"/>
        </w:rPr>
        <w:t>see</w:t>
      </w:r>
      <w:r w:rsidR="00A5341A" w:rsidRPr="001838FB">
        <w:rPr>
          <w:sz w:val="24"/>
          <w:szCs w:val="24"/>
        </w:rPr>
        <w:t xml:space="preserve"> Topforeignstocks.com. The World’s Top 100 Non-Financial TNCs Ranked by Foreign Assets (Based on UNCTAD’s</w:t>
      </w:r>
      <w:r w:rsidR="00017BC6" w:rsidRPr="001838FB">
        <w:rPr>
          <w:sz w:val="24"/>
          <w:szCs w:val="24"/>
        </w:rPr>
        <w:t xml:space="preserve"> list</w:t>
      </w:r>
      <w:r w:rsidR="00A5341A" w:rsidRPr="001838FB">
        <w:rPr>
          <w:sz w:val="24"/>
          <w:szCs w:val="24"/>
        </w:rPr>
        <w:t xml:space="preserve">) </w:t>
      </w:r>
      <w:hyperlink r:id="rId34" w:history="1">
        <w:r w:rsidR="00A5341A" w:rsidRPr="001838FB">
          <w:rPr>
            <w:rStyle w:val="Hyperlink"/>
            <w:sz w:val="24"/>
            <w:szCs w:val="24"/>
          </w:rPr>
          <w:t>http://topforeignstocks.com/2014/09/16/the-worlds-top-100-non-financial-tncs-ranked-by-foreign-assets/</w:t>
        </w:r>
      </w:hyperlink>
    </w:p>
    <w:p w14:paraId="65038DDF" w14:textId="46A49EAE" w:rsidR="004F31AE" w:rsidRPr="00434666" w:rsidRDefault="009A0D6C" w:rsidP="00A5341A">
      <w:pPr>
        <w:spacing w:before="100" w:beforeAutospacing="1" w:after="100" w:afterAutospacing="1"/>
        <w:rPr>
          <w:bCs/>
          <w:sz w:val="24"/>
          <w:szCs w:val="24"/>
        </w:rPr>
      </w:pPr>
      <w:r w:rsidRPr="00434666">
        <w:rPr>
          <w:bCs/>
          <w:sz w:val="24"/>
          <w:szCs w:val="24"/>
        </w:rPr>
        <w:t>November 6</w:t>
      </w:r>
      <w:r w:rsidR="00E8662F" w:rsidRPr="00434666">
        <w:rPr>
          <w:bCs/>
          <w:sz w:val="24"/>
          <w:szCs w:val="24"/>
        </w:rPr>
        <w:t>:</w:t>
      </w:r>
      <w:r w:rsidR="00E8662F" w:rsidRPr="00434666">
        <w:rPr>
          <w:bCs/>
          <w:sz w:val="24"/>
          <w:szCs w:val="24"/>
        </w:rPr>
        <w:tab/>
      </w:r>
      <w:r w:rsidR="00A5341A" w:rsidRPr="00434666">
        <w:rPr>
          <w:bCs/>
          <w:sz w:val="24"/>
          <w:szCs w:val="24"/>
        </w:rPr>
        <w:t>W</w:t>
      </w:r>
      <w:r w:rsidR="00184BC5" w:rsidRPr="00434666">
        <w:rPr>
          <w:bCs/>
          <w:sz w:val="24"/>
          <w:szCs w:val="24"/>
        </w:rPr>
        <w:t>hen the Global Financial System confronts the local: The Greek Tragedy</w:t>
      </w:r>
    </w:p>
    <w:p w14:paraId="5466874A" w14:textId="17D6AD1A" w:rsidR="00184BC5" w:rsidRPr="001838FB" w:rsidRDefault="003618A7" w:rsidP="0090262D">
      <w:pPr>
        <w:spacing w:before="100" w:beforeAutospacing="1" w:after="100" w:afterAutospacing="1"/>
        <w:rPr>
          <w:bCs/>
          <w:sz w:val="24"/>
          <w:szCs w:val="24"/>
        </w:rPr>
      </w:pPr>
      <w:r w:rsidRPr="00434666">
        <w:rPr>
          <w:bCs/>
          <w:sz w:val="24"/>
          <w:szCs w:val="24"/>
        </w:rPr>
        <w:t>Class discussion on Film:</w:t>
      </w:r>
      <w:r w:rsidR="005075F8" w:rsidRPr="001838FB">
        <w:rPr>
          <w:bCs/>
          <w:sz w:val="24"/>
          <w:szCs w:val="24"/>
        </w:rPr>
        <w:t xml:space="preserve"> </w:t>
      </w:r>
      <w:r w:rsidR="0090262D" w:rsidRPr="001838FB">
        <w:rPr>
          <w:bCs/>
          <w:sz w:val="24"/>
          <w:szCs w:val="24"/>
        </w:rPr>
        <w:t xml:space="preserve">Aris Chatzistefanou, Katerina Kitidi (Directors and Writers), Leonidas Vatikiotis (writer). </w:t>
      </w:r>
      <w:r w:rsidR="0090262D" w:rsidRPr="001838FB">
        <w:rPr>
          <w:bCs/>
          <w:i/>
          <w:sz w:val="24"/>
          <w:szCs w:val="24"/>
        </w:rPr>
        <w:t>Debtocracy</w:t>
      </w:r>
      <w:r w:rsidR="00713EFA" w:rsidRPr="001838FB">
        <w:rPr>
          <w:bCs/>
          <w:sz w:val="24"/>
          <w:szCs w:val="24"/>
        </w:rPr>
        <w:t xml:space="preserve">, 2001. At </w:t>
      </w:r>
      <w:hyperlink r:id="rId35" w:history="1">
        <w:r w:rsidR="00713EFA" w:rsidRPr="001838FB">
          <w:rPr>
            <w:rStyle w:val="Hyperlink"/>
            <w:bCs/>
            <w:sz w:val="24"/>
            <w:szCs w:val="24"/>
          </w:rPr>
          <w:t>https://www.youtube.com/watch?v=qKpxPo-lInk</w:t>
        </w:r>
      </w:hyperlink>
    </w:p>
    <w:p w14:paraId="33856D43" w14:textId="4637608F" w:rsidR="00A5341A" w:rsidRPr="001838FB" w:rsidRDefault="00A5341A" w:rsidP="005075F8">
      <w:pPr>
        <w:spacing w:before="100" w:beforeAutospacing="1" w:after="100" w:afterAutospacing="1"/>
        <w:jc w:val="center"/>
        <w:rPr>
          <w:b/>
          <w:bCs/>
          <w:sz w:val="24"/>
          <w:szCs w:val="24"/>
        </w:rPr>
      </w:pPr>
      <w:r w:rsidRPr="001838FB">
        <w:rPr>
          <w:b/>
          <w:bCs/>
          <w:sz w:val="24"/>
          <w:szCs w:val="24"/>
        </w:rPr>
        <w:t>The Counter-Hegemonic Discourse and Practice of Globalization</w:t>
      </w:r>
    </w:p>
    <w:p w14:paraId="20BD7A7C" w14:textId="47CC0FF5" w:rsidR="004F31AE" w:rsidRPr="001838FB" w:rsidRDefault="0090262D" w:rsidP="004F31AE">
      <w:pPr>
        <w:spacing w:before="100" w:beforeAutospacing="1" w:after="100" w:afterAutospacing="1"/>
        <w:rPr>
          <w:bCs/>
          <w:sz w:val="24"/>
          <w:szCs w:val="24"/>
        </w:rPr>
      </w:pPr>
      <w:r w:rsidRPr="001838FB">
        <w:rPr>
          <w:bCs/>
          <w:sz w:val="24"/>
          <w:szCs w:val="24"/>
        </w:rPr>
        <w:t xml:space="preserve">The process of globalization is not all tragedy. It has its successes and perhaps one the most important one is the process of a global debate; a debate that is forging </w:t>
      </w:r>
      <w:r w:rsidRPr="00C86045">
        <w:rPr>
          <w:bCs/>
          <w:noProof/>
          <w:sz w:val="24"/>
          <w:szCs w:val="24"/>
        </w:rPr>
        <w:t>counter</w:t>
      </w:r>
      <w:r w:rsidR="00C86045">
        <w:rPr>
          <w:bCs/>
          <w:noProof/>
          <w:sz w:val="24"/>
          <w:szCs w:val="24"/>
        </w:rPr>
        <w:t>-</w:t>
      </w:r>
      <w:r w:rsidRPr="00C86045">
        <w:rPr>
          <w:bCs/>
          <w:noProof/>
          <w:sz w:val="24"/>
          <w:szCs w:val="24"/>
        </w:rPr>
        <w:t>hegemonic</w:t>
      </w:r>
      <w:r w:rsidRPr="001838FB">
        <w:rPr>
          <w:bCs/>
          <w:sz w:val="24"/>
          <w:szCs w:val="24"/>
        </w:rPr>
        <w:t xml:space="preserve"> discourses and practices. The debate is not homogenous or </w:t>
      </w:r>
      <w:r w:rsidR="00245D9D" w:rsidRPr="001838FB">
        <w:rPr>
          <w:bCs/>
          <w:sz w:val="24"/>
          <w:szCs w:val="24"/>
        </w:rPr>
        <w:t>mon</w:t>
      </w:r>
      <w:r w:rsidR="00414388" w:rsidRPr="001838FB">
        <w:rPr>
          <w:bCs/>
          <w:sz w:val="24"/>
          <w:szCs w:val="24"/>
        </w:rPr>
        <w:t xml:space="preserve">olithic; it is complex, at </w:t>
      </w:r>
      <w:r w:rsidR="00245D9D" w:rsidRPr="001838FB">
        <w:rPr>
          <w:bCs/>
          <w:sz w:val="24"/>
          <w:szCs w:val="24"/>
        </w:rPr>
        <w:t>times seeming fragile and volatile and at others extremely empowering. The result has been the forging of a Global Civil Society that can become a powerful force in working across nations to strike a balance between globalization as</w:t>
      </w:r>
      <w:r w:rsidR="00C86045">
        <w:rPr>
          <w:bCs/>
          <w:sz w:val="24"/>
          <w:szCs w:val="24"/>
        </w:rPr>
        <w:t xml:space="preserve"> a</w:t>
      </w:r>
      <w:r w:rsidR="00245D9D" w:rsidRPr="001838FB">
        <w:rPr>
          <w:bCs/>
          <w:sz w:val="24"/>
          <w:szCs w:val="24"/>
        </w:rPr>
        <w:t xml:space="preserve"> </w:t>
      </w:r>
      <w:r w:rsidR="00245D9D" w:rsidRPr="00C86045">
        <w:rPr>
          <w:bCs/>
          <w:noProof/>
          <w:sz w:val="24"/>
          <w:szCs w:val="24"/>
        </w:rPr>
        <w:t>force</w:t>
      </w:r>
      <w:r w:rsidR="00245D9D" w:rsidRPr="001838FB">
        <w:rPr>
          <w:bCs/>
          <w:sz w:val="24"/>
          <w:szCs w:val="24"/>
        </w:rPr>
        <w:t xml:space="preserve"> for a more harmonious development as well as one that empowers communities and strengthens their uniqueness. We are witnessing a tension between tribalism, </w:t>
      </w:r>
      <w:r w:rsidR="00245D9D" w:rsidRPr="00C86045">
        <w:rPr>
          <w:bCs/>
          <w:noProof/>
          <w:sz w:val="24"/>
          <w:szCs w:val="24"/>
        </w:rPr>
        <w:t>nationalism</w:t>
      </w:r>
      <w:r w:rsidR="00C86045">
        <w:rPr>
          <w:bCs/>
          <w:noProof/>
          <w:sz w:val="24"/>
          <w:szCs w:val="24"/>
        </w:rPr>
        <w:t>,</w:t>
      </w:r>
      <w:r w:rsidR="00245D9D" w:rsidRPr="001838FB">
        <w:rPr>
          <w:bCs/>
          <w:sz w:val="24"/>
          <w:szCs w:val="24"/>
        </w:rPr>
        <w:t xml:space="preserve"> and globalism and the results are still far from being clear. We will attempt to explore such tensions in this section as we explore the reaches and limits of the idea and process of a Global Civil Society.</w:t>
      </w:r>
    </w:p>
    <w:p w14:paraId="6DFAC06A" w14:textId="33A34C55" w:rsidR="00C5659D" w:rsidRDefault="00C5659D" w:rsidP="003618A7">
      <w:pPr>
        <w:spacing w:before="100" w:beforeAutospacing="1" w:after="100" w:afterAutospacing="1"/>
        <w:rPr>
          <w:bCs/>
          <w:sz w:val="24"/>
          <w:szCs w:val="24"/>
        </w:rPr>
      </w:pPr>
      <w:r>
        <w:rPr>
          <w:bCs/>
          <w:sz w:val="24"/>
          <w:szCs w:val="24"/>
        </w:rPr>
        <w:t>November 8: Forging a Counter-Hegemonic Discourse from “bellow”.</w:t>
      </w:r>
    </w:p>
    <w:p w14:paraId="5E6E9437" w14:textId="77777777" w:rsidR="00C5659D" w:rsidRPr="00C5659D" w:rsidRDefault="00C5659D" w:rsidP="00C5659D">
      <w:pPr>
        <w:spacing w:before="100" w:beforeAutospacing="1" w:after="100" w:afterAutospacing="1"/>
        <w:contextualSpacing/>
        <w:rPr>
          <w:sz w:val="24"/>
          <w:szCs w:val="24"/>
        </w:rPr>
      </w:pPr>
      <w:r w:rsidRPr="00C5659D">
        <w:rPr>
          <w:sz w:val="24"/>
          <w:szCs w:val="24"/>
        </w:rPr>
        <w:t>William K Carroll. Crisis, movements, counter-hegemony: in search of the new</w:t>
      </w:r>
      <w:r w:rsidRPr="00C5659D">
        <w:rPr>
          <w:i/>
          <w:sz w:val="24"/>
          <w:szCs w:val="24"/>
        </w:rPr>
        <w:t xml:space="preserve">. Interface: a journal for and about social movements </w:t>
      </w:r>
      <w:r w:rsidRPr="00C5659D">
        <w:rPr>
          <w:sz w:val="24"/>
          <w:szCs w:val="24"/>
        </w:rPr>
        <w:t>Volume 2 (2): 168 - 198 (November 2010)</w:t>
      </w:r>
    </w:p>
    <w:p w14:paraId="1AB4230F" w14:textId="552DF075" w:rsidR="00C5659D" w:rsidRPr="00C5659D" w:rsidRDefault="00BB2B39" w:rsidP="00C5659D">
      <w:pPr>
        <w:spacing w:before="100" w:beforeAutospacing="1" w:after="100" w:afterAutospacing="1"/>
        <w:contextualSpacing/>
        <w:rPr>
          <w:sz w:val="24"/>
          <w:szCs w:val="24"/>
        </w:rPr>
      </w:pPr>
      <w:hyperlink r:id="rId36" w:history="1">
        <w:r w:rsidR="00C5659D" w:rsidRPr="00C5659D">
          <w:rPr>
            <w:rStyle w:val="Hyperlink"/>
            <w:sz w:val="24"/>
            <w:szCs w:val="24"/>
          </w:rPr>
          <w:t>http://www.interfacejournal.net/wordpress/wp-content/uploads/2010/12/Interface-2-2-pp.168-198-Carroll.pdf</w:t>
        </w:r>
      </w:hyperlink>
    </w:p>
    <w:p w14:paraId="7D4ACA06" w14:textId="77777777" w:rsidR="00C5659D" w:rsidRDefault="00C5659D" w:rsidP="003618A7">
      <w:pPr>
        <w:spacing w:before="100" w:beforeAutospacing="1" w:after="100" w:afterAutospacing="1"/>
        <w:rPr>
          <w:bCs/>
          <w:sz w:val="24"/>
          <w:szCs w:val="24"/>
        </w:rPr>
      </w:pPr>
    </w:p>
    <w:p w14:paraId="6135A7CD" w14:textId="04F96094" w:rsidR="003618A7" w:rsidRPr="001838FB" w:rsidRDefault="00FC4E1A" w:rsidP="003618A7">
      <w:pPr>
        <w:spacing w:before="100" w:beforeAutospacing="1" w:after="100" w:afterAutospacing="1"/>
        <w:rPr>
          <w:sz w:val="24"/>
          <w:szCs w:val="24"/>
        </w:rPr>
      </w:pPr>
      <w:r w:rsidRPr="00434666">
        <w:rPr>
          <w:bCs/>
          <w:sz w:val="24"/>
          <w:szCs w:val="24"/>
        </w:rPr>
        <w:t>November 13</w:t>
      </w:r>
      <w:r w:rsidR="00FE2160" w:rsidRPr="00434666">
        <w:rPr>
          <w:bCs/>
          <w:sz w:val="24"/>
          <w:szCs w:val="24"/>
        </w:rPr>
        <w:t>:</w:t>
      </w:r>
      <w:r w:rsidR="00FE2160" w:rsidRPr="00434666">
        <w:rPr>
          <w:sz w:val="24"/>
          <w:szCs w:val="24"/>
        </w:rPr>
        <w:t xml:space="preserve"> </w:t>
      </w:r>
      <w:r w:rsidR="0054393C" w:rsidRPr="00434666">
        <w:rPr>
          <w:sz w:val="24"/>
          <w:szCs w:val="24"/>
        </w:rPr>
        <w:tab/>
      </w:r>
      <w:r w:rsidR="003618A7" w:rsidRPr="00434666">
        <w:rPr>
          <w:bCs/>
          <w:sz w:val="24"/>
          <w:szCs w:val="24"/>
        </w:rPr>
        <w:t>From the idea of Global Civil Society to “The Global Justice Movement</w:t>
      </w:r>
      <w:r w:rsidR="003618A7" w:rsidRPr="001838FB">
        <w:rPr>
          <w:b/>
          <w:bCs/>
          <w:sz w:val="24"/>
          <w:szCs w:val="24"/>
        </w:rPr>
        <w:t>”</w:t>
      </w:r>
    </w:p>
    <w:p w14:paraId="62735B95" w14:textId="1026B824" w:rsidR="003618A7" w:rsidRPr="001838FB" w:rsidRDefault="003618A7" w:rsidP="003618A7">
      <w:pPr>
        <w:rPr>
          <w:sz w:val="24"/>
          <w:szCs w:val="24"/>
        </w:rPr>
      </w:pPr>
      <w:r w:rsidRPr="001838FB">
        <w:rPr>
          <w:bCs/>
          <w:sz w:val="24"/>
          <w:szCs w:val="24"/>
        </w:rPr>
        <w:t xml:space="preserve">Mary Kaldor. </w:t>
      </w:r>
      <w:r w:rsidRPr="001838FB">
        <w:rPr>
          <w:sz w:val="24"/>
          <w:szCs w:val="24"/>
        </w:rPr>
        <w:t xml:space="preserve">The Idea of Global Civil Society. </w:t>
      </w:r>
      <w:r w:rsidRPr="001838FB">
        <w:rPr>
          <w:i/>
          <w:sz w:val="24"/>
          <w:szCs w:val="24"/>
        </w:rPr>
        <w:t>International Affairs</w:t>
      </w:r>
      <w:r w:rsidRPr="001838FB">
        <w:rPr>
          <w:sz w:val="24"/>
          <w:szCs w:val="24"/>
        </w:rPr>
        <w:t xml:space="preserve"> (Royal Institute of International Affairs -1944), Vol. 79, No. 3 (</w:t>
      </w:r>
      <w:r w:rsidRPr="00C86045">
        <w:rPr>
          <w:noProof/>
          <w:sz w:val="24"/>
          <w:szCs w:val="24"/>
        </w:rPr>
        <w:t>May</w:t>
      </w:r>
      <w:r w:rsidRPr="001838FB">
        <w:rPr>
          <w:sz w:val="24"/>
          <w:szCs w:val="24"/>
        </w:rPr>
        <w:t xml:space="preserve"> 2003), pp. 583-593 (via MIIS E-journals, JSTOR)</w:t>
      </w:r>
    </w:p>
    <w:p w14:paraId="7E8D437C" w14:textId="7A52101F" w:rsidR="003618A7" w:rsidRPr="001838FB" w:rsidRDefault="003618A7" w:rsidP="003618A7">
      <w:pPr>
        <w:spacing w:before="100" w:beforeAutospacing="1" w:after="100" w:afterAutospacing="1"/>
        <w:rPr>
          <w:sz w:val="24"/>
          <w:szCs w:val="24"/>
        </w:rPr>
      </w:pPr>
      <w:r w:rsidRPr="001838FB">
        <w:rPr>
          <w:sz w:val="24"/>
          <w:szCs w:val="24"/>
        </w:rPr>
        <w:t xml:space="preserve">Christopher Rootes and Nikos Sotirakopoulos. Global Justice Movement. </w:t>
      </w:r>
      <w:r w:rsidRPr="001838FB">
        <w:rPr>
          <w:i/>
          <w:sz w:val="24"/>
          <w:szCs w:val="24"/>
        </w:rPr>
        <w:t>The Wiley-Blackwell Encyclopedia of Social and Political Movements</w:t>
      </w:r>
      <w:r w:rsidRPr="001838FB">
        <w:rPr>
          <w:sz w:val="24"/>
          <w:szCs w:val="24"/>
        </w:rPr>
        <w:t xml:space="preserve">, Edited by David A. Snow, Donatella </w:t>
      </w:r>
      <w:r w:rsidR="00C86045">
        <w:rPr>
          <w:noProof/>
          <w:sz w:val="24"/>
          <w:szCs w:val="24"/>
        </w:rPr>
        <w:t>D</w:t>
      </w:r>
      <w:r w:rsidRPr="00C86045">
        <w:rPr>
          <w:noProof/>
          <w:sz w:val="24"/>
          <w:szCs w:val="24"/>
        </w:rPr>
        <w:t>ella</w:t>
      </w:r>
      <w:r w:rsidRPr="001838FB">
        <w:rPr>
          <w:sz w:val="24"/>
          <w:szCs w:val="24"/>
        </w:rPr>
        <w:t xml:space="preserve"> Porta, Bert Klandermans, and Doug McAdam. Blackwell Publishing, 2013 (via MIIS E-journals, Wiley-Blackwell Encyclopedia of Social and Political Movements)</w:t>
      </w:r>
    </w:p>
    <w:p w14:paraId="14FE2D1E" w14:textId="5E36BBE5" w:rsidR="00017BC6" w:rsidRPr="00434666" w:rsidRDefault="0015233F" w:rsidP="00017BC6">
      <w:pPr>
        <w:spacing w:before="100" w:beforeAutospacing="1" w:after="100" w:afterAutospacing="1"/>
        <w:rPr>
          <w:bCs/>
          <w:sz w:val="24"/>
          <w:szCs w:val="24"/>
        </w:rPr>
      </w:pPr>
      <w:r w:rsidRPr="00434666">
        <w:rPr>
          <w:bCs/>
          <w:sz w:val="24"/>
          <w:szCs w:val="24"/>
        </w:rPr>
        <w:t>November 15</w:t>
      </w:r>
      <w:r w:rsidR="00FE2160" w:rsidRPr="00434666">
        <w:rPr>
          <w:bCs/>
          <w:sz w:val="24"/>
          <w:szCs w:val="24"/>
        </w:rPr>
        <w:t xml:space="preserve">: </w:t>
      </w:r>
      <w:r w:rsidR="00FE2160" w:rsidRPr="00434666">
        <w:rPr>
          <w:bCs/>
          <w:sz w:val="24"/>
          <w:szCs w:val="24"/>
        </w:rPr>
        <w:tab/>
      </w:r>
      <w:r w:rsidR="00017BC6" w:rsidRPr="00434666">
        <w:rPr>
          <w:sz w:val="24"/>
          <w:szCs w:val="24"/>
        </w:rPr>
        <w:t>The World Global Forum Vs. The World Economic Forum: Two global civil society agendas; two opposing projects.</w:t>
      </w:r>
      <w:r w:rsidR="00017BC6" w:rsidRPr="00434666">
        <w:rPr>
          <w:sz w:val="24"/>
          <w:szCs w:val="24"/>
        </w:rPr>
        <w:tab/>
      </w:r>
    </w:p>
    <w:p w14:paraId="76159855" w14:textId="5B9A4207" w:rsidR="00017BC6" w:rsidRPr="001838FB" w:rsidRDefault="00017BC6" w:rsidP="00017BC6">
      <w:pPr>
        <w:spacing w:before="100" w:beforeAutospacing="1" w:after="100" w:afterAutospacing="1"/>
        <w:rPr>
          <w:rStyle w:val="Hyperlink"/>
          <w:sz w:val="24"/>
          <w:szCs w:val="24"/>
        </w:rPr>
      </w:pPr>
      <w:r w:rsidRPr="001838FB">
        <w:rPr>
          <w:sz w:val="24"/>
          <w:szCs w:val="24"/>
        </w:rPr>
        <w:lastRenderedPageBreak/>
        <w:t xml:space="preserve">For our discussion visit their </w:t>
      </w:r>
      <w:r w:rsidRPr="00C86045">
        <w:rPr>
          <w:noProof/>
          <w:sz w:val="24"/>
          <w:szCs w:val="24"/>
        </w:rPr>
        <w:t>web</w:t>
      </w:r>
      <w:r w:rsidR="00C86045">
        <w:rPr>
          <w:noProof/>
          <w:sz w:val="24"/>
          <w:szCs w:val="24"/>
        </w:rPr>
        <w:t xml:space="preserve"> </w:t>
      </w:r>
      <w:r w:rsidRPr="00C86045">
        <w:rPr>
          <w:noProof/>
          <w:sz w:val="24"/>
          <w:szCs w:val="24"/>
        </w:rPr>
        <w:t>pages</w:t>
      </w:r>
      <w:r w:rsidRPr="001838FB">
        <w:rPr>
          <w:sz w:val="24"/>
          <w:szCs w:val="24"/>
        </w:rPr>
        <w:t xml:space="preserve"> </w:t>
      </w:r>
      <w:r w:rsidRPr="00C86045">
        <w:rPr>
          <w:noProof/>
          <w:sz w:val="24"/>
          <w:szCs w:val="24"/>
        </w:rPr>
        <w:t>at</w:t>
      </w:r>
      <w:r w:rsidRPr="001838FB">
        <w:rPr>
          <w:sz w:val="24"/>
          <w:szCs w:val="24"/>
        </w:rPr>
        <w:t xml:space="preserve"> </w:t>
      </w:r>
      <w:hyperlink r:id="rId37" w:history="1">
        <w:r w:rsidR="00E2091A" w:rsidRPr="001838FB">
          <w:rPr>
            <w:rStyle w:val="Hyperlink"/>
            <w:sz w:val="24"/>
            <w:szCs w:val="24"/>
          </w:rPr>
          <w:t>https://fsm2016.org/en/</w:t>
        </w:r>
      </w:hyperlink>
      <w:r w:rsidRPr="001838FB">
        <w:rPr>
          <w:sz w:val="24"/>
          <w:szCs w:val="24"/>
        </w:rPr>
        <w:t xml:space="preserve"> and </w:t>
      </w:r>
      <w:hyperlink r:id="rId38" w:history="1">
        <w:r w:rsidRPr="001838FB">
          <w:rPr>
            <w:rStyle w:val="Hyperlink"/>
            <w:sz w:val="24"/>
            <w:szCs w:val="24"/>
          </w:rPr>
          <w:t>http://www.weforum.org/</w:t>
        </w:r>
      </w:hyperlink>
    </w:p>
    <w:p w14:paraId="01C98B0E" w14:textId="424C1765" w:rsidR="004A7F5A" w:rsidRPr="001838FB" w:rsidRDefault="004A7F5A" w:rsidP="00017BC6">
      <w:pPr>
        <w:spacing w:before="100" w:beforeAutospacing="1" w:after="100" w:afterAutospacing="1"/>
        <w:contextualSpacing/>
        <w:rPr>
          <w:rStyle w:val="Hyperlink"/>
          <w:color w:val="000000" w:themeColor="text1"/>
          <w:sz w:val="24"/>
          <w:szCs w:val="24"/>
          <w:u w:val="none"/>
        </w:rPr>
      </w:pPr>
      <w:r w:rsidRPr="001838FB">
        <w:rPr>
          <w:rStyle w:val="Hyperlink"/>
          <w:color w:val="000000" w:themeColor="text1"/>
          <w:sz w:val="24"/>
          <w:szCs w:val="24"/>
          <w:u w:val="none"/>
        </w:rPr>
        <w:t xml:space="preserve">For an excellent analysis of the regional, international and national </w:t>
      </w:r>
      <w:r w:rsidR="00FC3B27" w:rsidRPr="001838FB">
        <w:rPr>
          <w:rStyle w:val="Hyperlink"/>
          <w:color w:val="000000" w:themeColor="text1"/>
          <w:sz w:val="24"/>
          <w:szCs w:val="24"/>
          <w:u w:val="none"/>
        </w:rPr>
        <w:t>scope of the social forums see:</w:t>
      </w:r>
    </w:p>
    <w:p w14:paraId="0399E753" w14:textId="5C24C60E" w:rsidR="00FC3B27" w:rsidRPr="001838FB" w:rsidRDefault="00323129" w:rsidP="00323129">
      <w:pPr>
        <w:spacing w:before="100" w:beforeAutospacing="1" w:after="100" w:afterAutospacing="1"/>
        <w:contextualSpacing/>
        <w:rPr>
          <w:rStyle w:val="Hyperlink"/>
          <w:b/>
          <w:bCs/>
          <w:color w:val="auto"/>
          <w:sz w:val="24"/>
          <w:szCs w:val="24"/>
          <w:u w:val="none"/>
        </w:rPr>
      </w:pPr>
      <w:r w:rsidRPr="001838FB">
        <w:rPr>
          <w:bCs/>
          <w:sz w:val="24"/>
          <w:szCs w:val="24"/>
        </w:rPr>
        <w:t xml:space="preserve">Peter J. Smith and Elizabeth Smythe, </w:t>
      </w:r>
      <w:r w:rsidRPr="001838FB">
        <w:rPr>
          <w:bCs/>
          <w:i/>
          <w:sz w:val="24"/>
          <w:szCs w:val="24"/>
        </w:rPr>
        <w:t>(IN)FERTILE GROUND? SOCIAL FORUM ACTIVISM IN ITS REGIONAL AND LOCAL DIMENSION</w:t>
      </w:r>
      <w:r w:rsidRPr="001838FB">
        <w:rPr>
          <w:bCs/>
          <w:sz w:val="24"/>
          <w:szCs w:val="24"/>
        </w:rPr>
        <w:t xml:space="preserve">, </w:t>
      </w:r>
      <w:r w:rsidR="00D72CF1" w:rsidRPr="001838FB">
        <w:rPr>
          <w:bCs/>
          <w:sz w:val="24"/>
          <w:szCs w:val="24"/>
        </w:rPr>
        <w:t>Journal of World –Systems Research, Volume 16, Issue 1, 2010</w:t>
      </w:r>
      <w:r w:rsidR="00D72CF1" w:rsidRPr="001838FB">
        <w:rPr>
          <w:b/>
          <w:bCs/>
          <w:sz w:val="24"/>
          <w:szCs w:val="24"/>
        </w:rPr>
        <w:t xml:space="preserve"> </w:t>
      </w:r>
      <w:hyperlink r:id="rId39" w:history="1">
        <w:r w:rsidR="00FC3B27" w:rsidRPr="001838FB">
          <w:rPr>
            <w:rStyle w:val="Hyperlink"/>
            <w:sz w:val="24"/>
            <w:szCs w:val="24"/>
          </w:rPr>
          <w:t>http://jwsr.pitt.edu/ojs/index.php/jwsr/article/view/459/471</w:t>
        </w:r>
      </w:hyperlink>
    </w:p>
    <w:p w14:paraId="577BF2D5" w14:textId="77777777" w:rsidR="00323129" w:rsidRPr="001838FB" w:rsidRDefault="00323129" w:rsidP="00017BC6">
      <w:pPr>
        <w:spacing w:before="100" w:beforeAutospacing="1" w:after="100" w:afterAutospacing="1"/>
        <w:rPr>
          <w:rStyle w:val="Hyperlink"/>
          <w:color w:val="000000" w:themeColor="text1"/>
          <w:sz w:val="24"/>
          <w:szCs w:val="24"/>
          <w:u w:val="none"/>
        </w:rPr>
      </w:pPr>
    </w:p>
    <w:p w14:paraId="7655E3A4" w14:textId="2871BEFC" w:rsidR="00FC3B27" w:rsidRPr="001838FB" w:rsidRDefault="00FC3B27" w:rsidP="00017BC6">
      <w:pPr>
        <w:spacing w:before="100" w:beforeAutospacing="1" w:after="100" w:afterAutospacing="1"/>
        <w:rPr>
          <w:rStyle w:val="Hyperlink"/>
          <w:color w:val="000000" w:themeColor="text1"/>
          <w:sz w:val="24"/>
          <w:szCs w:val="24"/>
          <w:u w:val="none"/>
        </w:rPr>
      </w:pPr>
      <w:r w:rsidRPr="001838FB">
        <w:rPr>
          <w:rStyle w:val="Hyperlink"/>
          <w:color w:val="000000" w:themeColor="text1"/>
          <w:sz w:val="24"/>
          <w:szCs w:val="24"/>
          <w:u w:val="none"/>
        </w:rPr>
        <w:t>For the power of the World Economic Forum read:</w:t>
      </w:r>
      <w:r w:rsidR="00D72CF1" w:rsidRPr="001838FB">
        <w:rPr>
          <w:rStyle w:val="Hyperlink"/>
          <w:color w:val="000000" w:themeColor="text1"/>
          <w:sz w:val="24"/>
          <w:szCs w:val="24"/>
          <w:u w:val="none"/>
        </w:rPr>
        <w:t xml:space="preserve"> Susan George, </w:t>
      </w:r>
      <w:r w:rsidR="00D72CF1" w:rsidRPr="001838FB">
        <w:rPr>
          <w:rStyle w:val="Hyperlink"/>
          <w:i/>
          <w:color w:val="000000" w:themeColor="text1"/>
          <w:sz w:val="24"/>
          <w:szCs w:val="24"/>
          <w:u w:val="none"/>
        </w:rPr>
        <w:t>The Davos Class</w:t>
      </w:r>
      <w:r w:rsidR="00D72CF1" w:rsidRPr="001838FB">
        <w:rPr>
          <w:rStyle w:val="Hyperlink"/>
          <w:color w:val="000000" w:themeColor="text1"/>
          <w:sz w:val="24"/>
          <w:szCs w:val="24"/>
          <w:u w:val="none"/>
        </w:rPr>
        <w:t xml:space="preserve"> </w:t>
      </w:r>
      <w:r w:rsidR="00C64A55" w:rsidRPr="001838FB">
        <w:rPr>
          <w:sz w:val="24"/>
          <w:szCs w:val="24"/>
        </w:rPr>
        <w:t xml:space="preserve"> </w:t>
      </w:r>
      <w:hyperlink r:id="rId40" w:history="1">
        <w:r w:rsidR="00D72CF1" w:rsidRPr="001838FB">
          <w:rPr>
            <w:rStyle w:val="Hyperlink"/>
            <w:sz w:val="24"/>
            <w:szCs w:val="24"/>
          </w:rPr>
          <w:t>https://www.tni.org/en/article/the-davos-class</w:t>
        </w:r>
      </w:hyperlink>
    </w:p>
    <w:p w14:paraId="5C09CB34" w14:textId="77777777" w:rsidR="00434449" w:rsidRPr="001838FB" w:rsidRDefault="00434449" w:rsidP="0015233F">
      <w:pPr>
        <w:spacing w:before="100" w:beforeAutospacing="1" w:after="100" w:afterAutospacing="1"/>
        <w:jc w:val="center"/>
        <w:rPr>
          <w:rStyle w:val="Hyperlink"/>
          <w:color w:val="000000" w:themeColor="text1"/>
          <w:sz w:val="24"/>
          <w:szCs w:val="24"/>
          <w:u w:val="none"/>
        </w:rPr>
      </w:pPr>
    </w:p>
    <w:p w14:paraId="521D2FEB" w14:textId="65F5B197" w:rsidR="0015233F" w:rsidRPr="001838FB" w:rsidRDefault="0015233F" w:rsidP="0015233F">
      <w:pPr>
        <w:spacing w:before="100" w:beforeAutospacing="1" w:after="100" w:afterAutospacing="1"/>
        <w:jc w:val="center"/>
        <w:rPr>
          <w:b/>
          <w:bCs/>
          <w:sz w:val="24"/>
          <w:szCs w:val="24"/>
        </w:rPr>
      </w:pPr>
      <w:r w:rsidRPr="001838FB">
        <w:rPr>
          <w:b/>
          <w:bCs/>
          <w:sz w:val="24"/>
          <w:szCs w:val="24"/>
        </w:rPr>
        <w:t>November 18-26 Thanksgiving Recess</w:t>
      </w:r>
    </w:p>
    <w:p w14:paraId="7EC56A3F" w14:textId="77777777" w:rsidR="00434449" w:rsidRPr="001838FB" w:rsidRDefault="00434449" w:rsidP="00017BC6">
      <w:pPr>
        <w:spacing w:before="100" w:beforeAutospacing="1" w:after="100" w:afterAutospacing="1"/>
        <w:rPr>
          <w:b/>
          <w:bCs/>
          <w:sz w:val="24"/>
          <w:szCs w:val="24"/>
        </w:rPr>
      </w:pPr>
    </w:p>
    <w:p w14:paraId="7502070C" w14:textId="77777777" w:rsidR="004015FE" w:rsidRPr="001838FB" w:rsidRDefault="002A6FF7" w:rsidP="00017BC6">
      <w:pPr>
        <w:spacing w:before="100" w:beforeAutospacing="1" w:after="100" w:afterAutospacing="1"/>
        <w:rPr>
          <w:sz w:val="24"/>
          <w:szCs w:val="24"/>
        </w:rPr>
      </w:pPr>
      <w:r w:rsidRPr="00434666">
        <w:rPr>
          <w:bCs/>
          <w:sz w:val="24"/>
          <w:szCs w:val="24"/>
        </w:rPr>
        <w:t>November 2</w:t>
      </w:r>
      <w:r w:rsidR="0015233F" w:rsidRPr="00434666">
        <w:rPr>
          <w:bCs/>
          <w:sz w:val="24"/>
          <w:szCs w:val="24"/>
        </w:rPr>
        <w:t>7</w:t>
      </w:r>
      <w:r w:rsidR="00FE2160" w:rsidRPr="00434666">
        <w:rPr>
          <w:sz w:val="24"/>
          <w:szCs w:val="24"/>
        </w:rPr>
        <w:t>:</w:t>
      </w:r>
      <w:r w:rsidR="00FE2160" w:rsidRPr="00434666">
        <w:rPr>
          <w:sz w:val="24"/>
          <w:szCs w:val="24"/>
        </w:rPr>
        <w:tab/>
      </w:r>
      <w:r w:rsidR="007431A8" w:rsidRPr="001838FB">
        <w:rPr>
          <w:sz w:val="24"/>
          <w:szCs w:val="24"/>
        </w:rPr>
        <w:t xml:space="preserve">Contesting Global Power at the Core: </w:t>
      </w:r>
      <w:r w:rsidR="00E160B2" w:rsidRPr="001838FB">
        <w:rPr>
          <w:sz w:val="24"/>
          <w:szCs w:val="24"/>
        </w:rPr>
        <w:t xml:space="preserve">the Anti-globalization movements: their reaches and limits. </w:t>
      </w:r>
    </w:p>
    <w:p w14:paraId="2CFCD0AF" w14:textId="42672232" w:rsidR="00BA2009" w:rsidRPr="001838FB" w:rsidRDefault="0013246E" w:rsidP="00017BC6">
      <w:pPr>
        <w:spacing w:before="100" w:beforeAutospacing="1" w:after="100" w:afterAutospacing="1"/>
        <w:rPr>
          <w:sz w:val="24"/>
          <w:szCs w:val="24"/>
        </w:rPr>
      </w:pPr>
      <w:r w:rsidRPr="001838FB">
        <w:rPr>
          <w:sz w:val="24"/>
          <w:szCs w:val="24"/>
        </w:rPr>
        <w:t>See</w:t>
      </w:r>
      <w:r w:rsidR="0076438F" w:rsidRPr="001838FB">
        <w:rPr>
          <w:sz w:val="24"/>
          <w:szCs w:val="24"/>
        </w:rPr>
        <w:t xml:space="preserve">:  Tom Reifer, Occupy Wall Street, the Global Crisis, and Antisystemic Movements: Origins and Prospects, </w:t>
      </w:r>
      <w:r w:rsidR="0076438F" w:rsidRPr="001838FB">
        <w:rPr>
          <w:i/>
          <w:sz w:val="24"/>
          <w:szCs w:val="24"/>
        </w:rPr>
        <w:t xml:space="preserve">Journal of World-Systems </w:t>
      </w:r>
      <w:r w:rsidR="004733C2" w:rsidRPr="001838FB">
        <w:rPr>
          <w:i/>
          <w:sz w:val="24"/>
          <w:szCs w:val="24"/>
        </w:rPr>
        <w:t>Research</w:t>
      </w:r>
      <w:r w:rsidR="0076438F" w:rsidRPr="001838FB">
        <w:rPr>
          <w:sz w:val="24"/>
          <w:szCs w:val="24"/>
        </w:rPr>
        <w:t>, Volume 19, Number 2, Summer 2013</w:t>
      </w:r>
      <w:r w:rsidR="00BA2009" w:rsidRPr="001838FB">
        <w:rPr>
          <w:sz w:val="24"/>
          <w:szCs w:val="24"/>
        </w:rPr>
        <w:t xml:space="preserve"> </w:t>
      </w:r>
      <w:hyperlink r:id="rId41" w:history="1">
        <w:r w:rsidRPr="001838FB">
          <w:rPr>
            <w:rStyle w:val="Hyperlink"/>
            <w:sz w:val="24"/>
            <w:szCs w:val="24"/>
          </w:rPr>
          <w:t>http://jwsr.pitt.edu/ojs/index.php/jwsr/article/view/493/505</w:t>
        </w:r>
      </w:hyperlink>
      <w:r w:rsidR="00E160B2" w:rsidRPr="001838FB">
        <w:rPr>
          <w:sz w:val="24"/>
          <w:szCs w:val="24"/>
        </w:rPr>
        <w:t xml:space="preserve"> and</w:t>
      </w:r>
      <w:r w:rsidR="00BA2009" w:rsidRPr="001838FB">
        <w:rPr>
          <w:sz w:val="24"/>
          <w:szCs w:val="24"/>
        </w:rPr>
        <w:t>,</w:t>
      </w:r>
      <w:r w:rsidR="00E160B2" w:rsidRPr="001838FB">
        <w:rPr>
          <w:sz w:val="24"/>
          <w:szCs w:val="24"/>
        </w:rPr>
        <w:t xml:space="preserve"> </w:t>
      </w:r>
    </w:p>
    <w:p w14:paraId="59290CC0" w14:textId="01B27D85" w:rsidR="007431A8" w:rsidRPr="001838FB" w:rsidRDefault="00BA2009" w:rsidP="00BA2009">
      <w:pPr>
        <w:rPr>
          <w:sz w:val="24"/>
          <w:szCs w:val="24"/>
        </w:rPr>
      </w:pPr>
      <w:r w:rsidRPr="001838FB">
        <w:rPr>
          <w:sz w:val="24"/>
          <w:szCs w:val="24"/>
        </w:rPr>
        <w:t xml:space="preserve">Adam Warner, A Brief History </w:t>
      </w:r>
      <w:r w:rsidR="007F7B23" w:rsidRPr="001838FB">
        <w:rPr>
          <w:sz w:val="24"/>
          <w:szCs w:val="24"/>
        </w:rPr>
        <w:t>of the</w:t>
      </w:r>
      <w:r w:rsidRPr="001838FB">
        <w:rPr>
          <w:sz w:val="24"/>
          <w:szCs w:val="24"/>
        </w:rPr>
        <w:t xml:space="preserve"> Anti-Globalization Movement, </w:t>
      </w:r>
      <w:r w:rsidRPr="001838FB">
        <w:rPr>
          <w:i/>
          <w:sz w:val="24"/>
          <w:szCs w:val="24"/>
        </w:rPr>
        <w:t>University of Miami International and Comparative Law Review</w:t>
      </w:r>
      <w:r w:rsidRPr="001838FB">
        <w:rPr>
          <w:sz w:val="24"/>
          <w:szCs w:val="24"/>
        </w:rPr>
        <w:t xml:space="preserve">, 1-1-2005 </w:t>
      </w:r>
      <w:hyperlink r:id="rId42" w:history="1">
        <w:r w:rsidR="00E160B2" w:rsidRPr="001838FB">
          <w:rPr>
            <w:rStyle w:val="Hyperlink"/>
            <w:sz w:val="24"/>
            <w:szCs w:val="24"/>
          </w:rPr>
          <w:t>http://repository.law.miami.edu/cgi/viewcontent.cgi?article=1082&amp;context=umiclr</w:t>
        </w:r>
      </w:hyperlink>
    </w:p>
    <w:p w14:paraId="7BF5911B" w14:textId="77777777" w:rsidR="00BA2009" w:rsidRPr="001838FB" w:rsidRDefault="00BA2009" w:rsidP="0076438F">
      <w:pPr>
        <w:rPr>
          <w:sz w:val="24"/>
          <w:szCs w:val="24"/>
        </w:rPr>
      </w:pPr>
    </w:p>
    <w:p w14:paraId="45448C76" w14:textId="77777777" w:rsidR="00BA2009" w:rsidRPr="001838FB" w:rsidRDefault="00492126" w:rsidP="00BA2009">
      <w:pPr>
        <w:rPr>
          <w:sz w:val="24"/>
          <w:szCs w:val="24"/>
        </w:rPr>
      </w:pPr>
      <w:r w:rsidRPr="001838FB">
        <w:rPr>
          <w:sz w:val="24"/>
          <w:szCs w:val="24"/>
        </w:rPr>
        <w:t>On movements in Asia see:</w:t>
      </w:r>
      <w:r w:rsidR="000C22E1" w:rsidRPr="001838FB">
        <w:rPr>
          <w:sz w:val="24"/>
          <w:szCs w:val="24"/>
        </w:rPr>
        <w:t xml:space="preserve"> </w:t>
      </w:r>
    </w:p>
    <w:p w14:paraId="48751265" w14:textId="2D93E6D6" w:rsidR="00E160B2" w:rsidRPr="001838FB" w:rsidRDefault="004733C2" w:rsidP="00BA2009">
      <w:pPr>
        <w:rPr>
          <w:sz w:val="24"/>
          <w:szCs w:val="24"/>
        </w:rPr>
      </w:pPr>
      <w:r w:rsidRPr="001838FB">
        <w:rPr>
          <w:sz w:val="24"/>
          <w:szCs w:val="24"/>
        </w:rPr>
        <w:t xml:space="preserve">Annamaria Artner, ANTI-GLOBALIZATION MOVEMENTS: THE DEVELOPMENTS INASIA. (Authors own manuscript before publication in </w:t>
      </w:r>
      <w:r w:rsidRPr="001838FB">
        <w:rPr>
          <w:i/>
          <w:sz w:val="24"/>
          <w:szCs w:val="24"/>
        </w:rPr>
        <w:t>Contemporary Politics</w:t>
      </w:r>
      <w:r w:rsidRPr="001838FB">
        <w:rPr>
          <w:sz w:val="24"/>
          <w:szCs w:val="24"/>
        </w:rPr>
        <w:t xml:space="preserve"> Vol 10 No 3-4 Sept-Dec.2004 pp 243-256) </w:t>
      </w:r>
      <w:hyperlink r:id="rId43" w:history="1">
        <w:r w:rsidR="00492126" w:rsidRPr="001838FB">
          <w:rPr>
            <w:rStyle w:val="Hyperlink"/>
            <w:sz w:val="24"/>
            <w:szCs w:val="24"/>
          </w:rPr>
          <w:t>https://www.researchgate.net/publication/248966960_Anti-globalization_movements_The_developments_in_Asia</w:t>
        </w:r>
      </w:hyperlink>
    </w:p>
    <w:p w14:paraId="388CE4B4" w14:textId="4CEB998A" w:rsidR="00492126" w:rsidRPr="001838FB" w:rsidRDefault="00472E8D" w:rsidP="004733C2">
      <w:pPr>
        <w:spacing w:before="100" w:beforeAutospacing="1" w:after="100" w:afterAutospacing="1"/>
        <w:rPr>
          <w:sz w:val="24"/>
          <w:szCs w:val="24"/>
        </w:rPr>
      </w:pPr>
      <w:r w:rsidRPr="001838FB">
        <w:rPr>
          <w:sz w:val="24"/>
          <w:szCs w:val="24"/>
        </w:rPr>
        <w:t xml:space="preserve">In Africa </w:t>
      </w:r>
      <w:r w:rsidRPr="00C86045">
        <w:rPr>
          <w:noProof/>
          <w:sz w:val="24"/>
          <w:szCs w:val="24"/>
        </w:rPr>
        <w:t>see</w:t>
      </w:r>
      <w:r w:rsidR="004733C2" w:rsidRPr="001838FB">
        <w:rPr>
          <w:sz w:val="24"/>
          <w:szCs w:val="24"/>
        </w:rPr>
        <w:t xml:space="preserve"> E. Osei Kwadwo Prempe, THE ANTICAPITALISM MOVEMENTAND AFRICAN RESISTANCE TO NEOLIBERAL GLOBALIZATION, </w:t>
      </w:r>
      <w:r w:rsidR="004733C2" w:rsidRPr="001838FB">
        <w:rPr>
          <w:i/>
          <w:sz w:val="24"/>
          <w:szCs w:val="24"/>
        </w:rPr>
        <w:t>Studies in Political Economy</w:t>
      </w:r>
      <w:r w:rsidR="004733C2" w:rsidRPr="001838FB">
        <w:rPr>
          <w:sz w:val="24"/>
          <w:szCs w:val="24"/>
        </w:rPr>
        <w:t>, Vol 77 (2006).</w:t>
      </w:r>
      <w:r w:rsidRPr="001838FB">
        <w:rPr>
          <w:sz w:val="24"/>
          <w:szCs w:val="24"/>
        </w:rPr>
        <w:t xml:space="preserve"> </w:t>
      </w:r>
      <w:hyperlink r:id="rId44" w:history="1">
        <w:r w:rsidRPr="001838FB">
          <w:rPr>
            <w:rStyle w:val="Hyperlink"/>
            <w:sz w:val="24"/>
            <w:szCs w:val="24"/>
          </w:rPr>
          <w:t>http://spe.library.utoronto.ca/index.php/spe/article/view/5222/2126</w:t>
        </w:r>
      </w:hyperlink>
    </w:p>
    <w:p w14:paraId="5A45C87B" w14:textId="4EDAD6DD" w:rsidR="00EF10F1" w:rsidRPr="001838FB" w:rsidRDefault="00EF10F1" w:rsidP="001838FB">
      <w:pPr>
        <w:spacing w:before="100" w:beforeAutospacing="1" w:after="100" w:afterAutospacing="1"/>
        <w:jc w:val="center"/>
        <w:rPr>
          <w:b/>
          <w:sz w:val="24"/>
          <w:szCs w:val="24"/>
        </w:rPr>
      </w:pPr>
      <w:r w:rsidRPr="001838FB">
        <w:rPr>
          <w:b/>
          <w:sz w:val="24"/>
          <w:szCs w:val="24"/>
        </w:rPr>
        <w:t xml:space="preserve"> Other faces of Globalization and Development</w:t>
      </w:r>
    </w:p>
    <w:p w14:paraId="42290594" w14:textId="48BF206B" w:rsidR="009D754A" w:rsidRPr="001838FB" w:rsidRDefault="00F51C83" w:rsidP="00EF10F1">
      <w:pPr>
        <w:spacing w:before="100" w:beforeAutospacing="1" w:after="100" w:afterAutospacing="1"/>
        <w:rPr>
          <w:sz w:val="24"/>
          <w:szCs w:val="24"/>
        </w:rPr>
      </w:pPr>
      <w:r w:rsidRPr="001838FB">
        <w:rPr>
          <w:sz w:val="24"/>
          <w:szCs w:val="24"/>
        </w:rPr>
        <w:t>Today Globalization</w:t>
      </w:r>
      <w:r w:rsidR="00245D9D" w:rsidRPr="001838FB">
        <w:rPr>
          <w:sz w:val="24"/>
          <w:szCs w:val="24"/>
        </w:rPr>
        <w:t xml:space="preserve"> has many faces</w:t>
      </w:r>
      <w:r w:rsidRPr="001838FB">
        <w:rPr>
          <w:sz w:val="24"/>
          <w:szCs w:val="24"/>
        </w:rPr>
        <w:t>; faces that cannot fit in one picture let alone a graduate course</w:t>
      </w:r>
      <w:r w:rsidR="00245D9D" w:rsidRPr="001838FB">
        <w:rPr>
          <w:sz w:val="24"/>
          <w:szCs w:val="24"/>
        </w:rPr>
        <w:t xml:space="preserve">. Some </w:t>
      </w:r>
      <w:r w:rsidR="00EA74AB" w:rsidRPr="001838FB">
        <w:rPr>
          <w:sz w:val="24"/>
          <w:szCs w:val="24"/>
        </w:rPr>
        <w:t>faces reflect new power</w:t>
      </w:r>
      <w:r w:rsidRPr="001838FB">
        <w:rPr>
          <w:sz w:val="24"/>
          <w:szCs w:val="24"/>
        </w:rPr>
        <w:t xml:space="preserve"> structures </w:t>
      </w:r>
      <w:r w:rsidR="005075F8" w:rsidRPr="001838FB">
        <w:rPr>
          <w:sz w:val="24"/>
          <w:szCs w:val="24"/>
        </w:rPr>
        <w:t>that seem</w:t>
      </w:r>
      <w:r w:rsidR="008D39E6" w:rsidRPr="001838FB">
        <w:rPr>
          <w:sz w:val="24"/>
          <w:szCs w:val="24"/>
        </w:rPr>
        <w:t xml:space="preserve"> part of</w:t>
      </w:r>
      <w:r w:rsidRPr="001838FB">
        <w:rPr>
          <w:sz w:val="24"/>
          <w:szCs w:val="24"/>
        </w:rPr>
        <w:t xml:space="preserve"> the past, such as cities that are today almost like Ancient and Medieval City-Sates. Another face reflects a collective and global addiction to fossil fuels and all its impacts on life on the planet. A face not always appreciated is that of food and how it </w:t>
      </w:r>
      <w:r w:rsidR="00E2091A" w:rsidRPr="001838FB">
        <w:rPr>
          <w:sz w:val="24"/>
          <w:szCs w:val="24"/>
        </w:rPr>
        <w:t xml:space="preserve">is </w:t>
      </w:r>
      <w:r w:rsidRPr="001838FB">
        <w:rPr>
          <w:sz w:val="24"/>
          <w:szCs w:val="24"/>
        </w:rPr>
        <w:t>produced; Today the production of the most essential and vital of foods seem to be under the global control of a handful of global corporations that</w:t>
      </w:r>
      <w:r w:rsidR="00185C4D" w:rsidRPr="001838FB">
        <w:rPr>
          <w:sz w:val="24"/>
          <w:szCs w:val="24"/>
        </w:rPr>
        <w:t xml:space="preserve"> have lost their original goals of sustainable agriculture to those of unmatched monetary profits. The result of such forces is a renewal or reinforcement of the de</w:t>
      </w:r>
      <w:r w:rsidR="008D39E6" w:rsidRPr="001838FB">
        <w:rPr>
          <w:sz w:val="24"/>
          <w:szCs w:val="24"/>
        </w:rPr>
        <w:t>bate to how to bring back local</w:t>
      </w:r>
      <w:r w:rsidR="00185C4D" w:rsidRPr="001838FB">
        <w:rPr>
          <w:sz w:val="24"/>
          <w:szCs w:val="24"/>
        </w:rPr>
        <w:t>, national and regional powers as the process of international integration continues through what seems to be an unstoppable process.</w:t>
      </w:r>
    </w:p>
    <w:p w14:paraId="46D2FCC9" w14:textId="645A203C" w:rsidR="00574083" w:rsidRPr="001838FB" w:rsidRDefault="00C2030D" w:rsidP="00574083">
      <w:pPr>
        <w:spacing w:before="100" w:beforeAutospacing="1" w:after="100" w:afterAutospacing="1"/>
        <w:rPr>
          <w:sz w:val="24"/>
          <w:szCs w:val="24"/>
        </w:rPr>
      </w:pPr>
      <w:r w:rsidRPr="00434666">
        <w:rPr>
          <w:sz w:val="24"/>
          <w:szCs w:val="24"/>
        </w:rPr>
        <w:t>N</w:t>
      </w:r>
      <w:r w:rsidR="0015233F" w:rsidRPr="00434666">
        <w:rPr>
          <w:sz w:val="24"/>
          <w:szCs w:val="24"/>
        </w:rPr>
        <w:t>ovember 29</w:t>
      </w:r>
      <w:r w:rsidR="00574083" w:rsidRPr="00434666">
        <w:rPr>
          <w:sz w:val="24"/>
          <w:szCs w:val="24"/>
        </w:rPr>
        <w:t>:</w:t>
      </w:r>
      <w:r w:rsidR="001838FB">
        <w:rPr>
          <w:sz w:val="24"/>
          <w:szCs w:val="24"/>
        </w:rPr>
        <w:t xml:space="preserve"> </w:t>
      </w:r>
      <w:r w:rsidR="009D754A" w:rsidRPr="001838FB">
        <w:rPr>
          <w:sz w:val="24"/>
          <w:szCs w:val="24"/>
        </w:rPr>
        <w:t>The Globa</w:t>
      </w:r>
      <w:r w:rsidR="00267DD9" w:rsidRPr="001838FB">
        <w:rPr>
          <w:sz w:val="24"/>
          <w:szCs w:val="24"/>
        </w:rPr>
        <w:t>l demand for fossil fuels: An addiction or the fuel for further development?</w:t>
      </w:r>
    </w:p>
    <w:p w14:paraId="273879C5" w14:textId="7C35528E" w:rsidR="00267DD9" w:rsidRPr="001838FB" w:rsidRDefault="00267DD9" w:rsidP="00267DD9">
      <w:pPr>
        <w:spacing w:before="100" w:beforeAutospacing="1" w:after="100" w:afterAutospacing="1"/>
        <w:rPr>
          <w:sz w:val="24"/>
          <w:szCs w:val="24"/>
        </w:rPr>
      </w:pPr>
      <w:r w:rsidRPr="001838FB">
        <w:rPr>
          <w:sz w:val="24"/>
          <w:szCs w:val="24"/>
        </w:rPr>
        <w:lastRenderedPageBreak/>
        <w:t>Damian Carrington</w:t>
      </w:r>
      <w:r w:rsidR="003B132F" w:rsidRPr="001838FB">
        <w:rPr>
          <w:sz w:val="24"/>
          <w:szCs w:val="24"/>
        </w:rPr>
        <w:t xml:space="preserve">, </w:t>
      </w:r>
      <w:r w:rsidR="003B132F" w:rsidRPr="001838FB">
        <w:rPr>
          <w:i/>
          <w:sz w:val="24"/>
          <w:szCs w:val="24"/>
        </w:rPr>
        <w:t>The Guardian</w:t>
      </w:r>
      <w:r w:rsidRPr="001838FB">
        <w:rPr>
          <w:sz w:val="24"/>
          <w:szCs w:val="24"/>
        </w:rPr>
        <w:t xml:space="preserve">. Fossil fuels: Keep it in the ground: Fossil fuels </w:t>
      </w:r>
      <w:r w:rsidR="00E2091A" w:rsidRPr="001838FB">
        <w:rPr>
          <w:sz w:val="24"/>
          <w:szCs w:val="24"/>
        </w:rPr>
        <w:t>subsidized</w:t>
      </w:r>
      <w:r w:rsidRPr="001838FB">
        <w:rPr>
          <w:sz w:val="24"/>
          <w:szCs w:val="24"/>
        </w:rPr>
        <w:t xml:space="preserve"> by $10m a minute, says IMF. </w:t>
      </w:r>
      <w:hyperlink r:id="rId45" w:history="1">
        <w:r w:rsidRPr="001838FB">
          <w:rPr>
            <w:rStyle w:val="Hyperlink"/>
            <w:sz w:val="24"/>
            <w:szCs w:val="24"/>
          </w:rPr>
          <w:t>http://www.theguardian.com/environment/2015/may/18/fossil-fuel-companies-getting-10m-a-minute-in-subsidies-says-imf</w:t>
        </w:r>
      </w:hyperlink>
    </w:p>
    <w:p w14:paraId="3CA450BC" w14:textId="77777777" w:rsidR="00267DD9" w:rsidRPr="001838FB" w:rsidRDefault="003B132F" w:rsidP="00267DD9">
      <w:pPr>
        <w:spacing w:before="100" w:beforeAutospacing="1" w:after="100" w:afterAutospacing="1"/>
        <w:rPr>
          <w:sz w:val="24"/>
          <w:szCs w:val="24"/>
        </w:rPr>
      </w:pPr>
      <w:r w:rsidRPr="001838FB">
        <w:rPr>
          <w:sz w:val="24"/>
          <w:szCs w:val="24"/>
        </w:rPr>
        <w:t xml:space="preserve">Jonathan Thompson, </w:t>
      </w:r>
      <w:r w:rsidR="00FA0704" w:rsidRPr="001838FB">
        <w:rPr>
          <w:i/>
          <w:sz w:val="24"/>
          <w:szCs w:val="24"/>
        </w:rPr>
        <w:t>High Country News</w:t>
      </w:r>
      <w:r w:rsidR="00FA0704" w:rsidRPr="001838FB">
        <w:rPr>
          <w:sz w:val="24"/>
          <w:szCs w:val="24"/>
        </w:rPr>
        <w:t xml:space="preserve">. BP energy review reveals lingering addiction to fossil fuels, June 23, 2014. </w:t>
      </w:r>
      <w:hyperlink r:id="rId46" w:history="1">
        <w:r w:rsidR="00FA0704" w:rsidRPr="001838FB">
          <w:rPr>
            <w:rStyle w:val="Hyperlink"/>
            <w:sz w:val="24"/>
            <w:szCs w:val="24"/>
          </w:rPr>
          <w:t>https://www.hcn.org/blogs/goat/bp-yearly-energy-review-reveals-a-lingering-global-addiction-to-fossil-fuels</w:t>
        </w:r>
      </w:hyperlink>
    </w:p>
    <w:p w14:paraId="06BA11CB" w14:textId="77777777" w:rsidR="00530456" w:rsidRPr="001838FB" w:rsidRDefault="00821B3A" w:rsidP="00574083">
      <w:pPr>
        <w:spacing w:before="100" w:beforeAutospacing="1" w:after="100" w:afterAutospacing="1"/>
        <w:rPr>
          <w:sz w:val="24"/>
          <w:szCs w:val="24"/>
        </w:rPr>
      </w:pPr>
      <w:r w:rsidRPr="001838FB">
        <w:rPr>
          <w:sz w:val="24"/>
          <w:szCs w:val="24"/>
        </w:rPr>
        <w:t xml:space="preserve">Jake Anderson. 5 Countries Leading the Way to a Fossil Fuel-Free Future. </w:t>
      </w:r>
      <w:r w:rsidRPr="001838FB">
        <w:rPr>
          <w:i/>
          <w:sz w:val="24"/>
          <w:szCs w:val="24"/>
        </w:rPr>
        <w:t>Alternet.org</w:t>
      </w:r>
      <w:r w:rsidRPr="001838FB">
        <w:rPr>
          <w:sz w:val="24"/>
          <w:szCs w:val="24"/>
        </w:rPr>
        <w:t xml:space="preserve">. July 28, 2015. </w:t>
      </w:r>
      <w:hyperlink r:id="rId47" w:history="1">
        <w:r w:rsidRPr="001838FB">
          <w:rPr>
            <w:rStyle w:val="Hyperlink"/>
            <w:sz w:val="24"/>
            <w:szCs w:val="24"/>
          </w:rPr>
          <w:t>http://www.alternet.org/environment/5-countries-leading-way-fossil-fuel-free-future</w:t>
        </w:r>
      </w:hyperlink>
    </w:p>
    <w:p w14:paraId="19F27163" w14:textId="34AC654E" w:rsidR="00C2030D" w:rsidRPr="00434666" w:rsidRDefault="0015233F" w:rsidP="00C2030D">
      <w:pPr>
        <w:spacing w:before="100" w:beforeAutospacing="1" w:after="100" w:afterAutospacing="1"/>
        <w:rPr>
          <w:sz w:val="24"/>
          <w:szCs w:val="24"/>
        </w:rPr>
      </w:pPr>
      <w:r w:rsidRPr="00434666">
        <w:rPr>
          <w:sz w:val="24"/>
          <w:szCs w:val="24"/>
        </w:rPr>
        <w:t>December 4</w:t>
      </w:r>
      <w:r w:rsidR="00574083" w:rsidRPr="00434666">
        <w:rPr>
          <w:sz w:val="24"/>
          <w:szCs w:val="24"/>
        </w:rPr>
        <w:t>:</w:t>
      </w:r>
      <w:r w:rsidR="00C2030D" w:rsidRPr="00434666">
        <w:rPr>
          <w:sz w:val="24"/>
          <w:szCs w:val="24"/>
        </w:rPr>
        <w:t xml:space="preserve"> Globalization, </w:t>
      </w:r>
      <w:r w:rsidR="00C2030D" w:rsidRPr="00C86045">
        <w:rPr>
          <w:noProof/>
          <w:sz w:val="24"/>
          <w:szCs w:val="24"/>
        </w:rPr>
        <w:t>Development</w:t>
      </w:r>
      <w:r w:rsidR="00C86045">
        <w:rPr>
          <w:noProof/>
          <w:sz w:val="24"/>
          <w:szCs w:val="24"/>
        </w:rPr>
        <w:t>,</w:t>
      </w:r>
      <w:r w:rsidR="00C2030D" w:rsidRPr="00434666">
        <w:rPr>
          <w:sz w:val="24"/>
          <w:szCs w:val="24"/>
        </w:rPr>
        <w:t xml:space="preserve"> and Climate Change</w:t>
      </w:r>
    </w:p>
    <w:p w14:paraId="38448751" w14:textId="700B2667" w:rsidR="00C2030D" w:rsidRPr="001838FB" w:rsidRDefault="00C2030D" w:rsidP="00C2030D">
      <w:pPr>
        <w:spacing w:before="100" w:beforeAutospacing="1" w:after="100" w:afterAutospacing="1"/>
        <w:rPr>
          <w:sz w:val="24"/>
          <w:szCs w:val="24"/>
        </w:rPr>
      </w:pPr>
      <w:r w:rsidRPr="001838FB">
        <w:rPr>
          <w:sz w:val="24"/>
          <w:szCs w:val="24"/>
        </w:rPr>
        <w:t>The 2015 Paris Agreement or COP21: Its reaches and limits</w:t>
      </w:r>
    </w:p>
    <w:p w14:paraId="1C52653D" w14:textId="65AD2FE5" w:rsidR="00C2030D" w:rsidRPr="001838FB" w:rsidRDefault="00BB2B39" w:rsidP="00C2030D">
      <w:pPr>
        <w:spacing w:before="100" w:beforeAutospacing="1" w:after="100" w:afterAutospacing="1"/>
        <w:rPr>
          <w:sz w:val="24"/>
          <w:szCs w:val="24"/>
        </w:rPr>
      </w:pPr>
      <w:hyperlink r:id="rId48" w:history="1">
        <w:r w:rsidR="00C2030D" w:rsidRPr="001838FB">
          <w:rPr>
            <w:rStyle w:val="Hyperlink"/>
            <w:sz w:val="24"/>
            <w:szCs w:val="24"/>
          </w:rPr>
          <w:t>http://www.theatlantic.com/science/archive/2015/12/a-readers-guide-to-the-paris-agreement/420345/</w:t>
        </w:r>
      </w:hyperlink>
    </w:p>
    <w:p w14:paraId="04E2BED0" w14:textId="2D282807" w:rsidR="00C2030D" w:rsidRPr="001838FB" w:rsidRDefault="00BB2B39" w:rsidP="00C2030D">
      <w:pPr>
        <w:spacing w:before="100" w:beforeAutospacing="1" w:after="100" w:afterAutospacing="1"/>
        <w:rPr>
          <w:sz w:val="24"/>
          <w:szCs w:val="24"/>
        </w:rPr>
      </w:pPr>
      <w:hyperlink r:id="rId49" w:history="1">
        <w:r w:rsidR="00C2030D" w:rsidRPr="001838FB">
          <w:rPr>
            <w:rStyle w:val="Hyperlink"/>
            <w:sz w:val="24"/>
            <w:szCs w:val="24"/>
          </w:rPr>
          <w:t>http://blogs.ei.columbia.edu/2015/12/15/a-guide-to-understanding-the-paris-climate-accord-and-its-implications/</w:t>
        </w:r>
      </w:hyperlink>
    </w:p>
    <w:p w14:paraId="06A684A2" w14:textId="156DD22F" w:rsidR="00C2030D" w:rsidRPr="00434666" w:rsidRDefault="0015233F" w:rsidP="00C2030D">
      <w:pPr>
        <w:spacing w:before="100" w:beforeAutospacing="1" w:after="100" w:afterAutospacing="1"/>
        <w:rPr>
          <w:sz w:val="24"/>
          <w:szCs w:val="24"/>
        </w:rPr>
      </w:pPr>
      <w:r w:rsidRPr="00434666">
        <w:rPr>
          <w:sz w:val="24"/>
          <w:szCs w:val="24"/>
        </w:rPr>
        <w:t>December 6</w:t>
      </w:r>
      <w:r w:rsidR="002A6FF7" w:rsidRPr="00434666">
        <w:rPr>
          <w:sz w:val="24"/>
          <w:szCs w:val="24"/>
        </w:rPr>
        <w:t>:</w:t>
      </w:r>
      <w:r w:rsidR="00530456" w:rsidRPr="00434666">
        <w:rPr>
          <w:sz w:val="24"/>
          <w:szCs w:val="24"/>
        </w:rPr>
        <w:t xml:space="preserve"> </w:t>
      </w:r>
      <w:r w:rsidR="00C2030D" w:rsidRPr="00434666">
        <w:rPr>
          <w:sz w:val="24"/>
          <w:szCs w:val="24"/>
        </w:rPr>
        <w:t xml:space="preserve">Globalization, Food </w:t>
      </w:r>
      <w:r w:rsidR="00C642A8" w:rsidRPr="00434666">
        <w:rPr>
          <w:sz w:val="24"/>
          <w:szCs w:val="24"/>
        </w:rPr>
        <w:t>[in]</w:t>
      </w:r>
      <w:r w:rsidR="00C2030D" w:rsidRPr="00434666">
        <w:rPr>
          <w:sz w:val="24"/>
          <w:szCs w:val="24"/>
        </w:rPr>
        <w:t>security and Development</w:t>
      </w:r>
    </w:p>
    <w:p w14:paraId="4782FEE9" w14:textId="164D1F0D" w:rsidR="002A6FF7" w:rsidRPr="001838FB" w:rsidRDefault="007431A8" w:rsidP="00574083">
      <w:pPr>
        <w:spacing w:before="100" w:beforeAutospacing="1" w:after="100" w:afterAutospacing="1"/>
        <w:rPr>
          <w:sz w:val="24"/>
          <w:szCs w:val="24"/>
        </w:rPr>
      </w:pPr>
      <w:r w:rsidRPr="001838FB">
        <w:rPr>
          <w:b/>
          <w:sz w:val="24"/>
          <w:szCs w:val="24"/>
        </w:rPr>
        <w:t xml:space="preserve">Class discussion </w:t>
      </w:r>
      <w:r w:rsidR="00C86045">
        <w:rPr>
          <w:b/>
          <w:sz w:val="24"/>
          <w:szCs w:val="24"/>
        </w:rPr>
        <w:t>f</w:t>
      </w:r>
      <w:r w:rsidR="00C84E5B" w:rsidRPr="00C86045">
        <w:rPr>
          <w:b/>
          <w:noProof/>
          <w:sz w:val="24"/>
          <w:szCs w:val="24"/>
          <w:lang w:val="fr-FR"/>
        </w:rPr>
        <w:t>ilm:</w:t>
      </w:r>
      <w:r w:rsidR="00C2030D" w:rsidRPr="00C86045">
        <w:rPr>
          <w:sz w:val="24"/>
          <w:szCs w:val="24"/>
          <w:lang w:val="fr-FR"/>
        </w:rPr>
        <w:t xml:space="preserve"> Marie-Monique Robin (Director). </w:t>
      </w:r>
      <w:r w:rsidR="00C2030D" w:rsidRPr="001838FB">
        <w:rPr>
          <w:i/>
          <w:sz w:val="24"/>
          <w:szCs w:val="24"/>
        </w:rPr>
        <w:t>Controlling our Food: The World According to Monsanto</w:t>
      </w:r>
      <w:r w:rsidR="00C2030D" w:rsidRPr="001838FB">
        <w:rPr>
          <w:sz w:val="24"/>
          <w:szCs w:val="24"/>
        </w:rPr>
        <w:t>. France/Canada/USA. 2008.</w:t>
      </w:r>
      <w:r w:rsidR="00D95854" w:rsidRPr="001838FB">
        <w:rPr>
          <w:sz w:val="24"/>
          <w:szCs w:val="24"/>
        </w:rPr>
        <w:t xml:space="preserve"> </w:t>
      </w:r>
      <w:hyperlink r:id="rId50" w:history="1">
        <w:r w:rsidR="00D95854" w:rsidRPr="001838FB">
          <w:rPr>
            <w:rStyle w:val="Hyperlink"/>
            <w:sz w:val="24"/>
            <w:szCs w:val="24"/>
          </w:rPr>
          <w:t>https://www.youtube.com/watch?v=oPt6UG1cJdI</w:t>
        </w:r>
      </w:hyperlink>
    </w:p>
    <w:p w14:paraId="5E9A85CF" w14:textId="35BC732A" w:rsidR="00F378E1" w:rsidRPr="001838FB" w:rsidRDefault="00F378E1" w:rsidP="00F378E1">
      <w:pPr>
        <w:spacing w:before="100" w:beforeAutospacing="1" w:after="100" w:afterAutospacing="1"/>
        <w:jc w:val="center"/>
        <w:rPr>
          <w:b/>
          <w:sz w:val="24"/>
          <w:szCs w:val="24"/>
        </w:rPr>
      </w:pPr>
      <w:r w:rsidRPr="001838FB">
        <w:rPr>
          <w:b/>
          <w:sz w:val="24"/>
          <w:szCs w:val="24"/>
        </w:rPr>
        <w:t xml:space="preserve">Are we </w:t>
      </w:r>
      <w:r w:rsidR="008D39E6" w:rsidRPr="001838FB">
        <w:rPr>
          <w:b/>
          <w:sz w:val="24"/>
          <w:szCs w:val="24"/>
        </w:rPr>
        <w:t>in a Post-Globalization E</w:t>
      </w:r>
      <w:r w:rsidRPr="001838FB">
        <w:rPr>
          <w:b/>
          <w:sz w:val="24"/>
          <w:szCs w:val="24"/>
        </w:rPr>
        <w:t>ra?</w:t>
      </w:r>
      <w:r w:rsidR="008D39E6" w:rsidRPr="001838FB">
        <w:rPr>
          <w:b/>
          <w:sz w:val="24"/>
          <w:szCs w:val="24"/>
        </w:rPr>
        <w:t xml:space="preserve"> Is it Possible?</w:t>
      </w:r>
    </w:p>
    <w:p w14:paraId="6D4207A0" w14:textId="3E7FB512" w:rsidR="002A6FF7" w:rsidRPr="00434666" w:rsidRDefault="002A6FF7" w:rsidP="00574083">
      <w:pPr>
        <w:spacing w:before="100" w:beforeAutospacing="1" w:after="100" w:afterAutospacing="1"/>
        <w:rPr>
          <w:sz w:val="24"/>
          <w:szCs w:val="24"/>
        </w:rPr>
      </w:pPr>
      <w:r w:rsidRPr="00434666">
        <w:rPr>
          <w:sz w:val="24"/>
          <w:szCs w:val="24"/>
        </w:rPr>
        <w:t xml:space="preserve">December </w:t>
      </w:r>
      <w:r w:rsidR="0015233F" w:rsidRPr="00434666">
        <w:rPr>
          <w:sz w:val="24"/>
          <w:szCs w:val="24"/>
        </w:rPr>
        <w:t>11</w:t>
      </w:r>
      <w:r w:rsidRPr="00434666">
        <w:rPr>
          <w:sz w:val="24"/>
          <w:szCs w:val="24"/>
        </w:rPr>
        <w:t xml:space="preserve">: </w:t>
      </w:r>
      <w:r w:rsidR="00F378E1" w:rsidRPr="00434666">
        <w:rPr>
          <w:sz w:val="24"/>
          <w:szCs w:val="24"/>
        </w:rPr>
        <w:t>Bringing back the local</w:t>
      </w:r>
      <w:r w:rsidR="008D39E6" w:rsidRPr="00434666">
        <w:rPr>
          <w:sz w:val="24"/>
          <w:szCs w:val="24"/>
        </w:rPr>
        <w:t xml:space="preserve"> through new forms of social relations</w:t>
      </w:r>
    </w:p>
    <w:p w14:paraId="4E1B1E5E" w14:textId="27ACE17C" w:rsidR="00B85652" w:rsidRPr="001838FB" w:rsidRDefault="00B85652" w:rsidP="00574083">
      <w:pPr>
        <w:spacing w:before="100" w:beforeAutospacing="1" w:after="100" w:afterAutospacing="1"/>
        <w:rPr>
          <w:sz w:val="24"/>
          <w:szCs w:val="24"/>
        </w:rPr>
      </w:pPr>
      <w:r w:rsidRPr="001838FB">
        <w:rPr>
          <w:sz w:val="24"/>
          <w:szCs w:val="24"/>
        </w:rPr>
        <w:t xml:space="preserve">For discussion </w:t>
      </w:r>
      <w:r w:rsidRPr="00C86045">
        <w:rPr>
          <w:noProof/>
          <w:sz w:val="24"/>
          <w:szCs w:val="24"/>
        </w:rPr>
        <w:t>read:</w:t>
      </w:r>
      <w:r w:rsidR="00C86045">
        <w:rPr>
          <w:noProof/>
          <w:sz w:val="24"/>
          <w:szCs w:val="24"/>
        </w:rPr>
        <w:t xml:space="preserve"> </w:t>
      </w:r>
      <w:r w:rsidR="00D72CF1" w:rsidRPr="00C86045">
        <w:rPr>
          <w:noProof/>
          <w:sz w:val="24"/>
          <w:szCs w:val="24"/>
        </w:rPr>
        <w:t>Amory</w:t>
      </w:r>
      <w:r w:rsidR="00D72CF1" w:rsidRPr="001838FB">
        <w:rPr>
          <w:sz w:val="24"/>
          <w:szCs w:val="24"/>
        </w:rPr>
        <w:t xml:space="preserve"> Starr and Jason Adams, “Anti-globalization: The Global Fight for Local Autonomy,” </w:t>
      </w:r>
      <w:r w:rsidR="00D72CF1" w:rsidRPr="001838FB">
        <w:rPr>
          <w:i/>
          <w:sz w:val="24"/>
          <w:szCs w:val="24"/>
        </w:rPr>
        <w:t>New Political Science</w:t>
      </w:r>
      <w:r w:rsidR="00D72CF1" w:rsidRPr="001838FB">
        <w:rPr>
          <w:sz w:val="24"/>
          <w:szCs w:val="24"/>
        </w:rPr>
        <w:t>, Volume 25, Number 1, 2003</w:t>
      </w:r>
      <w:r w:rsidRPr="001838FB">
        <w:rPr>
          <w:sz w:val="24"/>
          <w:szCs w:val="24"/>
        </w:rPr>
        <w:t xml:space="preserve"> </w:t>
      </w:r>
      <w:hyperlink r:id="rId51" w:history="1">
        <w:r w:rsidRPr="001838FB">
          <w:rPr>
            <w:rStyle w:val="Hyperlink"/>
            <w:sz w:val="24"/>
            <w:szCs w:val="24"/>
          </w:rPr>
          <w:t>http://www.trabal.org/texts/newpoliticalscience.pdf</w:t>
        </w:r>
      </w:hyperlink>
    </w:p>
    <w:p w14:paraId="026A552A" w14:textId="2ACD5B67" w:rsidR="00F378E1" w:rsidRPr="00434666" w:rsidRDefault="00C2030D" w:rsidP="00574083">
      <w:pPr>
        <w:spacing w:before="100" w:beforeAutospacing="1" w:after="100" w:afterAutospacing="1"/>
        <w:rPr>
          <w:rStyle w:val="Hyperlink"/>
          <w:color w:val="000000" w:themeColor="text1"/>
          <w:sz w:val="24"/>
          <w:szCs w:val="24"/>
          <w:u w:val="none"/>
        </w:rPr>
      </w:pPr>
      <w:r w:rsidRPr="00434666">
        <w:rPr>
          <w:rStyle w:val="Hyperlink"/>
          <w:color w:val="000000" w:themeColor="text1"/>
          <w:sz w:val="24"/>
          <w:szCs w:val="24"/>
          <w:u w:val="none"/>
        </w:rPr>
        <w:t xml:space="preserve">December </w:t>
      </w:r>
      <w:r w:rsidR="0015233F" w:rsidRPr="00434666">
        <w:rPr>
          <w:rStyle w:val="Hyperlink"/>
          <w:color w:val="000000" w:themeColor="text1"/>
          <w:sz w:val="24"/>
          <w:szCs w:val="24"/>
          <w:u w:val="none"/>
        </w:rPr>
        <w:t>13</w:t>
      </w:r>
      <w:r w:rsidR="00E05265" w:rsidRPr="00434666">
        <w:rPr>
          <w:rStyle w:val="Hyperlink"/>
          <w:color w:val="000000" w:themeColor="text1"/>
          <w:sz w:val="24"/>
          <w:szCs w:val="24"/>
          <w:u w:val="none"/>
        </w:rPr>
        <w:t xml:space="preserve">: </w:t>
      </w:r>
      <w:r w:rsidR="0019559A" w:rsidRPr="00434666">
        <w:rPr>
          <w:rStyle w:val="Hyperlink"/>
          <w:color w:val="000000" w:themeColor="text1"/>
          <w:sz w:val="24"/>
          <w:szCs w:val="24"/>
          <w:u w:val="none"/>
        </w:rPr>
        <w:t xml:space="preserve">The return of </w:t>
      </w:r>
      <w:r w:rsidR="00F378E1" w:rsidRPr="00434666">
        <w:rPr>
          <w:rStyle w:val="Hyperlink"/>
          <w:color w:val="000000" w:themeColor="text1"/>
          <w:sz w:val="24"/>
          <w:szCs w:val="24"/>
          <w:u w:val="none"/>
        </w:rPr>
        <w:t>nationalism</w:t>
      </w:r>
      <w:r w:rsidR="008D39E6" w:rsidRPr="00434666">
        <w:rPr>
          <w:rStyle w:val="Hyperlink"/>
          <w:color w:val="000000" w:themeColor="text1"/>
          <w:sz w:val="24"/>
          <w:szCs w:val="24"/>
          <w:u w:val="none"/>
        </w:rPr>
        <w:t>, nativism</w:t>
      </w:r>
      <w:r w:rsidR="00F378E1" w:rsidRPr="00434666">
        <w:rPr>
          <w:rStyle w:val="Hyperlink"/>
          <w:color w:val="000000" w:themeColor="text1"/>
          <w:sz w:val="24"/>
          <w:szCs w:val="24"/>
          <w:u w:val="none"/>
        </w:rPr>
        <w:t xml:space="preserve"> and </w:t>
      </w:r>
      <w:r w:rsidR="008D39E6" w:rsidRPr="00434666">
        <w:rPr>
          <w:rStyle w:val="Hyperlink"/>
          <w:color w:val="000000" w:themeColor="text1"/>
          <w:sz w:val="24"/>
          <w:szCs w:val="24"/>
          <w:u w:val="none"/>
        </w:rPr>
        <w:t>new Hadrian Walls</w:t>
      </w:r>
      <w:r w:rsidR="00F378E1" w:rsidRPr="00434666">
        <w:rPr>
          <w:rStyle w:val="Hyperlink"/>
          <w:color w:val="000000" w:themeColor="text1"/>
          <w:sz w:val="24"/>
          <w:szCs w:val="24"/>
          <w:u w:val="none"/>
        </w:rPr>
        <w:t>: Shutting the doors to globalization or keeping the Global South, South.</w:t>
      </w:r>
    </w:p>
    <w:p w14:paraId="4EDF3317" w14:textId="367D9F37" w:rsidR="00663761" w:rsidRPr="001838FB" w:rsidRDefault="00A52B6D" w:rsidP="00574083">
      <w:pPr>
        <w:spacing w:before="100" w:beforeAutospacing="1" w:after="100" w:afterAutospacing="1"/>
        <w:rPr>
          <w:rStyle w:val="Hyperlink"/>
          <w:color w:val="000000" w:themeColor="text1"/>
          <w:sz w:val="24"/>
          <w:szCs w:val="24"/>
          <w:u w:val="none"/>
        </w:rPr>
      </w:pPr>
      <w:r w:rsidRPr="001838FB">
        <w:rPr>
          <w:rStyle w:val="Hyperlink"/>
          <w:color w:val="000000" w:themeColor="text1"/>
          <w:sz w:val="24"/>
          <w:szCs w:val="24"/>
          <w:u w:val="none"/>
        </w:rPr>
        <w:t xml:space="preserve">For a great article on the US see: </w:t>
      </w:r>
      <w:r w:rsidR="00D72CF1" w:rsidRPr="001838FB">
        <w:rPr>
          <w:rStyle w:val="Hyperlink"/>
          <w:color w:val="000000" w:themeColor="text1"/>
          <w:sz w:val="24"/>
          <w:szCs w:val="24"/>
          <w:u w:val="none"/>
        </w:rPr>
        <w:t xml:space="preserve">David Kotz, “The Specter of Right-Wing Nationalism,” </w:t>
      </w:r>
      <w:r w:rsidR="00D72CF1" w:rsidRPr="001838FB">
        <w:rPr>
          <w:rStyle w:val="Hyperlink"/>
          <w:b/>
          <w:i/>
          <w:color w:val="000000" w:themeColor="text1"/>
          <w:sz w:val="24"/>
          <w:szCs w:val="24"/>
          <w:u w:val="none"/>
        </w:rPr>
        <w:t>Jacobin</w:t>
      </w:r>
      <w:r w:rsidR="00D72CF1" w:rsidRPr="001838FB">
        <w:rPr>
          <w:rStyle w:val="Hyperlink"/>
          <w:color w:val="000000" w:themeColor="text1"/>
          <w:sz w:val="24"/>
          <w:szCs w:val="24"/>
          <w:u w:val="none"/>
        </w:rPr>
        <w:t xml:space="preserve"> 05.30.2017 </w:t>
      </w:r>
      <w:hyperlink r:id="rId52" w:history="1">
        <w:r w:rsidRPr="001838FB">
          <w:rPr>
            <w:rStyle w:val="Hyperlink"/>
            <w:sz w:val="24"/>
            <w:szCs w:val="24"/>
          </w:rPr>
          <w:t>https://www.jacobinmag.com/2017/05/donald-trump-neoliberalism-right-wing-nationalism</w:t>
        </w:r>
      </w:hyperlink>
    </w:p>
    <w:p w14:paraId="1877E372" w14:textId="1E684D2E" w:rsidR="007372E5" w:rsidRPr="001838FB" w:rsidRDefault="007372E5" w:rsidP="00574083">
      <w:pPr>
        <w:spacing w:before="100" w:beforeAutospacing="1" w:after="100" w:afterAutospacing="1"/>
        <w:rPr>
          <w:rStyle w:val="Hyperlink"/>
          <w:b/>
          <w:color w:val="000000" w:themeColor="text1"/>
          <w:sz w:val="24"/>
          <w:szCs w:val="24"/>
          <w:u w:val="none"/>
        </w:rPr>
      </w:pPr>
      <w:r w:rsidRPr="001838FB">
        <w:rPr>
          <w:rStyle w:val="Hyperlink"/>
          <w:color w:val="000000" w:themeColor="text1"/>
          <w:sz w:val="24"/>
          <w:szCs w:val="24"/>
          <w:u w:val="none"/>
        </w:rPr>
        <w:t>Also see:</w:t>
      </w:r>
      <w:r w:rsidR="00D72CF1" w:rsidRPr="001838FB">
        <w:rPr>
          <w:rStyle w:val="Hyperlink"/>
          <w:color w:val="000000" w:themeColor="text1"/>
          <w:sz w:val="24"/>
          <w:szCs w:val="24"/>
          <w:u w:val="none"/>
        </w:rPr>
        <w:t xml:space="preserve"> </w:t>
      </w:r>
      <w:r w:rsidR="00D72CF1" w:rsidRPr="001838FB">
        <w:rPr>
          <w:sz w:val="24"/>
          <w:szCs w:val="24"/>
        </w:rPr>
        <w:t xml:space="preserve">Karoline Postel-Vinay, “How Neo-Nationalism Went Global,” </w:t>
      </w:r>
      <w:r w:rsidR="00D72CF1" w:rsidRPr="001838FB">
        <w:rPr>
          <w:sz w:val="24"/>
          <w:szCs w:val="24"/>
          <w:u w:val="single"/>
        </w:rPr>
        <w:t>in US News</w:t>
      </w:r>
      <w:r w:rsidR="00D72CF1" w:rsidRPr="001838FB">
        <w:rPr>
          <w:sz w:val="24"/>
          <w:szCs w:val="24"/>
        </w:rPr>
        <w:t xml:space="preserve"> from </w:t>
      </w:r>
      <w:r w:rsidR="00D72CF1" w:rsidRPr="001838FB">
        <w:rPr>
          <w:i/>
          <w:sz w:val="24"/>
          <w:szCs w:val="24"/>
        </w:rPr>
        <w:t>The Conversation</w:t>
      </w:r>
      <w:r w:rsidR="00D72CF1" w:rsidRPr="001838FB">
        <w:rPr>
          <w:sz w:val="24"/>
          <w:szCs w:val="24"/>
        </w:rPr>
        <w:t xml:space="preserve"> contributor </w:t>
      </w:r>
      <w:hyperlink r:id="rId53" w:history="1">
        <w:r w:rsidRPr="001838FB">
          <w:rPr>
            <w:rStyle w:val="Hyperlink"/>
            <w:sz w:val="24"/>
            <w:szCs w:val="24"/>
          </w:rPr>
          <w:t>https://www.usnews.com/news/best-countries/articles/2017-03-15/a-look-at-global-neo-nationalism-after-brexit-and-donald-trumps-election</w:t>
        </w:r>
      </w:hyperlink>
    </w:p>
    <w:p w14:paraId="42E5FC1A" w14:textId="4F54EE64" w:rsidR="00434666" w:rsidRDefault="00DC67F2" w:rsidP="00574083">
      <w:pPr>
        <w:spacing w:before="100" w:beforeAutospacing="1" w:after="100" w:afterAutospacing="1"/>
        <w:rPr>
          <w:rStyle w:val="Hyperlink"/>
          <w:color w:val="000000" w:themeColor="text1"/>
          <w:sz w:val="24"/>
          <w:szCs w:val="24"/>
          <w:u w:val="none"/>
        </w:rPr>
      </w:pPr>
      <w:r w:rsidRPr="001838FB">
        <w:rPr>
          <w:rStyle w:val="Hyperlink"/>
          <w:color w:val="000000" w:themeColor="text1"/>
          <w:sz w:val="24"/>
          <w:szCs w:val="24"/>
          <w:u w:val="none"/>
        </w:rPr>
        <w:t>On the possibilities of the coexistence of globalism and nationalism see</w:t>
      </w:r>
      <w:r w:rsidR="00D72CF1" w:rsidRPr="001838FB">
        <w:rPr>
          <w:sz w:val="24"/>
          <w:szCs w:val="24"/>
        </w:rPr>
        <w:t xml:space="preserve"> A. Burcu Bayram, “Rise in globalism doesn’t mean the end for nationalists,” </w:t>
      </w:r>
      <w:r w:rsidR="00D72CF1" w:rsidRPr="001838FB">
        <w:rPr>
          <w:i/>
          <w:sz w:val="24"/>
          <w:szCs w:val="24"/>
        </w:rPr>
        <w:t>The Conversation</w:t>
      </w:r>
      <w:r w:rsidR="00D72CF1" w:rsidRPr="001838FB">
        <w:rPr>
          <w:sz w:val="24"/>
          <w:szCs w:val="24"/>
        </w:rPr>
        <w:t xml:space="preserve"> August 10, </w:t>
      </w:r>
      <w:r w:rsidR="00D72CF1" w:rsidRPr="00C86045">
        <w:rPr>
          <w:noProof/>
          <w:sz w:val="24"/>
          <w:szCs w:val="24"/>
        </w:rPr>
        <w:t>2017</w:t>
      </w:r>
      <w:r w:rsidR="00C86045">
        <w:rPr>
          <w:noProof/>
          <w:sz w:val="24"/>
          <w:szCs w:val="24"/>
        </w:rPr>
        <w:t>,</w:t>
      </w:r>
      <w:r w:rsidR="00D72CF1" w:rsidRPr="001838FB">
        <w:rPr>
          <w:sz w:val="24"/>
          <w:szCs w:val="24"/>
        </w:rPr>
        <w:t xml:space="preserve"> </w:t>
      </w:r>
      <w:hyperlink r:id="rId54" w:history="1">
        <w:r w:rsidR="00F14E17" w:rsidRPr="001838FB">
          <w:rPr>
            <w:rStyle w:val="Hyperlink"/>
            <w:sz w:val="24"/>
            <w:szCs w:val="24"/>
          </w:rPr>
          <w:t>https://theconversation.com/rise-in-globalism-doesnt-mean-the-end-for-nationalists-81463</w:t>
        </w:r>
      </w:hyperlink>
    </w:p>
    <w:p w14:paraId="7FDAE360" w14:textId="24EAEBF4" w:rsidR="007372E5" w:rsidRPr="00434666" w:rsidRDefault="007372E5" w:rsidP="00574083">
      <w:pPr>
        <w:spacing w:before="100" w:beforeAutospacing="1" w:after="100" w:afterAutospacing="1"/>
        <w:rPr>
          <w:rStyle w:val="Hyperlink"/>
          <w:color w:val="000000" w:themeColor="text1"/>
          <w:sz w:val="24"/>
          <w:szCs w:val="24"/>
          <w:u w:val="none"/>
        </w:rPr>
      </w:pPr>
      <w:r w:rsidRPr="001838FB">
        <w:rPr>
          <w:rStyle w:val="Hyperlink"/>
          <w:b/>
          <w:color w:val="000000" w:themeColor="text1"/>
          <w:sz w:val="24"/>
          <w:szCs w:val="24"/>
          <w:u w:val="none"/>
        </w:rPr>
        <w:t xml:space="preserve">Follow the links </w:t>
      </w:r>
      <w:r w:rsidR="00C86045">
        <w:rPr>
          <w:rStyle w:val="Hyperlink"/>
          <w:b/>
          <w:noProof/>
          <w:color w:val="000000" w:themeColor="text1"/>
          <w:sz w:val="24"/>
          <w:szCs w:val="24"/>
          <w:u w:val="none"/>
        </w:rPr>
        <w:t>to</w:t>
      </w:r>
      <w:r w:rsidR="00ED4EA1" w:rsidRPr="001838FB">
        <w:rPr>
          <w:rStyle w:val="Hyperlink"/>
          <w:b/>
          <w:color w:val="000000" w:themeColor="text1"/>
          <w:sz w:val="24"/>
          <w:szCs w:val="24"/>
          <w:u w:val="none"/>
        </w:rPr>
        <w:t xml:space="preserve"> </w:t>
      </w:r>
      <w:r w:rsidR="00051736" w:rsidRPr="001838FB">
        <w:rPr>
          <w:rStyle w:val="Hyperlink"/>
          <w:b/>
          <w:color w:val="000000" w:themeColor="text1"/>
          <w:sz w:val="24"/>
          <w:szCs w:val="24"/>
          <w:u w:val="none"/>
        </w:rPr>
        <w:t>these</w:t>
      </w:r>
      <w:r w:rsidRPr="001838FB">
        <w:rPr>
          <w:rStyle w:val="Hyperlink"/>
          <w:b/>
          <w:color w:val="000000" w:themeColor="text1"/>
          <w:sz w:val="24"/>
          <w:szCs w:val="24"/>
          <w:u w:val="none"/>
        </w:rPr>
        <w:t xml:space="preserve"> articles as they will give you a richer and more comprehensive perspective of the </w:t>
      </w:r>
      <w:r w:rsidR="00051736" w:rsidRPr="001838FB">
        <w:rPr>
          <w:rStyle w:val="Hyperlink"/>
          <w:b/>
          <w:color w:val="000000" w:themeColor="text1"/>
          <w:sz w:val="24"/>
          <w:szCs w:val="24"/>
          <w:u w:val="none"/>
        </w:rPr>
        <w:t>subject matter.</w:t>
      </w:r>
    </w:p>
    <w:p w14:paraId="33CE8BB2" w14:textId="4E7E0A42" w:rsidR="00591CEB" w:rsidRPr="001838FB" w:rsidRDefault="00C642A8" w:rsidP="00D441C0">
      <w:pPr>
        <w:spacing w:before="100" w:beforeAutospacing="1" w:after="100" w:afterAutospacing="1"/>
        <w:rPr>
          <w:sz w:val="24"/>
          <w:szCs w:val="24"/>
        </w:rPr>
      </w:pPr>
      <w:r w:rsidRPr="00434666">
        <w:rPr>
          <w:rStyle w:val="Hyperlink"/>
          <w:color w:val="000000" w:themeColor="text1"/>
          <w:sz w:val="24"/>
          <w:szCs w:val="24"/>
          <w:u w:val="none"/>
        </w:rPr>
        <w:lastRenderedPageBreak/>
        <w:t>December</w:t>
      </w:r>
      <w:r w:rsidR="00D441C0">
        <w:rPr>
          <w:rStyle w:val="Hyperlink"/>
          <w:color w:val="000000" w:themeColor="text1"/>
          <w:sz w:val="24"/>
          <w:szCs w:val="24"/>
          <w:u w:val="none"/>
        </w:rPr>
        <w:t xml:space="preserve"> 15</w:t>
      </w:r>
      <w:r w:rsidR="00F378E1" w:rsidRPr="00434666">
        <w:rPr>
          <w:rStyle w:val="Hyperlink"/>
          <w:color w:val="000000" w:themeColor="text1"/>
          <w:sz w:val="24"/>
          <w:szCs w:val="24"/>
          <w:u w:val="none"/>
        </w:rPr>
        <w:t xml:space="preserve">: </w:t>
      </w:r>
      <w:r w:rsidR="00D441C0">
        <w:rPr>
          <w:rStyle w:val="Hyperlink"/>
          <w:color w:val="000000" w:themeColor="text1"/>
          <w:sz w:val="24"/>
          <w:szCs w:val="24"/>
          <w:u w:val="none"/>
        </w:rPr>
        <w:t xml:space="preserve">Last day of classes. </w:t>
      </w:r>
      <w:r w:rsidRPr="00434666">
        <w:rPr>
          <w:rStyle w:val="Hyperlink"/>
          <w:color w:val="000000" w:themeColor="text1"/>
          <w:sz w:val="24"/>
          <w:szCs w:val="24"/>
          <w:u w:val="none"/>
        </w:rPr>
        <w:t>Globalization</w:t>
      </w:r>
      <w:r w:rsidR="007431A8" w:rsidRPr="00434666">
        <w:rPr>
          <w:rStyle w:val="Hyperlink"/>
          <w:color w:val="000000" w:themeColor="text1"/>
          <w:sz w:val="24"/>
          <w:szCs w:val="24"/>
          <w:u w:val="none"/>
        </w:rPr>
        <w:t xml:space="preserve"> and D</w:t>
      </w:r>
      <w:r w:rsidR="00E05265" w:rsidRPr="00434666">
        <w:rPr>
          <w:rStyle w:val="Hyperlink"/>
          <w:color w:val="000000" w:themeColor="text1"/>
          <w:sz w:val="24"/>
          <w:szCs w:val="24"/>
          <w:u w:val="none"/>
        </w:rPr>
        <w:t>evelopment</w:t>
      </w:r>
      <w:r w:rsidR="00F378E1" w:rsidRPr="00434666">
        <w:rPr>
          <w:rStyle w:val="Hyperlink"/>
          <w:color w:val="000000" w:themeColor="text1"/>
          <w:sz w:val="24"/>
          <w:szCs w:val="24"/>
          <w:u w:val="none"/>
        </w:rPr>
        <w:t xml:space="preserve"> today</w:t>
      </w:r>
      <w:r w:rsidR="007431A8" w:rsidRPr="00434666">
        <w:rPr>
          <w:rStyle w:val="Hyperlink"/>
          <w:color w:val="000000" w:themeColor="text1"/>
          <w:sz w:val="24"/>
          <w:szCs w:val="24"/>
          <w:u w:val="none"/>
        </w:rPr>
        <w:t xml:space="preserve">: How can we reach </w:t>
      </w:r>
      <w:r w:rsidR="00E05265" w:rsidRPr="00434666">
        <w:rPr>
          <w:rStyle w:val="Hyperlink"/>
          <w:color w:val="000000" w:themeColor="text1"/>
          <w:sz w:val="24"/>
          <w:szCs w:val="24"/>
          <w:u w:val="none"/>
        </w:rPr>
        <w:t>social justice?</w:t>
      </w:r>
    </w:p>
    <w:sectPr w:rsidR="00591CEB" w:rsidRPr="001838FB" w:rsidSect="00E8153D">
      <w:footerReference w:type="default" r:id="rId55"/>
      <w:pgSz w:w="12240" w:h="15840" w:code="1"/>
      <w:pgMar w:top="978" w:right="960" w:bottom="326" w:left="1100" w:header="720" w:footer="293"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2DC64D" w14:textId="77777777" w:rsidR="00BB2B39" w:rsidRDefault="00BB2B39">
      <w:r>
        <w:separator/>
      </w:r>
    </w:p>
  </w:endnote>
  <w:endnote w:type="continuationSeparator" w:id="0">
    <w:p w14:paraId="648D5693" w14:textId="77777777" w:rsidR="00BB2B39" w:rsidRDefault="00BB2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C128F" w14:textId="1C933A86" w:rsidR="00C6257F" w:rsidRPr="004E78FD" w:rsidRDefault="00C6257F" w:rsidP="004E78FD">
    <w:pPr>
      <w:pStyle w:val="Footer"/>
    </w:pPr>
    <w:r>
      <w:t>*</w:t>
    </w:r>
    <w:r w:rsidRPr="004E78FD">
      <w:t xml:space="preserve">Syllabi are subject to change by the instructor </w:t>
    </w:r>
    <w:r>
      <w:t>with advance notice to students</w:t>
    </w:r>
    <w:r w:rsidRPr="004E78FD">
      <w:tab/>
    </w:r>
    <w:r w:rsidRPr="004E78FD">
      <w:tab/>
    </w:r>
    <w:r>
      <w:t xml:space="preserve">Page </w:t>
    </w:r>
    <w:r w:rsidR="00320B9C" w:rsidRPr="004E78FD">
      <w:rPr>
        <w:rStyle w:val="PageNumber"/>
      </w:rPr>
      <w:fldChar w:fldCharType="begin"/>
    </w:r>
    <w:r w:rsidRPr="004E78FD">
      <w:rPr>
        <w:rStyle w:val="PageNumber"/>
      </w:rPr>
      <w:instrText xml:space="preserve"> PAGE </w:instrText>
    </w:r>
    <w:r w:rsidR="00320B9C" w:rsidRPr="004E78FD">
      <w:rPr>
        <w:rStyle w:val="PageNumber"/>
      </w:rPr>
      <w:fldChar w:fldCharType="separate"/>
    </w:r>
    <w:r w:rsidR="00BA3629">
      <w:rPr>
        <w:rStyle w:val="PageNumber"/>
        <w:noProof/>
      </w:rPr>
      <w:t>2</w:t>
    </w:r>
    <w:r w:rsidR="00320B9C" w:rsidRPr="004E78FD">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04D6A" w14:textId="77777777" w:rsidR="00BB2B39" w:rsidRDefault="00BB2B39">
      <w:r>
        <w:separator/>
      </w:r>
    </w:p>
  </w:footnote>
  <w:footnote w:type="continuationSeparator" w:id="0">
    <w:p w14:paraId="3C91454F" w14:textId="77777777" w:rsidR="00BB2B39" w:rsidRDefault="00BB2B3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6B23A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1165886"/>
    <w:multiLevelType w:val="hybridMultilevel"/>
    <w:tmpl w:val="8A568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4F5856"/>
    <w:multiLevelType w:val="hybridMultilevel"/>
    <w:tmpl w:val="6B1C6DCC"/>
    <w:lvl w:ilvl="0" w:tplc="17AEB33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A3B56"/>
    <w:multiLevelType w:val="hybridMultilevel"/>
    <w:tmpl w:val="4578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F242FB"/>
    <w:multiLevelType w:val="hybridMultilevel"/>
    <w:tmpl w:val="DC64694C"/>
    <w:lvl w:ilvl="0" w:tplc="1A9AE71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6A3A09"/>
    <w:multiLevelType w:val="hybridMultilevel"/>
    <w:tmpl w:val="1C6000B4"/>
    <w:lvl w:ilvl="0" w:tplc="49ACB492">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1033A1"/>
    <w:multiLevelType w:val="hybridMultilevel"/>
    <w:tmpl w:val="1B9C8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53048"/>
    <w:multiLevelType w:val="hybridMultilevel"/>
    <w:tmpl w:val="1D6ADA84"/>
    <w:lvl w:ilvl="0" w:tplc="78E450B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31D59B8"/>
    <w:multiLevelType w:val="hybridMultilevel"/>
    <w:tmpl w:val="3BDCB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F073F6"/>
    <w:multiLevelType w:val="singleLevel"/>
    <w:tmpl w:val="0409000F"/>
    <w:lvl w:ilvl="0">
      <w:start w:val="1"/>
      <w:numFmt w:val="decimal"/>
      <w:lvlText w:val="%1."/>
      <w:legacy w:legacy="1" w:legacySpace="0" w:legacyIndent="360"/>
      <w:lvlJc w:val="left"/>
      <w:pPr>
        <w:ind w:left="360" w:hanging="360"/>
      </w:pPr>
    </w:lvl>
  </w:abstractNum>
  <w:abstractNum w:abstractNumId="11">
    <w:nsid w:val="24AF009E"/>
    <w:multiLevelType w:val="hybridMultilevel"/>
    <w:tmpl w:val="4258A55E"/>
    <w:lvl w:ilvl="0" w:tplc="1F124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143C13"/>
    <w:multiLevelType w:val="hybridMultilevel"/>
    <w:tmpl w:val="EF0AE7CC"/>
    <w:lvl w:ilvl="0" w:tplc="49ACB49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58C24B9"/>
    <w:multiLevelType w:val="hybridMultilevel"/>
    <w:tmpl w:val="EE806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A03590"/>
    <w:multiLevelType w:val="hybridMultilevel"/>
    <w:tmpl w:val="47B8E6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D9E3DC7"/>
    <w:multiLevelType w:val="hybridMultilevel"/>
    <w:tmpl w:val="905E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D562AD"/>
    <w:multiLevelType w:val="hybridMultilevel"/>
    <w:tmpl w:val="827A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C45136"/>
    <w:multiLevelType w:val="hybridMultilevel"/>
    <w:tmpl w:val="EB6AFCF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3CDA2B78"/>
    <w:multiLevelType w:val="hybridMultilevel"/>
    <w:tmpl w:val="B9F4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960781"/>
    <w:multiLevelType w:val="hybridMultilevel"/>
    <w:tmpl w:val="89BA1F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CC73822"/>
    <w:multiLevelType w:val="hybridMultilevel"/>
    <w:tmpl w:val="2ABE0AC4"/>
    <w:lvl w:ilvl="0" w:tplc="04090001">
      <w:start w:val="1"/>
      <w:numFmt w:val="bullet"/>
      <w:lvlText w:val=""/>
      <w:lvlJc w:val="left"/>
      <w:pPr>
        <w:ind w:left="1440" w:hanging="360"/>
      </w:pPr>
      <w:rPr>
        <w:rFonts w:ascii="Symbol" w:hAnsi="Symbol" w:hint="default"/>
      </w:rPr>
    </w:lvl>
    <w:lvl w:ilvl="1" w:tplc="5532D660">
      <w:start w:val="3"/>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0796681"/>
    <w:multiLevelType w:val="hybridMultilevel"/>
    <w:tmpl w:val="4EDA61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25014FD"/>
    <w:multiLevelType w:val="hybridMultilevel"/>
    <w:tmpl w:val="EB384F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nsid w:val="541A379E"/>
    <w:multiLevelType w:val="hybridMultilevel"/>
    <w:tmpl w:val="E6E44D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0D5296"/>
    <w:multiLevelType w:val="hybridMultilevel"/>
    <w:tmpl w:val="09BCD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E454A6F"/>
    <w:multiLevelType w:val="hybridMultilevel"/>
    <w:tmpl w:val="79F4FD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5B7F37"/>
    <w:multiLevelType w:val="hybridMultilevel"/>
    <w:tmpl w:val="79D8F35E"/>
    <w:lvl w:ilvl="0" w:tplc="49ACB49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907069F"/>
    <w:multiLevelType w:val="hybridMultilevel"/>
    <w:tmpl w:val="C9FEA9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FB0691"/>
    <w:multiLevelType w:val="hybridMultilevel"/>
    <w:tmpl w:val="FDAEA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A323EA5"/>
    <w:multiLevelType w:val="hybridMultilevel"/>
    <w:tmpl w:val="EB0239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BE21ED9"/>
    <w:multiLevelType w:val="hybridMultilevel"/>
    <w:tmpl w:val="27D21F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9F4273"/>
    <w:multiLevelType w:val="hybridMultilevel"/>
    <w:tmpl w:val="FD02EB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74F05F48"/>
    <w:multiLevelType w:val="hybridMultilevel"/>
    <w:tmpl w:val="EF0AE7CC"/>
    <w:lvl w:ilvl="0" w:tplc="49ACB49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5CC62F4"/>
    <w:multiLevelType w:val="hybridMultilevel"/>
    <w:tmpl w:val="0C8CDA2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68D45B9"/>
    <w:multiLevelType w:val="hybridMultilevel"/>
    <w:tmpl w:val="390CCB0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7B693599"/>
    <w:multiLevelType w:val="hybridMultilevel"/>
    <w:tmpl w:val="D3AC0A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2A33F4"/>
    <w:multiLevelType w:val="hybridMultilevel"/>
    <w:tmpl w:val="B6CC5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13A3F"/>
    <w:multiLevelType w:val="hybridMultilevel"/>
    <w:tmpl w:val="30E2DD2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num>
  <w:num w:numId="3">
    <w:abstractNumId w:val="10"/>
    <w:lvlOverride w:ilvl="0">
      <w:lvl w:ilvl="0">
        <w:start w:val="1"/>
        <w:numFmt w:val="decimal"/>
        <w:lvlText w:val="%1."/>
        <w:legacy w:legacy="1" w:legacySpace="0" w:legacyIndent="360"/>
        <w:lvlJc w:val="left"/>
        <w:pPr>
          <w:ind w:left="360" w:hanging="360"/>
        </w:pPr>
      </w:lvl>
    </w:lvlOverride>
  </w:num>
  <w:num w:numId="4">
    <w:abstractNumId w:val="30"/>
  </w:num>
  <w:num w:numId="5">
    <w:abstractNumId w:val="37"/>
  </w:num>
  <w:num w:numId="6">
    <w:abstractNumId w:val="23"/>
  </w:num>
  <w:num w:numId="7">
    <w:abstractNumId w:val="25"/>
  </w:num>
  <w:num w:numId="8">
    <w:abstractNumId w:val="29"/>
  </w:num>
  <w:num w:numId="9">
    <w:abstractNumId w:val="2"/>
  </w:num>
  <w:num w:numId="10">
    <w:abstractNumId w:val="13"/>
  </w:num>
  <w:num w:numId="11">
    <w:abstractNumId w:val="15"/>
  </w:num>
  <w:num w:numId="12">
    <w:abstractNumId w:val="19"/>
  </w:num>
  <w:num w:numId="13">
    <w:abstractNumId w:val="36"/>
  </w:num>
  <w:num w:numId="14">
    <w:abstractNumId w:val="22"/>
  </w:num>
  <w:num w:numId="15">
    <w:abstractNumId w:val="0"/>
  </w:num>
  <w:num w:numId="16">
    <w:abstractNumId w:val="6"/>
  </w:num>
  <w:num w:numId="17">
    <w:abstractNumId w:val="16"/>
  </w:num>
  <w:num w:numId="18">
    <w:abstractNumId w:val="20"/>
  </w:num>
  <w:num w:numId="19">
    <w:abstractNumId w:val="24"/>
  </w:num>
  <w:num w:numId="20">
    <w:abstractNumId w:val="7"/>
  </w:num>
  <w:num w:numId="21">
    <w:abstractNumId w:val="35"/>
  </w:num>
  <w:num w:numId="22">
    <w:abstractNumId w:val="4"/>
  </w:num>
  <w:num w:numId="23">
    <w:abstractNumId w:val="9"/>
  </w:num>
  <w:num w:numId="24">
    <w:abstractNumId w:val="27"/>
  </w:num>
  <w:num w:numId="25">
    <w:abstractNumId w:val="8"/>
  </w:num>
  <w:num w:numId="26">
    <w:abstractNumId w:val="33"/>
  </w:num>
  <w:num w:numId="27">
    <w:abstractNumId w:val="5"/>
  </w:num>
  <w:num w:numId="28">
    <w:abstractNumId w:val="11"/>
  </w:num>
  <w:num w:numId="29">
    <w:abstractNumId w:val="14"/>
  </w:num>
  <w:num w:numId="30">
    <w:abstractNumId w:val="28"/>
  </w:num>
  <w:num w:numId="31">
    <w:abstractNumId w:val="26"/>
  </w:num>
  <w:num w:numId="32">
    <w:abstractNumId w:val="12"/>
  </w:num>
  <w:num w:numId="33">
    <w:abstractNumId w:val="18"/>
  </w:num>
  <w:num w:numId="34">
    <w:abstractNumId w:val="3"/>
  </w:num>
  <w:num w:numId="35">
    <w:abstractNumId w:val="31"/>
  </w:num>
  <w:num w:numId="36">
    <w:abstractNumId w:val="21"/>
  </w:num>
  <w:num w:numId="37">
    <w:abstractNumId w:val="17"/>
  </w:num>
  <w:num w:numId="38">
    <w:abstractNumId w:val="34"/>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9"/>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MzMLIwMjYwMDQxMrdU0lEKTi0uzszPAykwqQUArYjFOSwAAAA="/>
  </w:docVars>
  <w:rsids>
    <w:rsidRoot w:val="00DE6848"/>
    <w:rsid w:val="000061BA"/>
    <w:rsid w:val="00007767"/>
    <w:rsid w:val="00012B69"/>
    <w:rsid w:val="00016650"/>
    <w:rsid w:val="00016DE8"/>
    <w:rsid w:val="00017BC6"/>
    <w:rsid w:val="00021FED"/>
    <w:rsid w:val="00031E27"/>
    <w:rsid w:val="00033FD6"/>
    <w:rsid w:val="00040334"/>
    <w:rsid w:val="0004626A"/>
    <w:rsid w:val="00051736"/>
    <w:rsid w:val="00051781"/>
    <w:rsid w:val="000539BB"/>
    <w:rsid w:val="0005707C"/>
    <w:rsid w:val="000608AC"/>
    <w:rsid w:val="00062B21"/>
    <w:rsid w:val="000719E3"/>
    <w:rsid w:val="000757EE"/>
    <w:rsid w:val="0008442A"/>
    <w:rsid w:val="00085B89"/>
    <w:rsid w:val="00087296"/>
    <w:rsid w:val="0008734C"/>
    <w:rsid w:val="00090147"/>
    <w:rsid w:val="00090A9E"/>
    <w:rsid w:val="00095E47"/>
    <w:rsid w:val="000A229B"/>
    <w:rsid w:val="000A3DFF"/>
    <w:rsid w:val="000B1B6D"/>
    <w:rsid w:val="000B6C53"/>
    <w:rsid w:val="000C2009"/>
    <w:rsid w:val="000C22E1"/>
    <w:rsid w:val="000C41F4"/>
    <w:rsid w:val="000C56C2"/>
    <w:rsid w:val="000C5A17"/>
    <w:rsid w:val="000D3DF5"/>
    <w:rsid w:val="000D4928"/>
    <w:rsid w:val="000E1926"/>
    <w:rsid w:val="000E2F46"/>
    <w:rsid w:val="000E78A5"/>
    <w:rsid w:val="000F0505"/>
    <w:rsid w:val="000F2F03"/>
    <w:rsid w:val="000F3475"/>
    <w:rsid w:val="000F5C47"/>
    <w:rsid w:val="000F6DBB"/>
    <w:rsid w:val="00101BAE"/>
    <w:rsid w:val="001041A3"/>
    <w:rsid w:val="0010629A"/>
    <w:rsid w:val="001128B0"/>
    <w:rsid w:val="00114013"/>
    <w:rsid w:val="001141B9"/>
    <w:rsid w:val="00114D3D"/>
    <w:rsid w:val="001173D7"/>
    <w:rsid w:val="001234DB"/>
    <w:rsid w:val="00124251"/>
    <w:rsid w:val="00125B89"/>
    <w:rsid w:val="0013246E"/>
    <w:rsid w:val="001346DF"/>
    <w:rsid w:val="0014236E"/>
    <w:rsid w:val="00143383"/>
    <w:rsid w:val="0014343A"/>
    <w:rsid w:val="0014478B"/>
    <w:rsid w:val="00146AD8"/>
    <w:rsid w:val="00146B2B"/>
    <w:rsid w:val="0015233F"/>
    <w:rsid w:val="0015396E"/>
    <w:rsid w:val="0015455D"/>
    <w:rsid w:val="00157629"/>
    <w:rsid w:val="0016109C"/>
    <w:rsid w:val="001667EA"/>
    <w:rsid w:val="00166B4D"/>
    <w:rsid w:val="00171490"/>
    <w:rsid w:val="0017263C"/>
    <w:rsid w:val="00173D37"/>
    <w:rsid w:val="00175156"/>
    <w:rsid w:val="00175E6B"/>
    <w:rsid w:val="00177350"/>
    <w:rsid w:val="00182B61"/>
    <w:rsid w:val="00183059"/>
    <w:rsid w:val="001838FB"/>
    <w:rsid w:val="00184385"/>
    <w:rsid w:val="00184BC5"/>
    <w:rsid w:val="00185C4D"/>
    <w:rsid w:val="00186B37"/>
    <w:rsid w:val="001913C4"/>
    <w:rsid w:val="0019559A"/>
    <w:rsid w:val="00196C4F"/>
    <w:rsid w:val="001A08FB"/>
    <w:rsid w:val="001A1DC8"/>
    <w:rsid w:val="001A6055"/>
    <w:rsid w:val="001A7685"/>
    <w:rsid w:val="001B1B72"/>
    <w:rsid w:val="001B42CC"/>
    <w:rsid w:val="001C2308"/>
    <w:rsid w:val="001D6A81"/>
    <w:rsid w:val="001D6FA6"/>
    <w:rsid w:val="001D7849"/>
    <w:rsid w:val="001E13F1"/>
    <w:rsid w:val="001E2891"/>
    <w:rsid w:val="001F0937"/>
    <w:rsid w:val="001F40C6"/>
    <w:rsid w:val="001F4ADF"/>
    <w:rsid w:val="001F7A64"/>
    <w:rsid w:val="002000CE"/>
    <w:rsid w:val="00201628"/>
    <w:rsid w:val="0020183B"/>
    <w:rsid w:val="00204B76"/>
    <w:rsid w:val="002058D7"/>
    <w:rsid w:val="0021406E"/>
    <w:rsid w:val="00215D2A"/>
    <w:rsid w:val="00216DC1"/>
    <w:rsid w:val="00222A0D"/>
    <w:rsid w:val="00222C45"/>
    <w:rsid w:val="00225222"/>
    <w:rsid w:val="00230216"/>
    <w:rsid w:val="00236A09"/>
    <w:rsid w:val="00241239"/>
    <w:rsid w:val="0024260D"/>
    <w:rsid w:val="00243B5E"/>
    <w:rsid w:val="00245D9D"/>
    <w:rsid w:val="00247205"/>
    <w:rsid w:val="00250B18"/>
    <w:rsid w:val="002557F0"/>
    <w:rsid w:val="00255FE2"/>
    <w:rsid w:val="002563FA"/>
    <w:rsid w:val="002631EB"/>
    <w:rsid w:val="002673B7"/>
    <w:rsid w:val="00267DD9"/>
    <w:rsid w:val="00277DC8"/>
    <w:rsid w:val="002825B9"/>
    <w:rsid w:val="00284A24"/>
    <w:rsid w:val="002854F4"/>
    <w:rsid w:val="00286BFC"/>
    <w:rsid w:val="0029510C"/>
    <w:rsid w:val="00296BEA"/>
    <w:rsid w:val="002A2645"/>
    <w:rsid w:val="002A5228"/>
    <w:rsid w:val="002A6FF7"/>
    <w:rsid w:val="002B0898"/>
    <w:rsid w:val="002B0DE8"/>
    <w:rsid w:val="002B2F26"/>
    <w:rsid w:val="002B3F68"/>
    <w:rsid w:val="002B6626"/>
    <w:rsid w:val="002B7BF2"/>
    <w:rsid w:val="002B7F1A"/>
    <w:rsid w:val="002C06F8"/>
    <w:rsid w:val="002C0DF8"/>
    <w:rsid w:val="002C4CB8"/>
    <w:rsid w:val="002D3E2B"/>
    <w:rsid w:val="002E2477"/>
    <w:rsid w:val="002E729C"/>
    <w:rsid w:val="002E79D8"/>
    <w:rsid w:val="002F1FAA"/>
    <w:rsid w:val="002F5396"/>
    <w:rsid w:val="002F5545"/>
    <w:rsid w:val="002F59EF"/>
    <w:rsid w:val="002F5A2F"/>
    <w:rsid w:val="002F67F1"/>
    <w:rsid w:val="00303030"/>
    <w:rsid w:val="003032F2"/>
    <w:rsid w:val="00304BAE"/>
    <w:rsid w:val="00310847"/>
    <w:rsid w:val="003111EE"/>
    <w:rsid w:val="00311275"/>
    <w:rsid w:val="00320B9C"/>
    <w:rsid w:val="00323129"/>
    <w:rsid w:val="00340A6A"/>
    <w:rsid w:val="00342571"/>
    <w:rsid w:val="00342648"/>
    <w:rsid w:val="00343481"/>
    <w:rsid w:val="003439EF"/>
    <w:rsid w:val="00343F0F"/>
    <w:rsid w:val="00347364"/>
    <w:rsid w:val="0035705E"/>
    <w:rsid w:val="00357A97"/>
    <w:rsid w:val="003618A7"/>
    <w:rsid w:val="0036309F"/>
    <w:rsid w:val="0036333D"/>
    <w:rsid w:val="003662CA"/>
    <w:rsid w:val="0036668D"/>
    <w:rsid w:val="003706FB"/>
    <w:rsid w:val="00371144"/>
    <w:rsid w:val="003717D6"/>
    <w:rsid w:val="003717E0"/>
    <w:rsid w:val="00375961"/>
    <w:rsid w:val="00382EE6"/>
    <w:rsid w:val="00383030"/>
    <w:rsid w:val="0038410A"/>
    <w:rsid w:val="0038566C"/>
    <w:rsid w:val="00386CD1"/>
    <w:rsid w:val="003928A9"/>
    <w:rsid w:val="003960CF"/>
    <w:rsid w:val="003A0185"/>
    <w:rsid w:val="003A3EC5"/>
    <w:rsid w:val="003A45DA"/>
    <w:rsid w:val="003B132F"/>
    <w:rsid w:val="003B33BC"/>
    <w:rsid w:val="003B5463"/>
    <w:rsid w:val="003B588F"/>
    <w:rsid w:val="003C07E4"/>
    <w:rsid w:val="003C1A85"/>
    <w:rsid w:val="003C4526"/>
    <w:rsid w:val="003D1D35"/>
    <w:rsid w:val="003D32B7"/>
    <w:rsid w:val="003D4456"/>
    <w:rsid w:val="003D52B3"/>
    <w:rsid w:val="003E3C7D"/>
    <w:rsid w:val="003E5B02"/>
    <w:rsid w:val="003E6471"/>
    <w:rsid w:val="003E69E4"/>
    <w:rsid w:val="003F3681"/>
    <w:rsid w:val="003F3875"/>
    <w:rsid w:val="003F3ED6"/>
    <w:rsid w:val="003F5300"/>
    <w:rsid w:val="003F74CF"/>
    <w:rsid w:val="00400787"/>
    <w:rsid w:val="0040104E"/>
    <w:rsid w:val="004015FE"/>
    <w:rsid w:val="0040284C"/>
    <w:rsid w:val="0040747E"/>
    <w:rsid w:val="0041224A"/>
    <w:rsid w:val="004129CB"/>
    <w:rsid w:val="00414388"/>
    <w:rsid w:val="00420466"/>
    <w:rsid w:val="00424F6A"/>
    <w:rsid w:val="0043081F"/>
    <w:rsid w:val="0043432F"/>
    <w:rsid w:val="00434449"/>
    <w:rsid w:val="00434666"/>
    <w:rsid w:val="004354E1"/>
    <w:rsid w:val="00451311"/>
    <w:rsid w:val="00455E44"/>
    <w:rsid w:val="00456B0F"/>
    <w:rsid w:val="00456CC0"/>
    <w:rsid w:val="00460FE2"/>
    <w:rsid w:val="00461035"/>
    <w:rsid w:val="0046221B"/>
    <w:rsid w:val="00465CEA"/>
    <w:rsid w:val="00467761"/>
    <w:rsid w:val="00472E8D"/>
    <w:rsid w:val="004733C2"/>
    <w:rsid w:val="004774AB"/>
    <w:rsid w:val="00480A34"/>
    <w:rsid w:val="00481A93"/>
    <w:rsid w:val="00482176"/>
    <w:rsid w:val="00482E03"/>
    <w:rsid w:val="00483172"/>
    <w:rsid w:val="0048338F"/>
    <w:rsid w:val="00483667"/>
    <w:rsid w:val="004902D3"/>
    <w:rsid w:val="00490C00"/>
    <w:rsid w:val="00492126"/>
    <w:rsid w:val="00492657"/>
    <w:rsid w:val="004936C2"/>
    <w:rsid w:val="004A29EF"/>
    <w:rsid w:val="004A7F5A"/>
    <w:rsid w:val="004B4DBE"/>
    <w:rsid w:val="004B67C9"/>
    <w:rsid w:val="004C4948"/>
    <w:rsid w:val="004C7076"/>
    <w:rsid w:val="004C7421"/>
    <w:rsid w:val="004D0E6C"/>
    <w:rsid w:val="004D29E0"/>
    <w:rsid w:val="004D3D43"/>
    <w:rsid w:val="004D6FF4"/>
    <w:rsid w:val="004E023B"/>
    <w:rsid w:val="004E375F"/>
    <w:rsid w:val="004E3A7F"/>
    <w:rsid w:val="004E78FD"/>
    <w:rsid w:val="004F24B3"/>
    <w:rsid w:val="004F31AE"/>
    <w:rsid w:val="004F3A56"/>
    <w:rsid w:val="004F48C7"/>
    <w:rsid w:val="004F5C77"/>
    <w:rsid w:val="0050753B"/>
    <w:rsid w:val="005075F8"/>
    <w:rsid w:val="005108EB"/>
    <w:rsid w:val="00511D7C"/>
    <w:rsid w:val="005134E5"/>
    <w:rsid w:val="00522AAD"/>
    <w:rsid w:val="00530456"/>
    <w:rsid w:val="00533872"/>
    <w:rsid w:val="00534916"/>
    <w:rsid w:val="0054393C"/>
    <w:rsid w:val="00543BBC"/>
    <w:rsid w:val="00543DBA"/>
    <w:rsid w:val="00545088"/>
    <w:rsid w:val="005452BE"/>
    <w:rsid w:val="00565AD3"/>
    <w:rsid w:val="005665A6"/>
    <w:rsid w:val="005708A2"/>
    <w:rsid w:val="00574083"/>
    <w:rsid w:val="00577C49"/>
    <w:rsid w:val="005809F5"/>
    <w:rsid w:val="00581B68"/>
    <w:rsid w:val="00587EAC"/>
    <w:rsid w:val="00591CEB"/>
    <w:rsid w:val="00593363"/>
    <w:rsid w:val="00593D62"/>
    <w:rsid w:val="00597273"/>
    <w:rsid w:val="005A113A"/>
    <w:rsid w:val="005A204F"/>
    <w:rsid w:val="005B2598"/>
    <w:rsid w:val="005D0C84"/>
    <w:rsid w:val="005D183B"/>
    <w:rsid w:val="005D1B68"/>
    <w:rsid w:val="005D25AC"/>
    <w:rsid w:val="005D693C"/>
    <w:rsid w:val="005D768F"/>
    <w:rsid w:val="005E215F"/>
    <w:rsid w:val="005F3B5D"/>
    <w:rsid w:val="005F470F"/>
    <w:rsid w:val="00600B61"/>
    <w:rsid w:val="0060300D"/>
    <w:rsid w:val="00603284"/>
    <w:rsid w:val="006037BC"/>
    <w:rsid w:val="006137B6"/>
    <w:rsid w:val="00620C9C"/>
    <w:rsid w:val="006225AF"/>
    <w:rsid w:val="006248D1"/>
    <w:rsid w:val="00627820"/>
    <w:rsid w:val="00633968"/>
    <w:rsid w:val="00644319"/>
    <w:rsid w:val="0064722E"/>
    <w:rsid w:val="00652153"/>
    <w:rsid w:val="00662D9C"/>
    <w:rsid w:val="00663297"/>
    <w:rsid w:val="00663761"/>
    <w:rsid w:val="00664404"/>
    <w:rsid w:val="006734E4"/>
    <w:rsid w:val="00675804"/>
    <w:rsid w:val="00675AD3"/>
    <w:rsid w:val="00676FA6"/>
    <w:rsid w:val="006847D2"/>
    <w:rsid w:val="006909D7"/>
    <w:rsid w:val="00694AD5"/>
    <w:rsid w:val="00696C7C"/>
    <w:rsid w:val="006A21F8"/>
    <w:rsid w:val="006A531E"/>
    <w:rsid w:val="006A59E8"/>
    <w:rsid w:val="006B26C1"/>
    <w:rsid w:val="006B5C93"/>
    <w:rsid w:val="006C516C"/>
    <w:rsid w:val="006C5E53"/>
    <w:rsid w:val="006C7816"/>
    <w:rsid w:val="006D1816"/>
    <w:rsid w:val="006D1CFE"/>
    <w:rsid w:val="006D7F7E"/>
    <w:rsid w:val="006E0477"/>
    <w:rsid w:val="006E3ECB"/>
    <w:rsid w:val="006E4611"/>
    <w:rsid w:val="006F139B"/>
    <w:rsid w:val="006F34CF"/>
    <w:rsid w:val="006F4E92"/>
    <w:rsid w:val="006F53DD"/>
    <w:rsid w:val="006F70F6"/>
    <w:rsid w:val="006F744B"/>
    <w:rsid w:val="006F7D2C"/>
    <w:rsid w:val="007001FA"/>
    <w:rsid w:val="00703FCC"/>
    <w:rsid w:val="007042D4"/>
    <w:rsid w:val="007122EE"/>
    <w:rsid w:val="00713EFA"/>
    <w:rsid w:val="00717F5B"/>
    <w:rsid w:val="00734111"/>
    <w:rsid w:val="00735B2B"/>
    <w:rsid w:val="007372E5"/>
    <w:rsid w:val="0073757B"/>
    <w:rsid w:val="00742D83"/>
    <w:rsid w:val="007431A8"/>
    <w:rsid w:val="00744544"/>
    <w:rsid w:val="0074466B"/>
    <w:rsid w:val="00744778"/>
    <w:rsid w:val="00744A95"/>
    <w:rsid w:val="007551AE"/>
    <w:rsid w:val="0076438F"/>
    <w:rsid w:val="00765854"/>
    <w:rsid w:val="007658F3"/>
    <w:rsid w:val="00775F77"/>
    <w:rsid w:val="00776BF5"/>
    <w:rsid w:val="007773CE"/>
    <w:rsid w:val="00780ACD"/>
    <w:rsid w:val="007917EF"/>
    <w:rsid w:val="0079537B"/>
    <w:rsid w:val="00796ABF"/>
    <w:rsid w:val="007A466A"/>
    <w:rsid w:val="007A4A4F"/>
    <w:rsid w:val="007B3DF0"/>
    <w:rsid w:val="007B4862"/>
    <w:rsid w:val="007B50A0"/>
    <w:rsid w:val="007C5B20"/>
    <w:rsid w:val="007D7A7F"/>
    <w:rsid w:val="007E4B96"/>
    <w:rsid w:val="007E4ECA"/>
    <w:rsid w:val="007F248B"/>
    <w:rsid w:val="007F7B23"/>
    <w:rsid w:val="0080114C"/>
    <w:rsid w:val="0080120F"/>
    <w:rsid w:val="00802F6D"/>
    <w:rsid w:val="0080386C"/>
    <w:rsid w:val="00806CD4"/>
    <w:rsid w:val="008109BB"/>
    <w:rsid w:val="008125AD"/>
    <w:rsid w:val="008203D2"/>
    <w:rsid w:val="00821B3A"/>
    <w:rsid w:val="008257FA"/>
    <w:rsid w:val="00836297"/>
    <w:rsid w:val="00836A26"/>
    <w:rsid w:val="0083769B"/>
    <w:rsid w:val="00840BBD"/>
    <w:rsid w:val="00840C35"/>
    <w:rsid w:val="0084305D"/>
    <w:rsid w:val="008468F0"/>
    <w:rsid w:val="0085357E"/>
    <w:rsid w:val="008543FB"/>
    <w:rsid w:val="008551F4"/>
    <w:rsid w:val="00857F99"/>
    <w:rsid w:val="008643FD"/>
    <w:rsid w:val="008652A5"/>
    <w:rsid w:val="00873D2C"/>
    <w:rsid w:val="00875FCA"/>
    <w:rsid w:val="00876F09"/>
    <w:rsid w:val="00877038"/>
    <w:rsid w:val="008831B1"/>
    <w:rsid w:val="0088346A"/>
    <w:rsid w:val="00884A79"/>
    <w:rsid w:val="008909F2"/>
    <w:rsid w:val="00891BD2"/>
    <w:rsid w:val="0089441B"/>
    <w:rsid w:val="008951BB"/>
    <w:rsid w:val="0089624C"/>
    <w:rsid w:val="008A246E"/>
    <w:rsid w:val="008A348C"/>
    <w:rsid w:val="008A5983"/>
    <w:rsid w:val="008B0277"/>
    <w:rsid w:val="008B11A5"/>
    <w:rsid w:val="008B4A7C"/>
    <w:rsid w:val="008B6BFD"/>
    <w:rsid w:val="008C02C7"/>
    <w:rsid w:val="008C7609"/>
    <w:rsid w:val="008D11CD"/>
    <w:rsid w:val="008D39E6"/>
    <w:rsid w:val="008D49C5"/>
    <w:rsid w:val="008D55FE"/>
    <w:rsid w:val="008E61A8"/>
    <w:rsid w:val="008E6FD7"/>
    <w:rsid w:val="008F7F21"/>
    <w:rsid w:val="0090262D"/>
    <w:rsid w:val="0090547E"/>
    <w:rsid w:val="009151E4"/>
    <w:rsid w:val="00915E41"/>
    <w:rsid w:val="009160FE"/>
    <w:rsid w:val="0091640A"/>
    <w:rsid w:val="009164C7"/>
    <w:rsid w:val="009228FB"/>
    <w:rsid w:val="009242CB"/>
    <w:rsid w:val="00925BBF"/>
    <w:rsid w:val="009260D4"/>
    <w:rsid w:val="009278CA"/>
    <w:rsid w:val="0093339E"/>
    <w:rsid w:val="009344E5"/>
    <w:rsid w:val="00934C87"/>
    <w:rsid w:val="00935261"/>
    <w:rsid w:val="009376E6"/>
    <w:rsid w:val="009404DA"/>
    <w:rsid w:val="00942037"/>
    <w:rsid w:val="009430B4"/>
    <w:rsid w:val="00947C6A"/>
    <w:rsid w:val="009528A9"/>
    <w:rsid w:val="00953DBB"/>
    <w:rsid w:val="0096164F"/>
    <w:rsid w:val="009664B7"/>
    <w:rsid w:val="009705D3"/>
    <w:rsid w:val="009726FC"/>
    <w:rsid w:val="0097570D"/>
    <w:rsid w:val="00983BD2"/>
    <w:rsid w:val="00994145"/>
    <w:rsid w:val="00996C16"/>
    <w:rsid w:val="009978D8"/>
    <w:rsid w:val="009A0D6C"/>
    <w:rsid w:val="009A1BE9"/>
    <w:rsid w:val="009A1BFA"/>
    <w:rsid w:val="009A4FC6"/>
    <w:rsid w:val="009B72A2"/>
    <w:rsid w:val="009C3474"/>
    <w:rsid w:val="009D0E80"/>
    <w:rsid w:val="009D1DE2"/>
    <w:rsid w:val="009D6DAA"/>
    <w:rsid w:val="009D726F"/>
    <w:rsid w:val="009D754A"/>
    <w:rsid w:val="009D75A5"/>
    <w:rsid w:val="009E334A"/>
    <w:rsid w:val="009E6A8E"/>
    <w:rsid w:val="009F471B"/>
    <w:rsid w:val="009F554B"/>
    <w:rsid w:val="009F6364"/>
    <w:rsid w:val="009F76AE"/>
    <w:rsid w:val="009F7D45"/>
    <w:rsid w:val="00A01A36"/>
    <w:rsid w:val="00A06208"/>
    <w:rsid w:val="00A0750D"/>
    <w:rsid w:val="00A14095"/>
    <w:rsid w:val="00A14D43"/>
    <w:rsid w:val="00A20028"/>
    <w:rsid w:val="00A27824"/>
    <w:rsid w:val="00A313BB"/>
    <w:rsid w:val="00A3381D"/>
    <w:rsid w:val="00A34D73"/>
    <w:rsid w:val="00A402C0"/>
    <w:rsid w:val="00A4059E"/>
    <w:rsid w:val="00A413E0"/>
    <w:rsid w:val="00A42BC5"/>
    <w:rsid w:val="00A43AB8"/>
    <w:rsid w:val="00A46CE1"/>
    <w:rsid w:val="00A51B36"/>
    <w:rsid w:val="00A52B6D"/>
    <w:rsid w:val="00A5341A"/>
    <w:rsid w:val="00A53927"/>
    <w:rsid w:val="00A547A3"/>
    <w:rsid w:val="00A578F5"/>
    <w:rsid w:val="00A6270A"/>
    <w:rsid w:val="00A64C0E"/>
    <w:rsid w:val="00A81AC9"/>
    <w:rsid w:val="00A82B1B"/>
    <w:rsid w:val="00A917D9"/>
    <w:rsid w:val="00A924D4"/>
    <w:rsid w:val="00A92E5C"/>
    <w:rsid w:val="00AA0F0D"/>
    <w:rsid w:val="00AA10CD"/>
    <w:rsid w:val="00AA6601"/>
    <w:rsid w:val="00AA78CA"/>
    <w:rsid w:val="00AB2BCA"/>
    <w:rsid w:val="00AB31DA"/>
    <w:rsid w:val="00AB32E2"/>
    <w:rsid w:val="00AB5CA5"/>
    <w:rsid w:val="00AB681E"/>
    <w:rsid w:val="00AC1AE9"/>
    <w:rsid w:val="00AC467D"/>
    <w:rsid w:val="00AC4709"/>
    <w:rsid w:val="00AD1864"/>
    <w:rsid w:val="00AD50A2"/>
    <w:rsid w:val="00AD52A3"/>
    <w:rsid w:val="00AD6EB2"/>
    <w:rsid w:val="00AE0498"/>
    <w:rsid w:val="00AE1E8E"/>
    <w:rsid w:val="00AE263F"/>
    <w:rsid w:val="00AE2EA4"/>
    <w:rsid w:val="00AF0DEA"/>
    <w:rsid w:val="00AF1505"/>
    <w:rsid w:val="00AF7111"/>
    <w:rsid w:val="00B00078"/>
    <w:rsid w:val="00B0585C"/>
    <w:rsid w:val="00B10FDB"/>
    <w:rsid w:val="00B1329A"/>
    <w:rsid w:val="00B1469E"/>
    <w:rsid w:val="00B16139"/>
    <w:rsid w:val="00B17D28"/>
    <w:rsid w:val="00B2343C"/>
    <w:rsid w:val="00B2584A"/>
    <w:rsid w:val="00B2651E"/>
    <w:rsid w:val="00B26D5A"/>
    <w:rsid w:val="00B36250"/>
    <w:rsid w:val="00B3657D"/>
    <w:rsid w:val="00B41E9D"/>
    <w:rsid w:val="00B50A2D"/>
    <w:rsid w:val="00B60AF4"/>
    <w:rsid w:val="00B61408"/>
    <w:rsid w:val="00B6220E"/>
    <w:rsid w:val="00B64C95"/>
    <w:rsid w:val="00B725E4"/>
    <w:rsid w:val="00B74BE0"/>
    <w:rsid w:val="00B77467"/>
    <w:rsid w:val="00B82F36"/>
    <w:rsid w:val="00B852CB"/>
    <w:rsid w:val="00B85652"/>
    <w:rsid w:val="00B9212B"/>
    <w:rsid w:val="00B958AA"/>
    <w:rsid w:val="00B97C20"/>
    <w:rsid w:val="00BA2009"/>
    <w:rsid w:val="00BA3629"/>
    <w:rsid w:val="00BA3BD0"/>
    <w:rsid w:val="00BB0C61"/>
    <w:rsid w:val="00BB1EF2"/>
    <w:rsid w:val="00BB1FAF"/>
    <w:rsid w:val="00BB2076"/>
    <w:rsid w:val="00BB2B39"/>
    <w:rsid w:val="00BB3A7F"/>
    <w:rsid w:val="00BB4E41"/>
    <w:rsid w:val="00BC09C2"/>
    <w:rsid w:val="00BC0B03"/>
    <w:rsid w:val="00BC40B3"/>
    <w:rsid w:val="00BC4ECD"/>
    <w:rsid w:val="00BC4F3E"/>
    <w:rsid w:val="00BD00F9"/>
    <w:rsid w:val="00BD518A"/>
    <w:rsid w:val="00BD6657"/>
    <w:rsid w:val="00BE2FEF"/>
    <w:rsid w:val="00BE3789"/>
    <w:rsid w:val="00BE5682"/>
    <w:rsid w:val="00BF0B4B"/>
    <w:rsid w:val="00BF59FA"/>
    <w:rsid w:val="00C025AF"/>
    <w:rsid w:val="00C07A10"/>
    <w:rsid w:val="00C11E4F"/>
    <w:rsid w:val="00C12769"/>
    <w:rsid w:val="00C2030D"/>
    <w:rsid w:val="00C2281B"/>
    <w:rsid w:val="00C23C3D"/>
    <w:rsid w:val="00C324BE"/>
    <w:rsid w:val="00C44806"/>
    <w:rsid w:val="00C458B0"/>
    <w:rsid w:val="00C47AA2"/>
    <w:rsid w:val="00C51E94"/>
    <w:rsid w:val="00C5659D"/>
    <w:rsid w:val="00C6257F"/>
    <w:rsid w:val="00C62C48"/>
    <w:rsid w:val="00C642A8"/>
    <w:rsid w:val="00C648A4"/>
    <w:rsid w:val="00C64A55"/>
    <w:rsid w:val="00C725CE"/>
    <w:rsid w:val="00C75ABC"/>
    <w:rsid w:val="00C778D5"/>
    <w:rsid w:val="00C81115"/>
    <w:rsid w:val="00C82EA3"/>
    <w:rsid w:val="00C839ED"/>
    <w:rsid w:val="00C84E5B"/>
    <w:rsid w:val="00C856FF"/>
    <w:rsid w:val="00C85C0C"/>
    <w:rsid w:val="00C86045"/>
    <w:rsid w:val="00C9078F"/>
    <w:rsid w:val="00C91762"/>
    <w:rsid w:val="00CA00E2"/>
    <w:rsid w:val="00CA073B"/>
    <w:rsid w:val="00CA1A7F"/>
    <w:rsid w:val="00CA1C8F"/>
    <w:rsid w:val="00CA6D9B"/>
    <w:rsid w:val="00CA6F0B"/>
    <w:rsid w:val="00CA7933"/>
    <w:rsid w:val="00CB1533"/>
    <w:rsid w:val="00CB4FBD"/>
    <w:rsid w:val="00CB6591"/>
    <w:rsid w:val="00CB75CB"/>
    <w:rsid w:val="00CE48EF"/>
    <w:rsid w:val="00CF136E"/>
    <w:rsid w:val="00CF1506"/>
    <w:rsid w:val="00CF62DB"/>
    <w:rsid w:val="00D00EAB"/>
    <w:rsid w:val="00D01C8E"/>
    <w:rsid w:val="00D0513E"/>
    <w:rsid w:val="00D05D10"/>
    <w:rsid w:val="00D11924"/>
    <w:rsid w:val="00D14C0C"/>
    <w:rsid w:val="00D1593C"/>
    <w:rsid w:val="00D202F8"/>
    <w:rsid w:val="00D20843"/>
    <w:rsid w:val="00D22580"/>
    <w:rsid w:val="00D266A2"/>
    <w:rsid w:val="00D30C7C"/>
    <w:rsid w:val="00D32FA9"/>
    <w:rsid w:val="00D33308"/>
    <w:rsid w:val="00D344CA"/>
    <w:rsid w:val="00D34F7F"/>
    <w:rsid w:val="00D441C0"/>
    <w:rsid w:val="00D4446B"/>
    <w:rsid w:val="00D44D6E"/>
    <w:rsid w:val="00D52633"/>
    <w:rsid w:val="00D54B3E"/>
    <w:rsid w:val="00D57B19"/>
    <w:rsid w:val="00D61020"/>
    <w:rsid w:val="00D71F1E"/>
    <w:rsid w:val="00D72A8F"/>
    <w:rsid w:val="00D72CF1"/>
    <w:rsid w:val="00D76F0F"/>
    <w:rsid w:val="00D9046E"/>
    <w:rsid w:val="00D92F57"/>
    <w:rsid w:val="00D94FA5"/>
    <w:rsid w:val="00D95128"/>
    <w:rsid w:val="00D95854"/>
    <w:rsid w:val="00D972A4"/>
    <w:rsid w:val="00D9773B"/>
    <w:rsid w:val="00DA203B"/>
    <w:rsid w:val="00DA4D93"/>
    <w:rsid w:val="00DB02F0"/>
    <w:rsid w:val="00DB2291"/>
    <w:rsid w:val="00DC4229"/>
    <w:rsid w:val="00DC4A1B"/>
    <w:rsid w:val="00DC4E43"/>
    <w:rsid w:val="00DC5D8C"/>
    <w:rsid w:val="00DC67F2"/>
    <w:rsid w:val="00DE5DA6"/>
    <w:rsid w:val="00DE6848"/>
    <w:rsid w:val="00DF159F"/>
    <w:rsid w:val="00DF262A"/>
    <w:rsid w:val="00DF2C83"/>
    <w:rsid w:val="00DF3C25"/>
    <w:rsid w:val="00DF6EED"/>
    <w:rsid w:val="00E05265"/>
    <w:rsid w:val="00E118BC"/>
    <w:rsid w:val="00E160B2"/>
    <w:rsid w:val="00E1719D"/>
    <w:rsid w:val="00E2091A"/>
    <w:rsid w:val="00E221F6"/>
    <w:rsid w:val="00E2319F"/>
    <w:rsid w:val="00E259F0"/>
    <w:rsid w:val="00E31D49"/>
    <w:rsid w:val="00E40BEF"/>
    <w:rsid w:val="00E528F5"/>
    <w:rsid w:val="00E55DF4"/>
    <w:rsid w:val="00E5706D"/>
    <w:rsid w:val="00E57459"/>
    <w:rsid w:val="00E60734"/>
    <w:rsid w:val="00E734A9"/>
    <w:rsid w:val="00E73AB6"/>
    <w:rsid w:val="00E80811"/>
    <w:rsid w:val="00E8153D"/>
    <w:rsid w:val="00E82B6B"/>
    <w:rsid w:val="00E8439B"/>
    <w:rsid w:val="00E8540C"/>
    <w:rsid w:val="00E8662F"/>
    <w:rsid w:val="00E86C4A"/>
    <w:rsid w:val="00EA7378"/>
    <w:rsid w:val="00EA74AB"/>
    <w:rsid w:val="00EB010F"/>
    <w:rsid w:val="00EB1C77"/>
    <w:rsid w:val="00EB2309"/>
    <w:rsid w:val="00EB2D96"/>
    <w:rsid w:val="00EB641C"/>
    <w:rsid w:val="00EB64E4"/>
    <w:rsid w:val="00EC0AE0"/>
    <w:rsid w:val="00EC3156"/>
    <w:rsid w:val="00ED0AD2"/>
    <w:rsid w:val="00ED42E0"/>
    <w:rsid w:val="00ED4EA1"/>
    <w:rsid w:val="00EE0235"/>
    <w:rsid w:val="00EE1219"/>
    <w:rsid w:val="00EE56D5"/>
    <w:rsid w:val="00EE781F"/>
    <w:rsid w:val="00EF10F1"/>
    <w:rsid w:val="00EF163B"/>
    <w:rsid w:val="00EF5D63"/>
    <w:rsid w:val="00EF60F9"/>
    <w:rsid w:val="00F00FEC"/>
    <w:rsid w:val="00F0206D"/>
    <w:rsid w:val="00F02FF0"/>
    <w:rsid w:val="00F07DEF"/>
    <w:rsid w:val="00F07EF3"/>
    <w:rsid w:val="00F10A50"/>
    <w:rsid w:val="00F11D0C"/>
    <w:rsid w:val="00F14E17"/>
    <w:rsid w:val="00F15B5E"/>
    <w:rsid w:val="00F15BC5"/>
    <w:rsid w:val="00F345BC"/>
    <w:rsid w:val="00F35760"/>
    <w:rsid w:val="00F366C6"/>
    <w:rsid w:val="00F378E1"/>
    <w:rsid w:val="00F3791F"/>
    <w:rsid w:val="00F43FA6"/>
    <w:rsid w:val="00F51C83"/>
    <w:rsid w:val="00F60C34"/>
    <w:rsid w:val="00F6570F"/>
    <w:rsid w:val="00F7333F"/>
    <w:rsid w:val="00F80518"/>
    <w:rsid w:val="00F816C3"/>
    <w:rsid w:val="00F862CC"/>
    <w:rsid w:val="00F869D5"/>
    <w:rsid w:val="00F93A4F"/>
    <w:rsid w:val="00F974DF"/>
    <w:rsid w:val="00FA0704"/>
    <w:rsid w:val="00FA3E1A"/>
    <w:rsid w:val="00FA5416"/>
    <w:rsid w:val="00FB04AB"/>
    <w:rsid w:val="00FB1687"/>
    <w:rsid w:val="00FB28F6"/>
    <w:rsid w:val="00FB5C1A"/>
    <w:rsid w:val="00FC3B27"/>
    <w:rsid w:val="00FC4E1A"/>
    <w:rsid w:val="00FC58AB"/>
    <w:rsid w:val="00FC5977"/>
    <w:rsid w:val="00FD138B"/>
    <w:rsid w:val="00FD5971"/>
    <w:rsid w:val="00FD7ED2"/>
    <w:rsid w:val="00FE19DB"/>
    <w:rsid w:val="00FE2160"/>
    <w:rsid w:val="00FE4DC2"/>
    <w:rsid w:val="00FE6925"/>
    <w:rsid w:val="00FF00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2F8437"/>
  <w15:docId w15:val="{089C7E20-9A4E-4552-BBDF-0F8279E2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uiPriority="99"/>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DE6848"/>
  </w:style>
  <w:style w:type="paragraph" w:styleId="Heading1">
    <w:name w:val="heading 1"/>
    <w:basedOn w:val="Normal"/>
    <w:next w:val="Normal"/>
    <w:link w:val="Heading1Char"/>
    <w:qFormat/>
    <w:rsid w:val="004936C2"/>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DE6848"/>
    <w:pPr>
      <w:keepNext/>
      <w:outlineLvl w:val="1"/>
    </w:pPr>
    <w:rPr>
      <w:b/>
      <w:sz w:val="24"/>
    </w:rPr>
  </w:style>
  <w:style w:type="paragraph" w:styleId="Heading3">
    <w:name w:val="heading 3"/>
    <w:basedOn w:val="Normal"/>
    <w:next w:val="Normal"/>
    <w:link w:val="Heading3Char"/>
    <w:semiHidden/>
    <w:unhideWhenUsed/>
    <w:qFormat/>
    <w:rsid w:val="00EA73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0262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E6848"/>
    <w:rPr>
      <w:sz w:val="24"/>
    </w:rPr>
  </w:style>
  <w:style w:type="paragraph" w:styleId="BodyText2">
    <w:name w:val="Body Text 2"/>
    <w:basedOn w:val="Normal"/>
    <w:rsid w:val="000F3475"/>
    <w:pPr>
      <w:spacing w:after="120" w:line="480" w:lineRule="auto"/>
    </w:pPr>
  </w:style>
  <w:style w:type="paragraph" w:styleId="BodyText3">
    <w:name w:val="Body Text 3"/>
    <w:basedOn w:val="Normal"/>
    <w:rsid w:val="000F3475"/>
    <w:pPr>
      <w:spacing w:after="120"/>
    </w:pPr>
    <w:rPr>
      <w:sz w:val="16"/>
      <w:szCs w:val="16"/>
    </w:rPr>
  </w:style>
  <w:style w:type="paragraph" w:styleId="Subtitle">
    <w:name w:val="Subtitle"/>
    <w:basedOn w:val="Normal"/>
    <w:qFormat/>
    <w:rsid w:val="000F3475"/>
    <w:pPr>
      <w:jc w:val="center"/>
    </w:pPr>
    <w:rPr>
      <w:b/>
      <w:sz w:val="32"/>
      <w:u w:val="single"/>
    </w:rPr>
  </w:style>
  <w:style w:type="paragraph" w:styleId="Header">
    <w:name w:val="header"/>
    <w:basedOn w:val="Normal"/>
    <w:rsid w:val="004E78FD"/>
    <w:pPr>
      <w:tabs>
        <w:tab w:val="center" w:pos="4320"/>
        <w:tab w:val="right" w:pos="8640"/>
      </w:tabs>
    </w:pPr>
  </w:style>
  <w:style w:type="paragraph" w:styleId="Footer">
    <w:name w:val="footer"/>
    <w:basedOn w:val="Normal"/>
    <w:rsid w:val="004E78FD"/>
    <w:pPr>
      <w:tabs>
        <w:tab w:val="center" w:pos="4320"/>
        <w:tab w:val="right" w:pos="8640"/>
      </w:tabs>
    </w:pPr>
  </w:style>
  <w:style w:type="character" w:styleId="PageNumber">
    <w:name w:val="page number"/>
    <w:basedOn w:val="DefaultParagraphFont"/>
    <w:rsid w:val="004E78FD"/>
  </w:style>
  <w:style w:type="paragraph" w:customStyle="1" w:styleId="Default">
    <w:name w:val="Default"/>
    <w:rsid w:val="00FE19DB"/>
    <w:pPr>
      <w:autoSpaceDE w:val="0"/>
      <w:autoSpaceDN w:val="0"/>
      <w:adjustRightInd w:val="0"/>
    </w:pPr>
    <w:rPr>
      <w:rFonts w:ascii="Arial" w:hAnsi="Arial" w:cs="Arial"/>
      <w:color w:val="000000"/>
      <w:sz w:val="24"/>
      <w:szCs w:val="24"/>
    </w:rPr>
  </w:style>
  <w:style w:type="character" w:styleId="Hyperlink">
    <w:name w:val="Hyperlink"/>
    <w:rsid w:val="00040334"/>
    <w:rPr>
      <w:color w:val="0000FF"/>
      <w:u w:val="single"/>
    </w:rPr>
  </w:style>
  <w:style w:type="table" w:styleId="TableGrid">
    <w:name w:val="Table Grid"/>
    <w:basedOn w:val="TableNormal"/>
    <w:rsid w:val="00B852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rsid w:val="00D61020"/>
    <w:rPr>
      <w:color w:val="800080"/>
      <w:u w:val="single"/>
    </w:rPr>
  </w:style>
  <w:style w:type="character" w:customStyle="1" w:styleId="Heading1Char">
    <w:name w:val="Heading 1 Char"/>
    <w:link w:val="Heading1"/>
    <w:rsid w:val="004936C2"/>
    <w:rPr>
      <w:rFonts w:ascii="Cambria" w:eastAsia="Times New Roman" w:hAnsi="Cambria" w:cs="Times New Roman"/>
      <w:b/>
      <w:bCs/>
      <w:kern w:val="32"/>
      <w:sz w:val="32"/>
      <w:szCs w:val="32"/>
    </w:rPr>
  </w:style>
  <w:style w:type="character" w:customStyle="1" w:styleId="apple-converted-space">
    <w:name w:val="apple-converted-space"/>
    <w:rsid w:val="009726FC"/>
  </w:style>
  <w:style w:type="character" w:customStyle="1" w:styleId="itemprop">
    <w:name w:val="itemprop"/>
    <w:rsid w:val="009726FC"/>
  </w:style>
  <w:style w:type="paragraph" w:styleId="ListParagraph">
    <w:name w:val="List Paragraph"/>
    <w:basedOn w:val="Normal"/>
    <w:uiPriority w:val="67"/>
    <w:rsid w:val="008909F2"/>
    <w:pPr>
      <w:ind w:left="720"/>
      <w:contextualSpacing/>
    </w:pPr>
  </w:style>
  <w:style w:type="paragraph" w:styleId="BalloonText">
    <w:name w:val="Balloon Text"/>
    <w:basedOn w:val="Normal"/>
    <w:link w:val="BalloonTextChar"/>
    <w:rsid w:val="00F974DF"/>
    <w:rPr>
      <w:rFonts w:ascii="Lucida Grande" w:hAnsi="Lucida Grande" w:cs="Lucida Grande"/>
      <w:sz w:val="18"/>
      <w:szCs w:val="18"/>
    </w:rPr>
  </w:style>
  <w:style w:type="character" w:customStyle="1" w:styleId="BalloonTextChar">
    <w:name w:val="Balloon Text Char"/>
    <w:basedOn w:val="DefaultParagraphFont"/>
    <w:link w:val="BalloonText"/>
    <w:rsid w:val="00F974DF"/>
    <w:rPr>
      <w:rFonts w:ascii="Lucida Grande" w:hAnsi="Lucida Grande" w:cs="Lucida Grande"/>
      <w:sz w:val="18"/>
      <w:szCs w:val="18"/>
    </w:rPr>
  </w:style>
  <w:style w:type="character" w:customStyle="1" w:styleId="Heading3Char">
    <w:name w:val="Heading 3 Char"/>
    <w:basedOn w:val="DefaultParagraphFont"/>
    <w:link w:val="Heading3"/>
    <w:semiHidden/>
    <w:rsid w:val="00EA7378"/>
    <w:rPr>
      <w:rFonts w:asciiTheme="majorHAnsi" w:eastAsiaTheme="majorEastAsia" w:hAnsiTheme="majorHAnsi" w:cstheme="majorBidi"/>
      <w:b/>
      <w:bCs/>
      <w:color w:val="4F81BD" w:themeColor="accent1"/>
    </w:rPr>
  </w:style>
  <w:style w:type="paragraph" w:styleId="TOC1">
    <w:name w:val="toc 1"/>
    <w:basedOn w:val="Normal"/>
    <w:next w:val="Normal"/>
    <w:autoRedefine/>
    <w:rsid w:val="00DF6EED"/>
  </w:style>
  <w:style w:type="paragraph" w:styleId="TOC2">
    <w:name w:val="toc 2"/>
    <w:basedOn w:val="Normal"/>
    <w:next w:val="Normal"/>
    <w:autoRedefine/>
    <w:rsid w:val="00DF6EED"/>
    <w:pPr>
      <w:ind w:left="200"/>
    </w:pPr>
  </w:style>
  <w:style w:type="paragraph" w:styleId="TOC3">
    <w:name w:val="toc 3"/>
    <w:basedOn w:val="Normal"/>
    <w:next w:val="Normal"/>
    <w:autoRedefine/>
    <w:rsid w:val="00DF6EED"/>
    <w:pPr>
      <w:ind w:left="400"/>
    </w:pPr>
  </w:style>
  <w:style w:type="paragraph" w:styleId="TOC4">
    <w:name w:val="toc 4"/>
    <w:basedOn w:val="Normal"/>
    <w:next w:val="Normal"/>
    <w:autoRedefine/>
    <w:rsid w:val="00DF6EED"/>
    <w:pPr>
      <w:ind w:left="600"/>
    </w:pPr>
  </w:style>
  <w:style w:type="paragraph" w:styleId="TOC5">
    <w:name w:val="toc 5"/>
    <w:basedOn w:val="Normal"/>
    <w:next w:val="Normal"/>
    <w:autoRedefine/>
    <w:rsid w:val="00DF6EED"/>
    <w:pPr>
      <w:ind w:left="800"/>
    </w:pPr>
  </w:style>
  <w:style w:type="paragraph" w:styleId="TOC6">
    <w:name w:val="toc 6"/>
    <w:basedOn w:val="Normal"/>
    <w:next w:val="Normal"/>
    <w:autoRedefine/>
    <w:rsid w:val="00DF6EED"/>
    <w:pPr>
      <w:ind w:left="1000"/>
    </w:pPr>
  </w:style>
  <w:style w:type="paragraph" w:styleId="TOC7">
    <w:name w:val="toc 7"/>
    <w:basedOn w:val="Normal"/>
    <w:next w:val="Normal"/>
    <w:autoRedefine/>
    <w:rsid w:val="00DF6EED"/>
    <w:pPr>
      <w:ind w:left="1200"/>
    </w:pPr>
  </w:style>
  <w:style w:type="paragraph" w:styleId="TOC8">
    <w:name w:val="toc 8"/>
    <w:basedOn w:val="Normal"/>
    <w:next w:val="Normal"/>
    <w:autoRedefine/>
    <w:rsid w:val="00DF6EED"/>
    <w:pPr>
      <w:ind w:left="1400"/>
    </w:pPr>
  </w:style>
  <w:style w:type="paragraph" w:styleId="TOC9">
    <w:name w:val="toc 9"/>
    <w:basedOn w:val="Normal"/>
    <w:next w:val="Normal"/>
    <w:autoRedefine/>
    <w:rsid w:val="00DF6EED"/>
    <w:pPr>
      <w:ind w:left="1600"/>
    </w:pPr>
  </w:style>
  <w:style w:type="character" w:customStyle="1" w:styleId="Heading4Char">
    <w:name w:val="Heading 4 Char"/>
    <w:basedOn w:val="DefaultParagraphFont"/>
    <w:link w:val="Heading4"/>
    <w:semiHidden/>
    <w:rsid w:val="0090262D"/>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rsid w:val="00B725E4"/>
    <w:rPr>
      <w:sz w:val="16"/>
      <w:szCs w:val="16"/>
    </w:rPr>
  </w:style>
  <w:style w:type="paragraph" w:styleId="CommentText">
    <w:name w:val="annotation text"/>
    <w:basedOn w:val="Normal"/>
    <w:link w:val="CommentTextChar"/>
    <w:rsid w:val="00B725E4"/>
  </w:style>
  <w:style w:type="character" w:customStyle="1" w:styleId="CommentTextChar">
    <w:name w:val="Comment Text Char"/>
    <w:basedOn w:val="DefaultParagraphFont"/>
    <w:link w:val="CommentText"/>
    <w:rsid w:val="00B725E4"/>
  </w:style>
  <w:style w:type="paragraph" w:styleId="CommentSubject">
    <w:name w:val="annotation subject"/>
    <w:basedOn w:val="CommentText"/>
    <w:next w:val="CommentText"/>
    <w:link w:val="CommentSubjectChar"/>
    <w:rsid w:val="00B725E4"/>
    <w:rPr>
      <w:b/>
      <w:bCs/>
    </w:rPr>
  </w:style>
  <w:style w:type="character" w:customStyle="1" w:styleId="CommentSubjectChar">
    <w:name w:val="Comment Subject Char"/>
    <w:basedOn w:val="CommentTextChar"/>
    <w:link w:val="CommentSubject"/>
    <w:rsid w:val="00B725E4"/>
    <w:rPr>
      <w:b/>
      <w:bCs/>
    </w:rPr>
  </w:style>
  <w:style w:type="character" w:customStyle="1" w:styleId="UnresolvedMention">
    <w:name w:val="Unresolved Mention"/>
    <w:basedOn w:val="DefaultParagraphFont"/>
    <w:uiPriority w:val="99"/>
    <w:semiHidden/>
    <w:unhideWhenUsed/>
    <w:rsid w:val="00C565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726">
      <w:bodyDiv w:val="1"/>
      <w:marLeft w:val="0"/>
      <w:marRight w:val="0"/>
      <w:marTop w:val="0"/>
      <w:marBottom w:val="0"/>
      <w:divBdr>
        <w:top w:val="none" w:sz="0" w:space="0" w:color="auto"/>
        <w:left w:val="none" w:sz="0" w:space="0" w:color="auto"/>
        <w:bottom w:val="none" w:sz="0" w:space="0" w:color="auto"/>
        <w:right w:val="none" w:sz="0" w:space="0" w:color="auto"/>
      </w:divBdr>
    </w:div>
    <w:div w:id="71051771">
      <w:bodyDiv w:val="1"/>
      <w:marLeft w:val="0"/>
      <w:marRight w:val="0"/>
      <w:marTop w:val="0"/>
      <w:marBottom w:val="0"/>
      <w:divBdr>
        <w:top w:val="none" w:sz="0" w:space="0" w:color="auto"/>
        <w:left w:val="none" w:sz="0" w:space="0" w:color="auto"/>
        <w:bottom w:val="none" w:sz="0" w:space="0" w:color="auto"/>
        <w:right w:val="none" w:sz="0" w:space="0" w:color="auto"/>
      </w:divBdr>
    </w:div>
    <w:div w:id="81219792">
      <w:bodyDiv w:val="1"/>
      <w:marLeft w:val="0"/>
      <w:marRight w:val="0"/>
      <w:marTop w:val="0"/>
      <w:marBottom w:val="0"/>
      <w:divBdr>
        <w:top w:val="none" w:sz="0" w:space="0" w:color="auto"/>
        <w:left w:val="none" w:sz="0" w:space="0" w:color="auto"/>
        <w:bottom w:val="none" w:sz="0" w:space="0" w:color="auto"/>
        <w:right w:val="none" w:sz="0" w:space="0" w:color="auto"/>
      </w:divBdr>
    </w:div>
    <w:div w:id="91585374">
      <w:bodyDiv w:val="1"/>
      <w:marLeft w:val="0"/>
      <w:marRight w:val="0"/>
      <w:marTop w:val="0"/>
      <w:marBottom w:val="0"/>
      <w:divBdr>
        <w:top w:val="none" w:sz="0" w:space="0" w:color="auto"/>
        <w:left w:val="none" w:sz="0" w:space="0" w:color="auto"/>
        <w:bottom w:val="none" w:sz="0" w:space="0" w:color="auto"/>
        <w:right w:val="none" w:sz="0" w:space="0" w:color="auto"/>
      </w:divBdr>
    </w:div>
    <w:div w:id="128742665">
      <w:bodyDiv w:val="1"/>
      <w:marLeft w:val="0"/>
      <w:marRight w:val="0"/>
      <w:marTop w:val="0"/>
      <w:marBottom w:val="0"/>
      <w:divBdr>
        <w:top w:val="none" w:sz="0" w:space="0" w:color="auto"/>
        <w:left w:val="none" w:sz="0" w:space="0" w:color="auto"/>
        <w:bottom w:val="none" w:sz="0" w:space="0" w:color="auto"/>
        <w:right w:val="none" w:sz="0" w:space="0" w:color="auto"/>
      </w:divBdr>
    </w:div>
    <w:div w:id="132061603">
      <w:bodyDiv w:val="1"/>
      <w:marLeft w:val="0"/>
      <w:marRight w:val="0"/>
      <w:marTop w:val="0"/>
      <w:marBottom w:val="0"/>
      <w:divBdr>
        <w:top w:val="none" w:sz="0" w:space="0" w:color="auto"/>
        <w:left w:val="none" w:sz="0" w:space="0" w:color="auto"/>
        <w:bottom w:val="none" w:sz="0" w:space="0" w:color="auto"/>
        <w:right w:val="none" w:sz="0" w:space="0" w:color="auto"/>
      </w:divBdr>
    </w:div>
    <w:div w:id="132991303">
      <w:bodyDiv w:val="1"/>
      <w:marLeft w:val="0"/>
      <w:marRight w:val="0"/>
      <w:marTop w:val="0"/>
      <w:marBottom w:val="0"/>
      <w:divBdr>
        <w:top w:val="none" w:sz="0" w:space="0" w:color="auto"/>
        <w:left w:val="none" w:sz="0" w:space="0" w:color="auto"/>
        <w:bottom w:val="none" w:sz="0" w:space="0" w:color="auto"/>
        <w:right w:val="none" w:sz="0" w:space="0" w:color="auto"/>
      </w:divBdr>
    </w:div>
    <w:div w:id="138497194">
      <w:bodyDiv w:val="1"/>
      <w:marLeft w:val="0"/>
      <w:marRight w:val="0"/>
      <w:marTop w:val="0"/>
      <w:marBottom w:val="0"/>
      <w:divBdr>
        <w:top w:val="none" w:sz="0" w:space="0" w:color="auto"/>
        <w:left w:val="none" w:sz="0" w:space="0" w:color="auto"/>
        <w:bottom w:val="none" w:sz="0" w:space="0" w:color="auto"/>
        <w:right w:val="none" w:sz="0" w:space="0" w:color="auto"/>
      </w:divBdr>
    </w:div>
    <w:div w:id="164638789">
      <w:bodyDiv w:val="1"/>
      <w:marLeft w:val="0"/>
      <w:marRight w:val="0"/>
      <w:marTop w:val="0"/>
      <w:marBottom w:val="0"/>
      <w:divBdr>
        <w:top w:val="none" w:sz="0" w:space="0" w:color="auto"/>
        <w:left w:val="none" w:sz="0" w:space="0" w:color="auto"/>
        <w:bottom w:val="none" w:sz="0" w:space="0" w:color="auto"/>
        <w:right w:val="none" w:sz="0" w:space="0" w:color="auto"/>
      </w:divBdr>
    </w:div>
    <w:div w:id="203563891">
      <w:bodyDiv w:val="1"/>
      <w:marLeft w:val="0"/>
      <w:marRight w:val="0"/>
      <w:marTop w:val="0"/>
      <w:marBottom w:val="0"/>
      <w:divBdr>
        <w:top w:val="none" w:sz="0" w:space="0" w:color="auto"/>
        <w:left w:val="none" w:sz="0" w:space="0" w:color="auto"/>
        <w:bottom w:val="none" w:sz="0" w:space="0" w:color="auto"/>
        <w:right w:val="none" w:sz="0" w:space="0" w:color="auto"/>
      </w:divBdr>
    </w:div>
    <w:div w:id="203833168">
      <w:bodyDiv w:val="1"/>
      <w:marLeft w:val="0"/>
      <w:marRight w:val="0"/>
      <w:marTop w:val="0"/>
      <w:marBottom w:val="0"/>
      <w:divBdr>
        <w:top w:val="none" w:sz="0" w:space="0" w:color="auto"/>
        <w:left w:val="none" w:sz="0" w:space="0" w:color="auto"/>
        <w:bottom w:val="none" w:sz="0" w:space="0" w:color="auto"/>
        <w:right w:val="none" w:sz="0" w:space="0" w:color="auto"/>
      </w:divBdr>
    </w:div>
    <w:div w:id="265230737">
      <w:bodyDiv w:val="1"/>
      <w:marLeft w:val="0"/>
      <w:marRight w:val="0"/>
      <w:marTop w:val="0"/>
      <w:marBottom w:val="0"/>
      <w:divBdr>
        <w:top w:val="none" w:sz="0" w:space="0" w:color="auto"/>
        <w:left w:val="none" w:sz="0" w:space="0" w:color="auto"/>
        <w:bottom w:val="none" w:sz="0" w:space="0" w:color="auto"/>
        <w:right w:val="none" w:sz="0" w:space="0" w:color="auto"/>
      </w:divBdr>
    </w:div>
    <w:div w:id="284629244">
      <w:bodyDiv w:val="1"/>
      <w:marLeft w:val="0"/>
      <w:marRight w:val="0"/>
      <w:marTop w:val="0"/>
      <w:marBottom w:val="0"/>
      <w:divBdr>
        <w:top w:val="none" w:sz="0" w:space="0" w:color="auto"/>
        <w:left w:val="none" w:sz="0" w:space="0" w:color="auto"/>
        <w:bottom w:val="none" w:sz="0" w:space="0" w:color="auto"/>
        <w:right w:val="none" w:sz="0" w:space="0" w:color="auto"/>
      </w:divBdr>
    </w:div>
    <w:div w:id="293367832">
      <w:bodyDiv w:val="1"/>
      <w:marLeft w:val="0"/>
      <w:marRight w:val="0"/>
      <w:marTop w:val="0"/>
      <w:marBottom w:val="0"/>
      <w:divBdr>
        <w:top w:val="none" w:sz="0" w:space="0" w:color="auto"/>
        <w:left w:val="none" w:sz="0" w:space="0" w:color="auto"/>
        <w:bottom w:val="none" w:sz="0" w:space="0" w:color="auto"/>
        <w:right w:val="none" w:sz="0" w:space="0" w:color="auto"/>
      </w:divBdr>
    </w:div>
    <w:div w:id="296381308">
      <w:bodyDiv w:val="1"/>
      <w:marLeft w:val="0"/>
      <w:marRight w:val="0"/>
      <w:marTop w:val="0"/>
      <w:marBottom w:val="0"/>
      <w:divBdr>
        <w:top w:val="none" w:sz="0" w:space="0" w:color="auto"/>
        <w:left w:val="none" w:sz="0" w:space="0" w:color="auto"/>
        <w:bottom w:val="none" w:sz="0" w:space="0" w:color="auto"/>
        <w:right w:val="none" w:sz="0" w:space="0" w:color="auto"/>
      </w:divBdr>
    </w:div>
    <w:div w:id="306014232">
      <w:bodyDiv w:val="1"/>
      <w:marLeft w:val="0"/>
      <w:marRight w:val="0"/>
      <w:marTop w:val="0"/>
      <w:marBottom w:val="0"/>
      <w:divBdr>
        <w:top w:val="none" w:sz="0" w:space="0" w:color="auto"/>
        <w:left w:val="none" w:sz="0" w:space="0" w:color="auto"/>
        <w:bottom w:val="none" w:sz="0" w:space="0" w:color="auto"/>
        <w:right w:val="none" w:sz="0" w:space="0" w:color="auto"/>
      </w:divBdr>
    </w:div>
    <w:div w:id="323974452">
      <w:bodyDiv w:val="1"/>
      <w:marLeft w:val="0"/>
      <w:marRight w:val="0"/>
      <w:marTop w:val="0"/>
      <w:marBottom w:val="0"/>
      <w:divBdr>
        <w:top w:val="none" w:sz="0" w:space="0" w:color="auto"/>
        <w:left w:val="none" w:sz="0" w:space="0" w:color="auto"/>
        <w:bottom w:val="none" w:sz="0" w:space="0" w:color="auto"/>
        <w:right w:val="none" w:sz="0" w:space="0" w:color="auto"/>
      </w:divBdr>
    </w:div>
    <w:div w:id="350834890">
      <w:bodyDiv w:val="1"/>
      <w:marLeft w:val="0"/>
      <w:marRight w:val="0"/>
      <w:marTop w:val="0"/>
      <w:marBottom w:val="0"/>
      <w:divBdr>
        <w:top w:val="none" w:sz="0" w:space="0" w:color="auto"/>
        <w:left w:val="none" w:sz="0" w:space="0" w:color="auto"/>
        <w:bottom w:val="none" w:sz="0" w:space="0" w:color="auto"/>
        <w:right w:val="none" w:sz="0" w:space="0" w:color="auto"/>
      </w:divBdr>
    </w:div>
    <w:div w:id="367410948">
      <w:bodyDiv w:val="1"/>
      <w:marLeft w:val="0"/>
      <w:marRight w:val="0"/>
      <w:marTop w:val="0"/>
      <w:marBottom w:val="0"/>
      <w:divBdr>
        <w:top w:val="none" w:sz="0" w:space="0" w:color="auto"/>
        <w:left w:val="none" w:sz="0" w:space="0" w:color="auto"/>
        <w:bottom w:val="none" w:sz="0" w:space="0" w:color="auto"/>
        <w:right w:val="none" w:sz="0" w:space="0" w:color="auto"/>
      </w:divBdr>
    </w:div>
    <w:div w:id="370957293">
      <w:bodyDiv w:val="1"/>
      <w:marLeft w:val="0"/>
      <w:marRight w:val="0"/>
      <w:marTop w:val="0"/>
      <w:marBottom w:val="0"/>
      <w:divBdr>
        <w:top w:val="none" w:sz="0" w:space="0" w:color="auto"/>
        <w:left w:val="none" w:sz="0" w:space="0" w:color="auto"/>
        <w:bottom w:val="none" w:sz="0" w:space="0" w:color="auto"/>
        <w:right w:val="none" w:sz="0" w:space="0" w:color="auto"/>
      </w:divBdr>
    </w:div>
    <w:div w:id="420834372">
      <w:bodyDiv w:val="1"/>
      <w:marLeft w:val="0"/>
      <w:marRight w:val="0"/>
      <w:marTop w:val="0"/>
      <w:marBottom w:val="0"/>
      <w:divBdr>
        <w:top w:val="none" w:sz="0" w:space="0" w:color="auto"/>
        <w:left w:val="none" w:sz="0" w:space="0" w:color="auto"/>
        <w:bottom w:val="none" w:sz="0" w:space="0" w:color="auto"/>
        <w:right w:val="none" w:sz="0" w:space="0" w:color="auto"/>
      </w:divBdr>
    </w:div>
    <w:div w:id="424618942">
      <w:bodyDiv w:val="1"/>
      <w:marLeft w:val="0"/>
      <w:marRight w:val="0"/>
      <w:marTop w:val="0"/>
      <w:marBottom w:val="0"/>
      <w:divBdr>
        <w:top w:val="none" w:sz="0" w:space="0" w:color="auto"/>
        <w:left w:val="none" w:sz="0" w:space="0" w:color="auto"/>
        <w:bottom w:val="none" w:sz="0" w:space="0" w:color="auto"/>
        <w:right w:val="none" w:sz="0" w:space="0" w:color="auto"/>
      </w:divBdr>
    </w:div>
    <w:div w:id="435249537">
      <w:bodyDiv w:val="1"/>
      <w:marLeft w:val="0"/>
      <w:marRight w:val="0"/>
      <w:marTop w:val="0"/>
      <w:marBottom w:val="0"/>
      <w:divBdr>
        <w:top w:val="none" w:sz="0" w:space="0" w:color="auto"/>
        <w:left w:val="none" w:sz="0" w:space="0" w:color="auto"/>
        <w:bottom w:val="none" w:sz="0" w:space="0" w:color="auto"/>
        <w:right w:val="none" w:sz="0" w:space="0" w:color="auto"/>
      </w:divBdr>
    </w:div>
    <w:div w:id="444203914">
      <w:bodyDiv w:val="1"/>
      <w:marLeft w:val="0"/>
      <w:marRight w:val="0"/>
      <w:marTop w:val="0"/>
      <w:marBottom w:val="0"/>
      <w:divBdr>
        <w:top w:val="none" w:sz="0" w:space="0" w:color="auto"/>
        <w:left w:val="none" w:sz="0" w:space="0" w:color="auto"/>
        <w:bottom w:val="none" w:sz="0" w:space="0" w:color="auto"/>
        <w:right w:val="none" w:sz="0" w:space="0" w:color="auto"/>
      </w:divBdr>
    </w:div>
    <w:div w:id="468205781">
      <w:bodyDiv w:val="1"/>
      <w:marLeft w:val="0"/>
      <w:marRight w:val="0"/>
      <w:marTop w:val="0"/>
      <w:marBottom w:val="0"/>
      <w:divBdr>
        <w:top w:val="none" w:sz="0" w:space="0" w:color="auto"/>
        <w:left w:val="none" w:sz="0" w:space="0" w:color="auto"/>
        <w:bottom w:val="none" w:sz="0" w:space="0" w:color="auto"/>
        <w:right w:val="none" w:sz="0" w:space="0" w:color="auto"/>
      </w:divBdr>
    </w:div>
    <w:div w:id="469371560">
      <w:bodyDiv w:val="1"/>
      <w:marLeft w:val="0"/>
      <w:marRight w:val="0"/>
      <w:marTop w:val="0"/>
      <w:marBottom w:val="0"/>
      <w:divBdr>
        <w:top w:val="none" w:sz="0" w:space="0" w:color="auto"/>
        <w:left w:val="none" w:sz="0" w:space="0" w:color="auto"/>
        <w:bottom w:val="none" w:sz="0" w:space="0" w:color="auto"/>
        <w:right w:val="none" w:sz="0" w:space="0" w:color="auto"/>
      </w:divBdr>
    </w:div>
    <w:div w:id="471679682">
      <w:bodyDiv w:val="1"/>
      <w:marLeft w:val="0"/>
      <w:marRight w:val="0"/>
      <w:marTop w:val="0"/>
      <w:marBottom w:val="0"/>
      <w:divBdr>
        <w:top w:val="none" w:sz="0" w:space="0" w:color="auto"/>
        <w:left w:val="none" w:sz="0" w:space="0" w:color="auto"/>
        <w:bottom w:val="none" w:sz="0" w:space="0" w:color="auto"/>
        <w:right w:val="none" w:sz="0" w:space="0" w:color="auto"/>
      </w:divBdr>
    </w:div>
    <w:div w:id="494229050">
      <w:bodyDiv w:val="1"/>
      <w:marLeft w:val="0"/>
      <w:marRight w:val="0"/>
      <w:marTop w:val="0"/>
      <w:marBottom w:val="0"/>
      <w:divBdr>
        <w:top w:val="none" w:sz="0" w:space="0" w:color="auto"/>
        <w:left w:val="none" w:sz="0" w:space="0" w:color="auto"/>
        <w:bottom w:val="none" w:sz="0" w:space="0" w:color="auto"/>
        <w:right w:val="none" w:sz="0" w:space="0" w:color="auto"/>
      </w:divBdr>
    </w:div>
    <w:div w:id="507870851">
      <w:bodyDiv w:val="1"/>
      <w:marLeft w:val="0"/>
      <w:marRight w:val="0"/>
      <w:marTop w:val="0"/>
      <w:marBottom w:val="0"/>
      <w:divBdr>
        <w:top w:val="none" w:sz="0" w:space="0" w:color="auto"/>
        <w:left w:val="none" w:sz="0" w:space="0" w:color="auto"/>
        <w:bottom w:val="none" w:sz="0" w:space="0" w:color="auto"/>
        <w:right w:val="none" w:sz="0" w:space="0" w:color="auto"/>
      </w:divBdr>
    </w:div>
    <w:div w:id="585530432">
      <w:bodyDiv w:val="1"/>
      <w:marLeft w:val="0"/>
      <w:marRight w:val="0"/>
      <w:marTop w:val="0"/>
      <w:marBottom w:val="0"/>
      <w:divBdr>
        <w:top w:val="none" w:sz="0" w:space="0" w:color="auto"/>
        <w:left w:val="none" w:sz="0" w:space="0" w:color="auto"/>
        <w:bottom w:val="none" w:sz="0" w:space="0" w:color="auto"/>
        <w:right w:val="none" w:sz="0" w:space="0" w:color="auto"/>
      </w:divBdr>
    </w:div>
    <w:div w:id="622882560">
      <w:bodyDiv w:val="1"/>
      <w:marLeft w:val="0"/>
      <w:marRight w:val="0"/>
      <w:marTop w:val="0"/>
      <w:marBottom w:val="0"/>
      <w:divBdr>
        <w:top w:val="none" w:sz="0" w:space="0" w:color="auto"/>
        <w:left w:val="none" w:sz="0" w:space="0" w:color="auto"/>
        <w:bottom w:val="none" w:sz="0" w:space="0" w:color="auto"/>
        <w:right w:val="none" w:sz="0" w:space="0" w:color="auto"/>
      </w:divBdr>
    </w:div>
    <w:div w:id="649552307">
      <w:bodyDiv w:val="1"/>
      <w:marLeft w:val="0"/>
      <w:marRight w:val="0"/>
      <w:marTop w:val="0"/>
      <w:marBottom w:val="0"/>
      <w:divBdr>
        <w:top w:val="none" w:sz="0" w:space="0" w:color="auto"/>
        <w:left w:val="none" w:sz="0" w:space="0" w:color="auto"/>
        <w:bottom w:val="none" w:sz="0" w:space="0" w:color="auto"/>
        <w:right w:val="none" w:sz="0" w:space="0" w:color="auto"/>
      </w:divBdr>
    </w:div>
    <w:div w:id="653142376">
      <w:bodyDiv w:val="1"/>
      <w:marLeft w:val="0"/>
      <w:marRight w:val="0"/>
      <w:marTop w:val="0"/>
      <w:marBottom w:val="0"/>
      <w:divBdr>
        <w:top w:val="none" w:sz="0" w:space="0" w:color="auto"/>
        <w:left w:val="none" w:sz="0" w:space="0" w:color="auto"/>
        <w:bottom w:val="none" w:sz="0" w:space="0" w:color="auto"/>
        <w:right w:val="none" w:sz="0" w:space="0" w:color="auto"/>
      </w:divBdr>
    </w:div>
    <w:div w:id="658192714">
      <w:bodyDiv w:val="1"/>
      <w:marLeft w:val="0"/>
      <w:marRight w:val="0"/>
      <w:marTop w:val="0"/>
      <w:marBottom w:val="0"/>
      <w:divBdr>
        <w:top w:val="none" w:sz="0" w:space="0" w:color="auto"/>
        <w:left w:val="none" w:sz="0" w:space="0" w:color="auto"/>
        <w:bottom w:val="none" w:sz="0" w:space="0" w:color="auto"/>
        <w:right w:val="none" w:sz="0" w:space="0" w:color="auto"/>
      </w:divBdr>
    </w:div>
    <w:div w:id="693507508">
      <w:bodyDiv w:val="1"/>
      <w:marLeft w:val="0"/>
      <w:marRight w:val="0"/>
      <w:marTop w:val="0"/>
      <w:marBottom w:val="0"/>
      <w:divBdr>
        <w:top w:val="none" w:sz="0" w:space="0" w:color="auto"/>
        <w:left w:val="none" w:sz="0" w:space="0" w:color="auto"/>
        <w:bottom w:val="none" w:sz="0" w:space="0" w:color="auto"/>
        <w:right w:val="none" w:sz="0" w:space="0" w:color="auto"/>
      </w:divBdr>
    </w:div>
    <w:div w:id="708261052">
      <w:bodyDiv w:val="1"/>
      <w:marLeft w:val="0"/>
      <w:marRight w:val="0"/>
      <w:marTop w:val="0"/>
      <w:marBottom w:val="0"/>
      <w:divBdr>
        <w:top w:val="none" w:sz="0" w:space="0" w:color="auto"/>
        <w:left w:val="none" w:sz="0" w:space="0" w:color="auto"/>
        <w:bottom w:val="none" w:sz="0" w:space="0" w:color="auto"/>
        <w:right w:val="none" w:sz="0" w:space="0" w:color="auto"/>
      </w:divBdr>
    </w:div>
    <w:div w:id="713697062">
      <w:bodyDiv w:val="1"/>
      <w:marLeft w:val="0"/>
      <w:marRight w:val="0"/>
      <w:marTop w:val="0"/>
      <w:marBottom w:val="0"/>
      <w:divBdr>
        <w:top w:val="none" w:sz="0" w:space="0" w:color="auto"/>
        <w:left w:val="none" w:sz="0" w:space="0" w:color="auto"/>
        <w:bottom w:val="none" w:sz="0" w:space="0" w:color="auto"/>
        <w:right w:val="none" w:sz="0" w:space="0" w:color="auto"/>
      </w:divBdr>
    </w:div>
    <w:div w:id="772434244">
      <w:bodyDiv w:val="1"/>
      <w:marLeft w:val="0"/>
      <w:marRight w:val="0"/>
      <w:marTop w:val="0"/>
      <w:marBottom w:val="0"/>
      <w:divBdr>
        <w:top w:val="none" w:sz="0" w:space="0" w:color="auto"/>
        <w:left w:val="none" w:sz="0" w:space="0" w:color="auto"/>
        <w:bottom w:val="none" w:sz="0" w:space="0" w:color="auto"/>
        <w:right w:val="none" w:sz="0" w:space="0" w:color="auto"/>
      </w:divBdr>
    </w:div>
    <w:div w:id="781270981">
      <w:bodyDiv w:val="1"/>
      <w:marLeft w:val="0"/>
      <w:marRight w:val="0"/>
      <w:marTop w:val="0"/>
      <w:marBottom w:val="0"/>
      <w:divBdr>
        <w:top w:val="none" w:sz="0" w:space="0" w:color="auto"/>
        <w:left w:val="none" w:sz="0" w:space="0" w:color="auto"/>
        <w:bottom w:val="none" w:sz="0" w:space="0" w:color="auto"/>
        <w:right w:val="none" w:sz="0" w:space="0" w:color="auto"/>
      </w:divBdr>
    </w:div>
    <w:div w:id="803502680">
      <w:bodyDiv w:val="1"/>
      <w:marLeft w:val="0"/>
      <w:marRight w:val="0"/>
      <w:marTop w:val="0"/>
      <w:marBottom w:val="0"/>
      <w:divBdr>
        <w:top w:val="none" w:sz="0" w:space="0" w:color="auto"/>
        <w:left w:val="none" w:sz="0" w:space="0" w:color="auto"/>
        <w:bottom w:val="none" w:sz="0" w:space="0" w:color="auto"/>
        <w:right w:val="none" w:sz="0" w:space="0" w:color="auto"/>
      </w:divBdr>
    </w:div>
    <w:div w:id="808597144">
      <w:bodyDiv w:val="1"/>
      <w:marLeft w:val="0"/>
      <w:marRight w:val="0"/>
      <w:marTop w:val="0"/>
      <w:marBottom w:val="0"/>
      <w:divBdr>
        <w:top w:val="none" w:sz="0" w:space="0" w:color="auto"/>
        <w:left w:val="none" w:sz="0" w:space="0" w:color="auto"/>
        <w:bottom w:val="none" w:sz="0" w:space="0" w:color="auto"/>
        <w:right w:val="none" w:sz="0" w:space="0" w:color="auto"/>
      </w:divBdr>
    </w:div>
    <w:div w:id="829370914">
      <w:bodyDiv w:val="1"/>
      <w:marLeft w:val="0"/>
      <w:marRight w:val="0"/>
      <w:marTop w:val="0"/>
      <w:marBottom w:val="0"/>
      <w:divBdr>
        <w:top w:val="none" w:sz="0" w:space="0" w:color="auto"/>
        <w:left w:val="none" w:sz="0" w:space="0" w:color="auto"/>
        <w:bottom w:val="none" w:sz="0" w:space="0" w:color="auto"/>
        <w:right w:val="none" w:sz="0" w:space="0" w:color="auto"/>
      </w:divBdr>
    </w:div>
    <w:div w:id="832257912">
      <w:bodyDiv w:val="1"/>
      <w:marLeft w:val="0"/>
      <w:marRight w:val="0"/>
      <w:marTop w:val="0"/>
      <w:marBottom w:val="0"/>
      <w:divBdr>
        <w:top w:val="none" w:sz="0" w:space="0" w:color="auto"/>
        <w:left w:val="none" w:sz="0" w:space="0" w:color="auto"/>
        <w:bottom w:val="none" w:sz="0" w:space="0" w:color="auto"/>
        <w:right w:val="none" w:sz="0" w:space="0" w:color="auto"/>
      </w:divBdr>
    </w:div>
    <w:div w:id="856162780">
      <w:bodyDiv w:val="1"/>
      <w:marLeft w:val="0"/>
      <w:marRight w:val="0"/>
      <w:marTop w:val="0"/>
      <w:marBottom w:val="0"/>
      <w:divBdr>
        <w:top w:val="none" w:sz="0" w:space="0" w:color="auto"/>
        <w:left w:val="none" w:sz="0" w:space="0" w:color="auto"/>
        <w:bottom w:val="none" w:sz="0" w:space="0" w:color="auto"/>
        <w:right w:val="none" w:sz="0" w:space="0" w:color="auto"/>
      </w:divBdr>
      <w:divsChild>
        <w:div w:id="545147016">
          <w:marLeft w:val="0"/>
          <w:marRight w:val="0"/>
          <w:marTop w:val="0"/>
          <w:marBottom w:val="0"/>
          <w:divBdr>
            <w:top w:val="none" w:sz="0" w:space="0" w:color="auto"/>
            <w:left w:val="none" w:sz="0" w:space="0" w:color="auto"/>
            <w:bottom w:val="none" w:sz="0" w:space="0" w:color="auto"/>
            <w:right w:val="none" w:sz="0" w:space="0" w:color="auto"/>
          </w:divBdr>
          <w:divsChild>
            <w:div w:id="1650135289">
              <w:marLeft w:val="0"/>
              <w:marRight w:val="0"/>
              <w:marTop w:val="0"/>
              <w:marBottom w:val="0"/>
              <w:divBdr>
                <w:top w:val="none" w:sz="0" w:space="0" w:color="auto"/>
                <w:left w:val="none" w:sz="0" w:space="0" w:color="auto"/>
                <w:bottom w:val="none" w:sz="0" w:space="0" w:color="auto"/>
                <w:right w:val="none" w:sz="0" w:space="0" w:color="auto"/>
              </w:divBdr>
              <w:divsChild>
                <w:div w:id="14281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4550">
      <w:bodyDiv w:val="1"/>
      <w:marLeft w:val="0"/>
      <w:marRight w:val="0"/>
      <w:marTop w:val="0"/>
      <w:marBottom w:val="0"/>
      <w:divBdr>
        <w:top w:val="none" w:sz="0" w:space="0" w:color="auto"/>
        <w:left w:val="none" w:sz="0" w:space="0" w:color="auto"/>
        <w:bottom w:val="none" w:sz="0" w:space="0" w:color="auto"/>
        <w:right w:val="none" w:sz="0" w:space="0" w:color="auto"/>
      </w:divBdr>
    </w:div>
    <w:div w:id="875505001">
      <w:bodyDiv w:val="1"/>
      <w:marLeft w:val="0"/>
      <w:marRight w:val="0"/>
      <w:marTop w:val="0"/>
      <w:marBottom w:val="0"/>
      <w:divBdr>
        <w:top w:val="none" w:sz="0" w:space="0" w:color="auto"/>
        <w:left w:val="none" w:sz="0" w:space="0" w:color="auto"/>
        <w:bottom w:val="none" w:sz="0" w:space="0" w:color="auto"/>
        <w:right w:val="none" w:sz="0" w:space="0" w:color="auto"/>
      </w:divBdr>
    </w:div>
    <w:div w:id="906497344">
      <w:bodyDiv w:val="1"/>
      <w:marLeft w:val="0"/>
      <w:marRight w:val="0"/>
      <w:marTop w:val="0"/>
      <w:marBottom w:val="0"/>
      <w:divBdr>
        <w:top w:val="none" w:sz="0" w:space="0" w:color="auto"/>
        <w:left w:val="none" w:sz="0" w:space="0" w:color="auto"/>
        <w:bottom w:val="none" w:sz="0" w:space="0" w:color="auto"/>
        <w:right w:val="none" w:sz="0" w:space="0" w:color="auto"/>
      </w:divBdr>
    </w:div>
    <w:div w:id="937833902">
      <w:bodyDiv w:val="1"/>
      <w:marLeft w:val="0"/>
      <w:marRight w:val="0"/>
      <w:marTop w:val="0"/>
      <w:marBottom w:val="0"/>
      <w:divBdr>
        <w:top w:val="none" w:sz="0" w:space="0" w:color="auto"/>
        <w:left w:val="none" w:sz="0" w:space="0" w:color="auto"/>
        <w:bottom w:val="none" w:sz="0" w:space="0" w:color="auto"/>
        <w:right w:val="none" w:sz="0" w:space="0" w:color="auto"/>
      </w:divBdr>
    </w:div>
    <w:div w:id="939141058">
      <w:bodyDiv w:val="1"/>
      <w:marLeft w:val="0"/>
      <w:marRight w:val="0"/>
      <w:marTop w:val="0"/>
      <w:marBottom w:val="0"/>
      <w:divBdr>
        <w:top w:val="none" w:sz="0" w:space="0" w:color="auto"/>
        <w:left w:val="none" w:sz="0" w:space="0" w:color="auto"/>
        <w:bottom w:val="none" w:sz="0" w:space="0" w:color="auto"/>
        <w:right w:val="none" w:sz="0" w:space="0" w:color="auto"/>
      </w:divBdr>
    </w:div>
    <w:div w:id="946694129">
      <w:bodyDiv w:val="1"/>
      <w:marLeft w:val="0"/>
      <w:marRight w:val="0"/>
      <w:marTop w:val="0"/>
      <w:marBottom w:val="0"/>
      <w:divBdr>
        <w:top w:val="none" w:sz="0" w:space="0" w:color="auto"/>
        <w:left w:val="none" w:sz="0" w:space="0" w:color="auto"/>
        <w:bottom w:val="none" w:sz="0" w:space="0" w:color="auto"/>
        <w:right w:val="none" w:sz="0" w:space="0" w:color="auto"/>
      </w:divBdr>
    </w:div>
    <w:div w:id="1013075316">
      <w:bodyDiv w:val="1"/>
      <w:marLeft w:val="0"/>
      <w:marRight w:val="0"/>
      <w:marTop w:val="0"/>
      <w:marBottom w:val="0"/>
      <w:divBdr>
        <w:top w:val="none" w:sz="0" w:space="0" w:color="auto"/>
        <w:left w:val="none" w:sz="0" w:space="0" w:color="auto"/>
        <w:bottom w:val="none" w:sz="0" w:space="0" w:color="auto"/>
        <w:right w:val="none" w:sz="0" w:space="0" w:color="auto"/>
      </w:divBdr>
    </w:div>
    <w:div w:id="1095975823">
      <w:bodyDiv w:val="1"/>
      <w:marLeft w:val="0"/>
      <w:marRight w:val="0"/>
      <w:marTop w:val="0"/>
      <w:marBottom w:val="0"/>
      <w:divBdr>
        <w:top w:val="none" w:sz="0" w:space="0" w:color="auto"/>
        <w:left w:val="none" w:sz="0" w:space="0" w:color="auto"/>
        <w:bottom w:val="none" w:sz="0" w:space="0" w:color="auto"/>
        <w:right w:val="none" w:sz="0" w:space="0" w:color="auto"/>
      </w:divBdr>
    </w:div>
    <w:div w:id="1155492123">
      <w:bodyDiv w:val="1"/>
      <w:marLeft w:val="0"/>
      <w:marRight w:val="0"/>
      <w:marTop w:val="0"/>
      <w:marBottom w:val="0"/>
      <w:divBdr>
        <w:top w:val="none" w:sz="0" w:space="0" w:color="auto"/>
        <w:left w:val="none" w:sz="0" w:space="0" w:color="auto"/>
        <w:bottom w:val="none" w:sz="0" w:space="0" w:color="auto"/>
        <w:right w:val="none" w:sz="0" w:space="0" w:color="auto"/>
      </w:divBdr>
    </w:div>
    <w:div w:id="1169446092">
      <w:bodyDiv w:val="1"/>
      <w:marLeft w:val="0"/>
      <w:marRight w:val="0"/>
      <w:marTop w:val="0"/>
      <w:marBottom w:val="0"/>
      <w:divBdr>
        <w:top w:val="none" w:sz="0" w:space="0" w:color="auto"/>
        <w:left w:val="none" w:sz="0" w:space="0" w:color="auto"/>
        <w:bottom w:val="none" w:sz="0" w:space="0" w:color="auto"/>
        <w:right w:val="none" w:sz="0" w:space="0" w:color="auto"/>
      </w:divBdr>
      <w:divsChild>
        <w:div w:id="319428538">
          <w:marLeft w:val="0"/>
          <w:marRight w:val="0"/>
          <w:marTop w:val="0"/>
          <w:marBottom w:val="0"/>
          <w:divBdr>
            <w:top w:val="none" w:sz="0" w:space="0" w:color="auto"/>
            <w:left w:val="none" w:sz="0" w:space="0" w:color="auto"/>
            <w:bottom w:val="none" w:sz="0" w:space="0" w:color="auto"/>
            <w:right w:val="none" w:sz="0" w:space="0" w:color="auto"/>
          </w:divBdr>
        </w:div>
        <w:div w:id="1077937853">
          <w:marLeft w:val="0"/>
          <w:marRight w:val="0"/>
          <w:marTop w:val="0"/>
          <w:marBottom w:val="0"/>
          <w:divBdr>
            <w:top w:val="none" w:sz="0" w:space="0" w:color="auto"/>
            <w:left w:val="none" w:sz="0" w:space="0" w:color="auto"/>
            <w:bottom w:val="none" w:sz="0" w:space="0" w:color="auto"/>
            <w:right w:val="none" w:sz="0" w:space="0" w:color="auto"/>
          </w:divBdr>
        </w:div>
        <w:div w:id="457648550">
          <w:marLeft w:val="0"/>
          <w:marRight w:val="0"/>
          <w:marTop w:val="0"/>
          <w:marBottom w:val="0"/>
          <w:divBdr>
            <w:top w:val="none" w:sz="0" w:space="0" w:color="auto"/>
            <w:left w:val="none" w:sz="0" w:space="0" w:color="auto"/>
            <w:bottom w:val="none" w:sz="0" w:space="0" w:color="auto"/>
            <w:right w:val="none" w:sz="0" w:space="0" w:color="auto"/>
          </w:divBdr>
        </w:div>
        <w:div w:id="1663118941">
          <w:marLeft w:val="0"/>
          <w:marRight w:val="0"/>
          <w:marTop w:val="0"/>
          <w:marBottom w:val="0"/>
          <w:divBdr>
            <w:top w:val="none" w:sz="0" w:space="0" w:color="auto"/>
            <w:left w:val="none" w:sz="0" w:space="0" w:color="auto"/>
            <w:bottom w:val="none" w:sz="0" w:space="0" w:color="auto"/>
            <w:right w:val="none" w:sz="0" w:space="0" w:color="auto"/>
          </w:divBdr>
        </w:div>
      </w:divsChild>
    </w:div>
    <w:div w:id="1184054908">
      <w:bodyDiv w:val="1"/>
      <w:marLeft w:val="0"/>
      <w:marRight w:val="0"/>
      <w:marTop w:val="0"/>
      <w:marBottom w:val="0"/>
      <w:divBdr>
        <w:top w:val="none" w:sz="0" w:space="0" w:color="auto"/>
        <w:left w:val="none" w:sz="0" w:space="0" w:color="auto"/>
        <w:bottom w:val="none" w:sz="0" w:space="0" w:color="auto"/>
        <w:right w:val="none" w:sz="0" w:space="0" w:color="auto"/>
      </w:divBdr>
    </w:div>
    <w:div w:id="1195773261">
      <w:bodyDiv w:val="1"/>
      <w:marLeft w:val="0"/>
      <w:marRight w:val="0"/>
      <w:marTop w:val="0"/>
      <w:marBottom w:val="0"/>
      <w:divBdr>
        <w:top w:val="none" w:sz="0" w:space="0" w:color="auto"/>
        <w:left w:val="none" w:sz="0" w:space="0" w:color="auto"/>
        <w:bottom w:val="none" w:sz="0" w:space="0" w:color="auto"/>
        <w:right w:val="none" w:sz="0" w:space="0" w:color="auto"/>
      </w:divBdr>
    </w:div>
    <w:div w:id="1244610130">
      <w:bodyDiv w:val="1"/>
      <w:marLeft w:val="0"/>
      <w:marRight w:val="0"/>
      <w:marTop w:val="0"/>
      <w:marBottom w:val="0"/>
      <w:divBdr>
        <w:top w:val="none" w:sz="0" w:space="0" w:color="auto"/>
        <w:left w:val="none" w:sz="0" w:space="0" w:color="auto"/>
        <w:bottom w:val="none" w:sz="0" w:space="0" w:color="auto"/>
        <w:right w:val="none" w:sz="0" w:space="0" w:color="auto"/>
      </w:divBdr>
    </w:div>
    <w:div w:id="1274895720">
      <w:bodyDiv w:val="1"/>
      <w:marLeft w:val="0"/>
      <w:marRight w:val="0"/>
      <w:marTop w:val="0"/>
      <w:marBottom w:val="0"/>
      <w:divBdr>
        <w:top w:val="none" w:sz="0" w:space="0" w:color="auto"/>
        <w:left w:val="none" w:sz="0" w:space="0" w:color="auto"/>
        <w:bottom w:val="none" w:sz="0" w:space="0" w:color="auto"/>
        <w:right w:val="none" w:sz="0" w:space="0" w:color="auto"/>
      </w:divBdr>
    </w:div>
    <w:div w:id="1282422307">
      <w:bodyDiv w:val="1"/>
      <w:marLeft w:val="0"/>
      <w:marRight w:val="0"/>
      <w:marTop w:val="0"/>
      <w:marBottom w:val="0"/>
      <w:divBdr>
        <w:top w:val="none" w:sz="0" w:space="0" w:color="auto"/>
        <w:left w:val="none" w:sz="0" w:space="0" w:color="auto"/>
        <w:bottom w:val="none" w:sz="0" w:space="0" w:color="auto"/>
        <w:right w:val="none" w:sz="0" w:space="0" w:color="auto"/>
      </w:divBdr>
    </w:div>
    <w:div w:id="1308826254">
      <w:bodyDiv w:val="1"/>
      <w:marLeft w:val="0"/>
      <w:marRight w:val="0"/>
      <w:marTop w:val="0"/>
      <w:marBottom w:val="0"/>
      <w:divBdr>
        <w:top w:val="none" w:sz="0" w:space="0" w:color="auto"/>
        <w:left w:val="none" w:sz="0" w:space="0" w:color="auto"/>
        <w:bottom w:val="none" w:sz="0" w:space="0" w:color="auto"/>
        <w:right w:val="none" w:sz="0" w:space="0" w:color="auto"/>
      </w:divBdr>
    </w:div>
    <w:div w:id="1319115214">
      <w:bodyDiv w:val="1"/>
      <w:marLeft w:val="0"/>
      <w:marRight w:val="0"/>
      <w:marTop w:val="0"/>
      <w:marBottom w:val="0"/>
      <w:divBdr>
        <w:top w:val="none" w:sz="0" w:space="0" w:color="auto"/>
        <w:left w:val="none" w:sz="0" w:space="0" w:color="auto"/>
        <w:bottom w:val="none" w:sz="0" w:space="0" w:color="auto"/>
        <w:right w:val="none" w:sz="0" w:space="0" w:color="auto"/>
      </w:divBdr>
    </w:div>
    <w:div w:id="1325160233">
      <w:bodyDiv w:val="1"/>
      <w:marLeft w:val="0"/>
      <w:marRight w:val="0"/>
      <w:marTop w:val="0"/>
      <w:marBottom w:val="0"/>
      <w:divBdr>
        <w:top w:val="none" w:sz="0" w:space="0" w:color="auto"/>
        <w:left w:val="none" w:sz="0" w:space="0" w:color="auto"/>
        <w:bottom w:val="none" w:sz="0" w:space="0" w:color="auto"/>
        <w:right w:val="none" w:sz="0" w:space="0" w:color="auto"/>
      </w:divBdr>
    </w:div>
    <w:div w:id="1385061606">
      <w:bodyDiv w:val="1"/>
      <w:marLeft w:val="0"/>
      <w:marRight w:val="0"/>
      <w:marTop w:val="0"/>
      <w:marBottom w:val="0"/>
      <w:divBdr>
        <w:top w:val="none" w:sz="0" w:space="0" w:color="auto"/>
        <w:left w:val="none" w:sz="0" w:space="0" w:color="auto"/>
        <w:bottom w:val="none" w:sz="0" w:space="0" w:color="auto"/>
        <w:right w:val="none" w:sz="0" w:space="0" w:color="auto"/>
      </w:divBdr>
    </w:div>
    <w:div w:id="1408575562">
      <w:bodyDiv w:val="1"/>
      <w:marLeft w:val="0"/>
      <w:marRight w:val="0"/>
      <w:marTop w:val="0"/>
      <w:marBottom w:val="0"/>
      <w:divBdr>
        <w:top w:val="none" w:sz="0" w:space="0" w:color="auto"/>
        <w:left w:val="none" w:sz="0" w:space="0" w:color="auto"/>
        <w:bottom w:val="none" w:sz="0" w:space="0" w:color="auto"/>
        <w:right w:val="none" w:sz="0" w:space="0" w:color="auto"/>
      </w:divBdr>
    </w:div>
    <w:div w:id="1435319166">
      <w:bodyDiv w:val="1"/>
      <w:marLeft w:val="0"/>
      <w:marRight w:val="0"/>
      <w:marTop w:val="0"/>
      <w:marBottom w:val="0"/>
      <w:divBdr>
        <w:top w:val="none" w:sz="0" w:space="0" w:color="auto"/>
        <w:left w:val="none" w:sz="0" w:space="0" w:color="auto"/>
        <w:bottom w:val="none" w:sz="0" w:space="0" w:color="auto"/>
        <w:right w:val="none" w:sz="0" w:space="0" w:color="auto"/>
      </w:divBdr>
    </w:div>
    <w:div w:id="1441485456">
      <w:bodyDiv w:val="1"/>
      <w:marLeft w:val="0"/>
      <w:marRight w:val="0"/>
      <w:marTop w:val="0"/>
      <w:marBottom w:val="0"/>
      <w:divBdr>
        <w:top w:val="none" w:sz="0" w:space="0" w:color="auto"/>
        <w:left w:val="none" w:sz="0" w:space="0" w:color="auto"/>
        <w:bottom w:val="none" w:sz="0" w:space="0" w:color="auto"/>
        <w:right w:val="none" w:sz="0" w:space="0" w:color="auto"/>
      </w:divBdr>
    </w:div>
    <w:div w:id="1487673759">
      <w:bodyDiv w:val="1"/>
      <w:marLeft w:val="0"/>
      <w:marRight w:val="0"/>
      <w:marTop w:val="0"/>
      <w:marBottom w:val="0"/>
      <w:divBdr>
        <w:top w:val="none" w:sz="0" w:space="0" w:color="auto"/>
        <w:left w:val="none" w:sz="0" w:space="0" w:color="auto"/>
        <w:bottom w:val="none" w:sz="0" w:space="0" w:color="auto"/>
        <w:right w:val="none" w:sz="0" w:space="0" w:color="auto"/>
      </w:divBdr>
    </w:div>
    <w:div w:id="1507748811">
      <w:bodyDiv w:val="1"/>
      <w:marLeft w:val="0"/>
      <w:marRight w:val="0"/>
      <w:marTop w:val="0"/>
      <w:marBottom w:val="0"/>
      <w:divBdr>
        <w:top w:val="none" w:sz="0" w:space="0" w:color="auto"/>
        <w:left w:val="none" w:sz="0" w:space="0" w:color="auto"/>
        <w:bottom w:val="none" w:sz="0" w:space="0" w:color="auto"/>
        <w:right w:val="none" w:sz="0" w:space="0" w:color="auto"/>
      </w:divBdr>
    </w:div>
    <w:div w:id="1540896924">
      <w:bodyDiv w:val="1"/>
      <w:marLeft w:val="0"/>
      <w:marRight w:val="0"/>
      <w:marTop w:val="0"/>
      <w:marBottom w:val="0"/>
      <w:divBdr>
        <w:top w:val="none" w:sz="0" w:space="0" w:color="auto"/>
        <w:left w:val="none" w:sz="0" w:space="0" w:color="auto"/>
        <w:bottom w:val="none" w:sz="0" w:space="0" w:color="auto"/>
        <w:right w:val="none" w:sz="0" w:space="0" w:color="auto"/>
      </w:divBdr>
    </w:div>
    <w:div w:id="1543012177">
      <w:bodyDiv w:val="1"/>
      <w:marLeft w:val="0"/>
      <w:marRight w:val="0"/>
      <w:marTop w:val="0"/>
      <w:marBottom w:val="0"/>
      <w:divBdr>
        <w:top w:val="none" w:sz="0" w:space="0" w:color="auto"/>
        <w:left w:val="none" w:sz="0" w:space="0" w:color="auto"/>
        <w:bottom w:val="none" w:sz="0" w:space="0" w:color="auto"/>
        <w:right w:val="none" w:sz="0" w:space="0" w:color="auto"/>
      </w:divBdr>
    </w:div>
    <w:div w:id="1579435511">
      <w:bodyDiv w:val="1"/>
      <w:marLeft w:val="0"/>
      <w:marRight w:val="0"/>
      <w:marTop w:val="0"/>
      <w:marBottom w:val="0"/>
      <w:divBdr>
        <w:top w:val="none" w:sz="0" w:space="0" w:color="auto"/>
        <w:left w:val="none" w:sz="0" w:space="0" w:color="auto"/>
        <w:bottom w:val="none" w:sz="0" w:space="0" w:color="auto"/>
        <w:right w:val="none" w:sz="0" w:space="0" w:color="auto"/>
      </w:divBdr>
    </w:div>
    <w:div w:id="1582644328">
      <w:bodyDiv w:val="1"/>
      <w:marLeft w:val="0"/>
      <w:marRight w:val="0"/>
      <w:marTop w:val="0"/>
      <w:marBottom w:val="0"/>
      <w:divBdr>
        <w:top w:val="none" w:sz="0" w:space="0" w:color="auto"/>
        <w:left w:val="none" w:sz="0" w:space="0" w:color="auto"/>
        <w:bottom w:val="none" w:sz="0" w:space="0" w:color="auto"/>
        <w:right w:val="none" w:sz="0" w:space="0" w:color="auto"/>
      </w:divBdr>
    </w:div>
    <w:div w:id="1594050973">
      <w:bodyDiv w:val="1"/>
      <w:marLeft w:val="0"/>
      <w:marRight w:val="0"/>
      <w:marTop w:val="0"/>
      <w:marBottom w:val="0"/>
      <w:divBdr>
        <w:top w:val="none" w:sz="0" w:space="0" w:color="auto"/>
        <w:left w:val="none" w:sz="0" w:space="0" w:color="auto"/>
        <w:bottom w:val="none" w:sz="0" w:space="0" w:color="auto"/>
        <w:right w:val="none" w:sz="0" w:space="0" w:color="auto"/>
      </w:divBdr>
    </w:div>
    <w:div w:id="1599870154">
      <w:bodyDiv w:val="1"/>
      <w:marLeft w:val="0"/>
      <w:marRight w:val="0"/>
      <w:marTop w:val="0"/>
      <w:marBottom w:val="0"/>
      <w:divBdr>
        <w:top w:val="none" w:sz="0" w:space="0" w:color="auto"/>
        <w:left w:val="none" w:sz="0" w:space="0" w:color="auto"/>
        <w:bottom w:val="none" w:sz="0" w:space="0" w:color="auto"/>
        <w:right w:val="none" w:sz="0" w:space="0" w:color="auto"/>
      </w:divBdr>
    </w:div>
    <w:div w:id="1634480898">
      <w:bodyDiv w:val="1"/>
      <w:marLeft w:val="0"/>
      <w:marRight w:val="0"/>
      <w:marTop w:val="0"/>
      <w:marBottom w:val="0"/>
      <w:divBdr>
        <w:top w:val="none" w:sz="0" w:space="0" w:color="auto"/>
        <w:left w:val="none" w:sz="0" w:space="0" w:color="auto"/>
        <w:bottom w:val="none" w:sz="0" w:space="0" w:color="auto"/>
        <w:right w:val="none" w:sz="0" w:space="0" w:color="auto"/>
      </w:divBdr>
    </w:div>
    <w:div w:id="1637881225">
      <w:bodyDiv w:val="1"/>
      <w:marLeft w:val="0"/>
      <w:marRight w:val="0"/>
      <w:marTop w:val="0"/>
      <w:marBottom w:val="0"/>
      <w:divBdr>
        <w:top w:val="none" w:sz="0" w:space="0" w:color="auto"/>
        <w:left w:val="none" w:sz="0" w:space="0" w:color="auto"/>
        <w:bottom w:val="none" w:sz="0" w:space="0" w:color="auto"/>
        <w:right w:val="none" w:sz="0" w:space="0" w:color="auto"/>
      </w:divBdr>
    </w:div>
    <w:div w:id="1712879523">
      <w:bodyDiv w:val="1"/>
      <w:marLeft w:val="0"/>
      <w:marRight w:val="0"/>
      <w:marTop w:val="0"/>
      <w:marBottom w:val="0"/>
      <w:divBdr>
        <w:top w:val="none" w:sz="0" w:space="0" w:color="auto"/>
        <w:left w:val="none" w:sz="0" w:space="0" w:color="auto"/>
        <w:bottom w:val="none" w:sz="0" w:space="0" w:color="auto"/>
        <w:right w:val="none" w:sz="0" w:space="0" w:color="auto"/>
      </w:divBdr>
    </w:div>
    <w:div w:id="1727876291">
      <w:bodyDiv w:val="1"/>
      <w:marLeft w:val="0"/>
      <w:marRight w:val="0"/>
      <w:marTop w:val="0"/>
      <w:marBottom w:val="0"/>
      <w:divBdr>
        <w:top w:val="none" w:sz="0" w:space="0" w:color="auto"/>
        <w:left w:val="none" w:sz="0" w:space="0" w:color="auto"/>
        <w:bottom w:val="none" w:sz="0" w:space="0" w:color="auto"/>
        <w:right w:val="none" w:sz="0" w:space="0" w:color="auto"/>
      </w:divBdr>
      <w:divsChild>
        <w:div w:id="1840807224">
          <w:marLeft w:val="0"/>
          <w:marRight w:val="0"/>
          <w:marTop w:val="0"/>
          <w:marBottom w:val="0"/>
          <w:divBdr>
            <w:top w:val="none" w:sz="0" w:space="0" w:color="auto"/>
            <w:left w:val="none" w:sz="0" w:space="0" w:color="auto"/>
            <w:bottom w:val="none" w:sz="0" w:space="0" w:color="auto"/>
            <w:right w:val="none" w:sz="0" w:space="0" w:color="auto"/>
          </w:divBdr>
        </w:div>
      </w:divsChild>
    </w:div>
    <w:div w:id="1737774926">
      <w:bodyDiv w:val="1"/>
      <w:marLeft w:val="0"/>
      <w:marRight w:val="0"/>
      <w:marTop w:val="0"/>
      <w:marBottom w:val="0"/>
      <w:divBdr>
        <w:top w:val="none" w:sz="0" w:space="0" w:color="auto"/>
        <w:left w:val="none" w:sz="0" w:space="0" w:color="auto"/>
        <w:bottom w:val="none" w:sz="0" w:space="0" w:color="auto"/>
        <w:right w:val="none" w:sz="0" w:space="0" w:color="auto"/>
      </w:divBdr>
    </w:div>
    <w:div w:id="1755545004">
      <w:bodyDiv w:val="1"/>
      <w:marLeft w:val="0"/>
      <w:marRight w:val="0"/>
      <w:marTop w:val="0"/>
      <w:marBottom w:val="0"/>
      <w:divBdr>
        <w:top w:val="none" w:sz="0" w:space="0" w:color="auto"/>
        <w:left w:val="none" w:sz="0" w:space="0" w:color="auto"/>
        <w:bottom w:val="none" w:sz="0" w:space="0" w:color="auto"/>
        <w:right w:val="none" w:sz="0" w:space="0" w:color="auto"/>
      </w:divBdr>
    </w:div>
    <w:div w:id="1785688523">
      <w:bodyDiv w:val="1"/>
      <w:marLeft w:val="0"/>
      <w:marRight w:val="0"/>
      <w:marTop w:val="0"/>
      <w:marBottom w:val="0"/>
      <w:divBdr>
        <w:top w:val="none" w:sz="0" w:space="0" w:color="auto"/>
        <w:left w:val="none" w:sz="0" w:space="0" w:color="auto"/>
        <w:bottom w:val="none" w:sz="0" w:space="0" w:color="auto"/>
        <w:right w:val="none" w:sz="0" w:space="0" w:color="auto"/>
      </w:divBdr>
    </w:div>
    <w:div w:id="1820461464">
      <w:bodyDiv w:val="1"/>
      <w:marLeft w:val="0"/>
      <w:marRight w:val="0"/>
      <w:marTop w:val="0"/>
      <w:marBottom w:val="0"/>
      <w:divBdr>
        <w:top w:val="none" w:sz="0" w:space="0" w:color="auto"/>
        <w:left w:val="none" w:sz="0" w:space="0" w:color="auto"/>
        <w:bottom w:val="none" w:sz="0" w:space="0" w:color="auto"/>
        <w:right w:val="none" w:sz="0" w:space="0" w:color="auto"/>
      </w:divBdr>
    </w:div>
    <w:div w:id="1821847083">
      <w:bodyDiv w:val="1"/>
      <w:marLeft w:val="0"/>
      <w:marRight w:val="0"/>
      <w:marTop w:val="0"/>
      <w:marBottom w:val="0"/>
      <w:divBdr>
        <w:top w:val="none" w:sz="0" w:space="0" w:color="auto"/>
        <w:left w:val="none" w:sz="0" w:space="0" w:color="auto"/>
        <w:bottom w:val="none" w:sz="0" w:space="0" w:color="auto"/>
        <w:right w:val="none" w:sz="0" w:space="0" w:color="auto"/>
      </w:divBdr>
    </w:div>
    <w:div w:id="1826438192">
      <w:bodyDiv w:val="1"/>
      <w:marLeft w:val="0"/>
      <w:marRight w:val="0"/>
      <w:marTop w:val="0"/>
      <w:marBottom w:val="0"/>
      <w:divBdr>
        <w:top w:val="none" w:sz="0" w:space="0" w:color="auto"/>
        <w:left w:val="none" w:sz="0" w:space="0" w:color="auto"/>
        <w:bottom w:val="none" w:sz="0" w:space="0" w:color="auto"/>
        <w:right w:val="none" w:sz="0" w:space="0" w:color="auto"/>
      </w:divBdr>
    </w:div>
    <w:div w:id="1828282266">
      <w:bodyDiv w:val="1"/>
      <w:marLeft w:val="0"/>
      <w:marRight w:val="0"/>
      <w:marTop w:val="0"/>
      <w:marBottom w:val="0"/>
      <w:divBdr>
        <w:top w:val="none" w:sz="0" w:space="0" w:color="auto"/>
        <w:left w:val="none" w:sz="0" w:space="0" w:color="auto"/>
        <w:bottom w:val="none" w:sz="0" w:space="0" w:color="auto"/>
        <w:right w:val="none" w:sz="0" w:space="0" w:color="auto"/>
      </w:divBdr>
      <w:divsChild>
        <w:div w:id="1285042169">
          <w:marLeft w:val="0"/>
          <w:marRight w:val="0"/>
          <w:marTop w:val="0"/>
          <w:marBottom w:val="0"/>
          <w:divBdr>
            <w:top w:val="none" w:sz="0" w:space="0" w:color="auto"/>
            <w:left w:val="none" w:sz="0" w:space="0" w:color="auto"/>
            <w:bottom w:val="dotted" w:sz="24" w:space="0" w:color="DFDFDF"/>
            <w:right w:val="none" w:sz="0" w:space="0" w:color="auto"/>
          </w:divBdr>
          <w:divsChild>
            <w:div w:id="1431122130">
              <w:marLeft w:val="0"/>
              <w:marRight w:val="0"/>
              <w:marTop w:val="0"/>
              <w:marBottom w:val="0"/>
              <w:divBdr>
                <w:top w:val="none" w:sz="0" w:space="0" w:color="auto"/>
                <w:left w:val="none" w:sz="0" w:space="0" w:color="auto"/>
                <w:bottom w:val="none" w:sz="0" w:space="0" w:color="auto"/>
                <w:right w:val="none" w:sz="0" w:space="0" w:color="auto"/>
              </w:divBdr>
            </w:div>
            <w:div w:id="2414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363863">
      <w:bodyDiv w:val="1"/>
      <w:marLeft w:val="0"/>
      <w:marRight w:val="0"/>
      <w:marTop w:val="0"/>
      <w:marBottom w:val="0"/>
      <w:divBdr>
        <w:top w:val="none" w:sz="0" w:space="0" w:color="auto"/>
        <w:left w:val="none" w:sz="0" w:space="0" w:color="auto"/>
        <w:bottom w:val="none" w:sz="0" w:space="0" w:color="auto"/>
        <w:right w:val="none" w:sz="0" w:space="0" w:color="auto"/>
      </w:divBdr>
    </w:div>
    <w:div w:id="1856265876">
      <w:bodyDiv w:val="1"/>
      <w:marLeft w:val="0"/>
      <w:marRight w:val="0"/>
      <w:marTop w:val="0"/>
      <w:marBottom w:val="0"/>
      <w:divBdr>
        <w:top w:val="none" w:sz="0" w:space="0" w:color="auto"/>
        <w:left w:val="none" w:sz="0" w:space="0" w:color="auto"/>
        <w:bottom w:val="none" w:sz="0" w:space="0" w:color="auto"/>
        <w:right w:val="none" w:sz="0" w:space="0" w:color="auto"/>
      </w:divBdr>
      <w:divsChild>
        <w:div w:id="578056790">
          <w:marLeft w:val="0"/>
          <w:marRight w:val="0"/>
          <w:marTop w:val="0"/>
          <w:marBottom w:val="0"/>
          <w:divBdr>
            <w:top w:val="none" w:sz="0" w:space="0" w:color="auto"/>
            <w:left w:val="none" w:sz="0" w:space="0" w:color="auto"/>
            <w:bottom w:val="none" w:sz="0" w:space="0" w:color="auto"/>
            <w:right w:val="none" w:sz="0" w:space="0" w:color="auto"/>
          </w:divBdr>
          <w:divsChild>
            <w:div w:id="410930979">
              <w:marLeft w:val="0"/>
              <w:marRight w:val="0"/>
              <w:marTop w:val="0"/>
              <w:marBottom w:val="0"/>
              <w:divBdr>
                <w:top w:val="none" w:sz="0" w:space="0" w:color="auto"/>
                <w:left w:val="none" w:sz="0" w:space="0" w:color="auto"/>
                <w:bottom w:val="none" w:sz="0" w:space="0" w:color="auto"/>
                <w:right w:val="none" w:sz="0" w:space="0" w:color="auto"/>
              </w:divBdr>
              <w:divsChild>
                <w:div w:id="1078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15343">
      <w:bodyDiv w:val="1"/>
      <w:marLeft w:val="0"/>
      <w:marRight w:val="0"/>
      <w:marTop w:val="0"/>
      <w:marBottom w:val="0"/>
      <w:divBdr>
        <w:top w:val="none" w:sz="0" w:space="0" w:color="auto"/>
        <w:left w:val="none" w:sz="0" w:space="0" w:color="auto"/>
        <w:bottom w:val="none" w:sz="0" w:space="0" w:color="auto"/>
        <w:right w:val="none" w:sz="0" w:space="0" w:color="auto"/>
      </w:divBdr>
    </w:div>
    <w:div w:id="1987121225">
      <w:bodyDiv w:val="1"/>
      <w:marLeft w:val="0"/>
      <w:marRight w:val="0"/>
      <w:marTop w:val="0"/>
      <w:marBottom w:val="0"/>
      <w:divBdr>
        <w:top w:val="none" w:sz="0" w:space="0" w:color="auto"/>
        <w:left w:val="none" w:sz="0" w:space="0" w:color="auto"/>
        <w:bottom w:val="none" w:sz="0" w:space="0" w:color="auto"/>
        <w:right w:val="none" w:sz="0" w:space="0" w:color="auto"/>
      </w:divBdr>
    </w:div>
    <w:div w:id="2014144445">
      <w:bodyDiv w:val="1"/>
      <w:marLeft w:val="0"/>
      <w:marRight w:val="0"/>
      <w:marTop w:val="0"/>
      <w:marBottom w:val="0"/>
      <w:divBdr>
        <w:top w:val="none" w:sz="0" w:space="0" w:color="auto"/>
        <w:left w:val="none" w:sz="0" w:space="0" w:color="auto"/>
        <w:bottom w:val="none" w:sz="0" w:space="0" w:color="auto"/>
        <w:right w:val="none" w:sz="0" w:space="0" w:color="auto"/>
      </w:divBdr>
    </w:div>
    <w:div w:id="2027056957">
      <w:bodyDiv w:val="1"/>
      <w:marLeft w:val="0"/>
      <w:marRight w:val="0"/>
      <w:marTop w:val="0"/>
      <w:marBottom w:val="0"/>
      <w:divBdr>
        <w:top w:val="none" w:sz="0" w:space="0" w:color="auto"/>
        <w:left w:val="none" w:sz="0" w:space="0" w:color="auto"/>
        <w:bottom w:val="none" w:sz="0" w:space="0" w:color="auto"/>
        <w:right w:val="none" w:sz="0" w:space="0" w:color="auto"/>
      </w:divBdr>
    </w:div>
    <w:div w:id="2050835781">
      <w:bodyDiv w:val="1"/>
      <w:marLeft w:val="0"/>
      <w:marRight w:val="0"/>
      <w:marTop w:val="0"/>
      <w:marBottom w:val="0"/>
      <w:divBdr>
        <w:top w:val="none" w:sz="0" w:space="0" w:color="auto"/>
        <w:left w:val="none" w:sz="0" w:space="0" w:color="auto"/>
        <w:bottom w:val="none" w:sz="0" w:space="0" w:color="auto"/>
        <w:right w:val="none" w:sz="0" w:space="0" w:color="auto"/>
      </w:divBdr>
    </w:div>
    <w:div w:id="2052533893">
      <w:bodyDiv w:val="1"/>
      <w:marLeft w:val="0"/>
      <w:marRight w:val="0"/>
      <w:marTop w:val="0"/>
      <w:marBottom w:val="0"/>
      <w:divBdr>
        <w:top w:val="none" w:sz="0" w:space="0" w:color="auto"/>
        <w:left w:val="none" w:sz="0" w:space="0" w:color="auto"/>
        <w:bottom w:val="none" w:sz="0" w:space="0" w:color="auto"/>
        <w:right w:val="none" w:sz="0" w:space="0" w:color="auto"/>
      </w:divBdr>
    </w:div>
    <w:div w:id="2061587866">
      <w:bodyDiv w:val="1"/>
      <w:marLeft w:val="0"/>
      <w:marRight w:val="0"/>
      <w:marTop w:val="0"/>
      <w:marBottom w:val="0"/>
      <w:divBdr>
        <w:top w:val="none" w:sz="0" w:space="0" w:color="auto"/>
        <w:left w:val="none" w:sz="0" w:space="0" w:color="auto"/>
        <w:bottom w:val="none" w:sz="0" w:space="0" w:color="auto"/>
        <w:right w:val="none" w:sz="0" w:space="0" w:color="auto"/>
      </w:divBdr>
    </w:div>
    <w:div w:id="2065063871">
      <w:bodyDiv w:val="1"/>
      <w:marLeft w:val="0"/>
      <w:marRight w:val="0"/>
      <w:marTop w:val="0"/>
      <w:marBottom w:val="0"/>
      <w:divBdr>
        <w:top w:val="none" w:sz="0" w:space="0" w:color="auto"/>
        <w:left w:val="none" w:sz="0" w:space="0" w:color="auto"/>
        <w:bottom w:val="none" w:sz="0" w:space="0" w:color="auto"/>
        <w:right w:val="none" w:sz="0" w:space="0" w:color="auto"/>
      </w:divBdr>
    </w:div>
    <w:div w:id="2117481709">
      <w:bodyDiv w:val="1"/>
      <w:marLeft w:val="0"/>
      <w:marRight w:val="0"/>
      <w:marTop w:val="0"/>
      <w:marBottom w:val="0"/>
      <w:divBdr>
        <w:top w:val="none" w:sz="0" w:space="0" w:color="auto"/>
        <w:left w:val="none" w:sz="0" w:space="0" w:color="auto"/>
        <w:bottom w:val="none" w:sz="0" w:space="0" w:color="auto"/>
        <w:right w:val="none" w:sz="0" w:space="0" w:color="auto"/>
      </w:divBdr>
    </w:div>
    <w:div w:id="214611576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libguides.rutgers.edu/content.php?pid=424419&amp;sid=3470544" TargetMode="External"/><Relationship Id="rId14" Type="http://schemas.openxmlformats.org/officeDocument/2006/relationships/hyperlink" Target="http://www.miis.edu/student-life/policies/academic-honesty-policy" TargetMode="External"/><Relationship Id="rId15" Type="http://schemas.openxmlformats.org/officeDocument/2006/relationships/hyperlink" Target="mailto:aarrocha@miis.edu" TargetMode="External"/><Relationship Id="rId16" Type="http://schemas.openxmlformats.org/officeDocument/2006/relationships/hyperlink" Target="http://www.miis.edu/system/files/media/Policy%20%26%20Standards%20Manual%20%28PSM%29%20Final%202017.pdf" TargetMode="External"/><Relationship Id="rId17" Type="http://schemas.openxmlformats.org/officeDocument/2006/relationships/hyperlink" Target="https://www.marxists.org/archive/marx/works/1848/communist-manifesto/ch01.htm" TargetMode="External"/><Relationship Id="rId18" Type="http://schemas.openxmlformats.org/officeDocument/2006/relationships/hyperlink" Target="http://www2.warwick.ac.uk/fac/soc/pais/research/researchcentres/cpd/easg/easg_calendar/world-systems_analysis_-_an_introduction.pdf" TargetMode="External"/><Relationship Id="rId19" Type="http://schemas.openxmlformats.org/officeDocument/2006/relationships/hyperlink" Target="http://www.uflib.ufl.edu/pers/Town_Meeting/documents/ProQuest_8180690011.pdf" TargetMode="External"/><Relationship Id="rId50" Type="http://schemas.openxmlformats.org/officeDocument/2006/relationships/hyperlink" Target="https://www.youtube.com/watch?v=oPt6UG1cJdI" TargetMode="External"/><Relationship Id="rId51" Type="http://schemas.openxmlformats.org/officeDocument/2006/relationships/hyperlink" Target="http://www.trabal.org/texts/newpoliticalscience.pdf" TargetMode="External"/><Relationship Id="rId52" Type="http://schemas.openxmlformats.org/officeDocument/2006/relationships/hyperlink" Target="https://www.jacobinmag.com/2017/05/donald-trump-neoliberalism-right-wing-nationalism" TargetMode="External"/><Relationship Id="rId53" Type="http://schemas.openxmlformats.org/officeDocument/2006/relationships/hyperlink" Target="https://www.usnews.com/news/best-countries/articles/2017-03-15/a-look-at-global-neo-nationalism-after-brexit-and-donald-trumps-election" TargetMode="External"/><Relationship Id="rId54" Type="http://schemas.openxmlformats.org/officeDocument/2006/relationships/hyperlink" Target="https://theconversation.com/rise-in-globalism-doesnt-mean-the-end-for-nationalists-81463" TargetMode="External"/><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https://www.tni.org/en/article/the-davos-class" TargetMode="External"/><Relationship Id="rId41" Type="http://schemas.openxmlformats.org/officeDocument/2006/relationships/hyperlink" Target="http://jwsr.pitt.edu/ojs/index.php/jwsr/article/view/493/505" TargetMode="External"/><Relationship Id="rId42" Type="http://schemas.openxmlformats.org/officeDocument/2006/relationships/hyperlink" Target="http://repository.law.miami.edu/cgi/viewcontent.cgi?article=1082&amp;context=umiclr" TargetMode="External"/><Relationship Id="rId43" Type="http://schemas.openxmlformats.org/officeDocument/2006/relationships/hyperlink" Target="https://www.researchgate.net/publication/248966960_Anti-globalization_movements_The_developments_in_Asia" TargetMode="External"/><Relationship Id="rId44" Type="http://schemas.openxmlformats.org/officeDocument/2006/relationships/hyperlink" Target="http://spe.library.utoronto.ca/index.php/spe/article/view/5222/2126" TargetMode="External"/><Relationship Id="rId45" Type="http://schemas.openxmlformats.org/officeDocument/2006/relationships/hyperlink" Target="http://www.theguardian.com/environment/2015/may/18/fossil-fuel-companies-getting-10m-a-minute-in-subsidies-says-imf" TargetMode="External"/><Relationship Id="rId46" Type="http://schemas.openxmlformats.org/officeDocument/2006/relationships/hyperlink" Target="https://www.hcn.org/blogs/goat/bp-yearly-energy-review-reveals-a-lingering-global-addiction-to-fossil-fuels" TargetMode="External"/><Relationship Id="rId47" Type="http://schemas.openxmlformats.org/officeDocument/2006/relationships/hyperlink" Target="http://www.alternet.org/environment/5-countries-leading-way-fossil-fuel-free-future" TargetMode="External"/><Relationship Id="rId48" Type="http://schemas.openxmlformats.org/officeDocument/2006/relationships/hyperlink" Target="http://www.theatlantic.com/science/archive/2015/12/a-readers-guide-to-the-paris-agreement/420345/" TargetMode="External"/><Relationship Id="rId49" Type="http://schemas.openxmlformats.org/officeDocument/2006/relationships/hyperlink" Target="http://blogs.ei.columbia.edu/2015/12/15/a-guide-to-understanding-the-paris-climate-accord-and-its-implication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william.arrocha@miis.edu" TargetMode="External"/><Relationship Id="rId30" Type="http://schemas.openxmlformats.org/officeDocument/2006/relationships/hyperlink" Target="http://www.pbs.org/wnet/ascentofmoney/featured/the-ascent-of-money-episode-4-planet-finance/102/" TargetMode="External"/><Relationship Id="rId31" Type="http://schemas.openxmlformats.org/officeDocument/2006/relationships/hyperlink" Target="http://www.cfr.org/international-organizations-and-alliances/group-seven-g7/p32957" TargetMode="External"/><Relationship Id="rId32" Type="http://schemas.openxmlformats.org/officeDocument/2006/relationships/hyperlink" Target="http://www.reuters.com/article/2011/08/02/us-ratings-insight-idUSTRE7714TI20110802" TargetMode="External"/><Relationship Id="rId33" Type="http://schemas.openxmlformats.org/officeDocument/2006/relationships/hyperlink" Target="http://www.globalization101.org/why-is-the-imf-controversial/" TargetMode="External"/><Relationship Id="rId34" Type="http://schemas.openxmlformats.org/officeDocument/2006/relationships/hyperlink" Target="http://topforeignstocks.com/2014/09/16/the-worlds-top-100-non-financial-tncs-ranked-by-foreign-assets/" TargetMode="External"/><Relationship Id="rId35" Type="http://schemas.openxmlformats.org/officeDocument/2006/relationships/hyperlink" Target="https://www.youtube.com/watch?v=qKpxPo-lInk" TargetMode="External"/><Relationship Id="rId36" Type="http://schemas.openxmlformats.org/officeDocument/2006/relationships/hyperlink" Target="http://www.interfacejournal.net/wordpress/wp-content/uploads/2010/12/Interface-2-2-pp.168-198-Carroll.pdf" TargetMode="External"/><Relationship Id="rId37" Type="http://schemas.openxmlformats.org/officeDocument/2006/relationships/hyperlink" Target="https://fsm2016.org/en/" TargetMode="External"/><Relationship Id="rId38" Type="http://schemas.openxmlformats.org/officeDocument/2006/relationships/hyperlink" Target="http://www.weforum.org/" TargetMode="External"/><Relationship Id="rId39" Type="http://schemas.openxmlformats.org/officeDocument/2006/relationships/hyperlink" Target="http://jwsr.pitt.edu/ojs/index.php/jwsr/article/view/459/471" TargetMode="External"/><Relationship Id="rId20" Type="http://schemas.openxmlformats.org/officeDocument/2006/relationships/hyperlink" Target="http://foreignpolicy.com/2009/10/14/why-the-world-isnt-flat/" TargetMode="External"/><Relationship Id="rId21" Type="http://schemas.openxmlformats.org/officeDocument/2006/relationships/hyperlink" Target="http://opus.ipfw.edu/cgi/viewcontent.cgi?article=1154&amp;context=sociol_facpubs" TargetMode="External"/><Relationship Id="rId22" Type="http://schemas.openxmlformats.org/officeDocument/2006/relationships/hyperlink" Target="http://www.ted.com/talks/hans_rosling_shows_the_best_stats_you_ve_ever_seen?language=en" TargetMode="External"/><Relationship Id="rId23" Type="http://schemas.openxmlformats.org/officeDocument/2006/relationships/hyperlink" Target="http://www.sciencedirect.com/science/article/pii/S0305750X04000075" TargetMode="External"/><Relationship Id="rId24" Type="http://schemas.openxmlformats.org/officeDocument/2006/relationships/hyperlink" Target="https://www.youtube.com/watch?v=pktOXJr1vOQ" TargetMode="External"/><Relationship Id="rId25" Type="http://schemas.openxmlformats.org/officeDocument/2006/relationships/hyperlink" Target="http://www.theendofpoverty.com/" TargetMode="External"/><Relationship Id="rId26" Type="http://schemas.openxmlformats.org/officeDocument/2006/relationships/hyperlink" Target="http://folk.uio.no/daget/neoliberalism.pdf" TargetMode="External"/><Relationship Id="rId27" Type="http://schemas.openxmlformats.org/officeDocument/2006/relationships/hyperlink" Target="https://www.youtube.com/watch?v=q130kCHIa28" TargetMode="External"/><Relationship Id="rId28" Type="http://schemas.openxmlformats.org/officeDocument/2006/relationships/hyperlink" Target="https://www.youtube.com/watch?v=DoWbm8zUG6Y&amp;list=PLOr8q_slscQNLXPfvACwjADhh_uWJczxs" TargetMode="External"/><Relationship Id="rId29" Type="http://schemas.openxmlformats.org/officeDocument/2006/relationships/hyperlink" Target="http://www.pbs.org/wgbh/commandingheights/hi/" TargetMode="External"/><Relationship Id="rId10" Type="http://schemas.openxmlformats.org/officeDocument/2006/relationships/hyperlink" Target="http://www.trentu.ca/history/workbook/bookreviews.php" TargetMode="External"/><Relationship Id="rId11" Type="http://schemas.openxmlformats.org/officeDocument/2006/relationships/hyperlink" Target="https://owl.english.purdue.edu/owl/resource/685/05/" TargetMode="External"/><Relationship Id="rId12" Type="http://schemas.openxmlformats.org/officeDocument/2006/relationships/hyperlink" Target="http://www2.waterforduhs.k12.wi.us/staffweb/sereno/mainpages/InfoLit/Microsoft%20Word%20-%20Writing%20the%20Persuasive%20Essa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25DF1-25E0-084F-A231-04F28B7FF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4599</Words>
  <Characters>26219</Characters>
  <Application>Microsoft Macintosh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The Fisher Graduate School of International Management</vt:lpstr>
    </vt:vector>
  </TitlesOfParts>
  <Company>International Studies</Company>
  <LinksUpToDate>false</LinksUpToDate>
  <CharactersWithSpaces>30757</CharactersWithSpaces>
  <SharedDoc>false</SharedDoc>
  <HLinks>
    <vt:vector size="120" baseType="variant">
      <vt:variant>
        <vt:i4>4456483</vt:i4>
      </vt:variant>
      <vt:variant>
        <vt:i4>57</vt:i4>
      </vt:variant>
      <vt:variant>
        <vt:i4>0</vt:i4>
      </vt:variant>
      <vt:variant>
        <vt:i4>5</vt:i4>
      </vt:variant>
      <vt:variant>
        <vt:lpwstr>http://www3.weforum.org/docs/WEF_GenderGap_Report_2012.pdf</vt:lpwstr>
      </vt:variant>
      <vt:variant>
        <vt:lpwstr/>
      </vt:variant>
      <vt:variant>
        <vt:i4>1835033</vt:i4>
      </vt:variant>
      <vt:variant>
        <vt:i4>54</vt:i4>
      </vt:variant>
      <vt:variant>
        <vt:i4>0</vt:i4>
      </vt:variant>
      <vt:variant>
        <vt:i4>5</vt:i4>
      </vt:variant>
      <vt:variant>
        <vt:lpwstr>http://hdr.undp.org/en/humandev/</vt:lpwstr>
      </vt:variant>
      <vt:variant>
        <vt:lpwstr/>
      </vt:variant>
      <vt:variant>
        <vt:i4>2031691</vt:i4>
      </vt:variant>
      <vt:variant>
        <vt:i4>51</vt:i4>
      </vt:variant>
      <vt:variant>
        <vt:i4>0</vt:i4>
      </vt:variant>
      <vt:variant>
        <vt:i4>5</vt:i4>
      </vt:variant>
      <vt:variant>
        <vt:lpwstr>http://books.google.com/books?hl=en&amp;lr=&amp;id=gC5eYU-ergMC&amp;oi=fnd&amp;pg=PA21&amp;dq=what+do+we+measure+in+International+Development%3F&amp;ots=4Jy0MIPtYr&amp;sig=sd7FWJ4UEOMo3521qyFYsLkLRPM</vt:lpwstr>
      </vt:variant>
      <vt:variant>
        <vt:lpwstr>v=onepage&amp;q=what%20do%20we%20measure%20in%20International%20Development%3F&amp;f=false</vt:lpwstr>
      </vt:variant>
      <vt:variant>
        <vt:i4>7209020</vt:i4>
      </vt:variant>
      <vt:variant>
        <vt:i4>48</vt:i4>
      </vt:variant>
      <vt:variant>
        <vt:i4>0</vt:i4>
      </vt:variant>
      <vt:variant>
        <vt:i4>5</vt:i4>
      </vt:variant>
      <vt:variant>
        <vt:lpwstr>http://www.un.org/millenniumgoals/</vt:lpwstr>
      </vt:variant>
      <vt:variant>
        <vt:lpwstr/>
      </vt:variant>
      <vt:variant>
        <vt:i4>3080230</vt:i4>
      </vt:variant>
      <vt:variant>
        <vt:i4>45</vt:i4>
      </vt:variant>
      <vt:variant>
        <vt:i4>0</vt:i4>
      </vt:variant>
      <vt:variant>
        <vt:i4>5</vt:i4>
      </vt:variant>
      <vt:variant>
        <vt:lpwstr>http://www.unctad.org/</vt:lpwstr>
      </vt:variant>
      <vt:variant>
        <vt:lpwstr/>
      </vt:variant>
      <vt:variant>
        <vt:i4>4784198</vt:i4>
      </vt:variant>
      <vt:variant>
        <vt:i4>42</vt:i4>
      </vt:variant>
      <vt:variant>
        <vt:i4>0</vt:i4>
      </vt:variant>
      <vt:variant>
        <vt:i4>5</vt:i4>
      </vt:variant>
      <vt:variant>
        <vt:lpwstr>http://www.undp.org/</vt:lpwstr>
      </vt:variant>
      <vt:variant>
        <vt:lpwstr/>
      </vt:variant>
      <vt:variant>
        <vt:i4>589839</vt:i4>
      </vt:variant>
      <vt:variant>
        <vt:i4>39</vt:i4>
      </vt:variant>
      <vt:variant>
        <vt:i4>0</vt:i4>
      </vt:variant>
      <vt:variant>
        <vt:i4>5</vt:i4>
      </vt:variant>
      <vt:variant>
        <vt:lpwstr>http://www.un.org/en/ecosoc/</vt:lpwstr>
      </vt:variant>
      <vt:variant>
        <vt:lpwstr/>
      </vt:variant>
      <vt:variant>
        <vt:i4>3866744</vt:i4>
      </vt:variant>
      <vt:variant>
        <vt:i4>36</vt:i4>
      </vt:variant>
      <vt:variant>
        <vt:i4>0</vt:i4>
      </vt:variant>
      <vt:variant>
        <vt:i4>5</vt:i4>
      </vt:variant>
      <vt:variant>
        <vt:lpwstr>http://www.wto.org/</vt:lpwstr>
      </vt:variant>
      <vt:variant>
        <vt:lpwstr/>
      </vt:variant>
      <vt:variant>
        <vt:i4>4718595</vt:i4>
      </vt:variant>
      <vt:variant>
        <vt:i4>33</vt:i4>
      </vt:variant>
      <vt:variant>
        <vt:i4>0</vt:i4>
      </vt:variant>
      <vt:variant>
        <vt:i4>5</vt:i4>
      </vt:variant>
      <vt:variant>
        <vt:lpwstr>http://www.worldbank.org/</vt:lpwstr>
      </vt:variant>
      <vt:variant>
        <vt:lpwstr/>
      </vt:variant>
      <vt:variant>
        <vt:i4>5242956</vt:i4>
      </vt:variant>
      <vt:variant>
        <vt:i4>30</vt:i4>
      </vt:variant>
      <vt:variant>
        <vt:i4>0</vt:i4>
      </vt:variant>
      <vt:variant>
        <vt:i4>5</vt:i4>
      </vt:variant>
      <vt:variant>
        <vt:lpwstr>http://www.imf.org/external/index.htm</vt:lpwstr>
      </vt:variant>
      <vt:variant>
        <vt:lpwstr/>
      </vt:variant>
      <vt:variant>
        <vt:i4>8257577</vt:i4>
      </vt:variant>
      <vt:variant>
        <vt:i4>27</vt:i4>
      </vt:variant>
      <vt:variant>
        <vt:i4>0</vt:i4>
      </vt:variant>
      <vt:variant>
        <vt:i4>5</vt:i4>
      </vt:variant>
      <vt:variant>
        <vt:lpwstr>https://www.youtube.com/watch?v=nawxO4JUzyo</vt:lpwstr>
      </vt:variant>
      <vt:variant>
        <vt:lpwstr/>
      </vt:variant>
      <vt:variant>
        <vt:i4>3801137</vt:i4>
      </vt:variant>
      <vt:variant>
        <vt:i4>24</vt:i4>
      </vt:variant>
      <vt:variant>
        <vt:i4>0</vt:i4>
      </vt:variant>
      <vt:variant>
        <vt:i4>5</vt:i4>
      </vt:variant>
      <vt:variant>
        <vt:lpwstr>http://www.miis.edu/media/view/23925/original/policy_and_standards_manual_update.pdf</vt:lpwstr>
      </vt:variant>
      <vt:variant>
        <vt:lpwstr/>
      </vt:variant>
      <vt:variant>
        <vt:i4>1179738</vt:i4>
      </vt:variant>
      <vt:variant>
        <vt:i4>21</vt:i4>
      </vt:variant>
      <vt:variant>
        <vt:i4>0</vt:i4>
      </vt:variant>
      <vt:variant>
        <vt:i4>5</vt:i4>
      </vt:variant>
      <vt:variant>
        <vt:lpwstr>http://www.trentu.ca/history/workbook/bookreviews.php</vt:lpwstr>
      </vt:variant>
      <vt:variant>
        <vt:lpwstr/>
      </vt:variant>
      <vt:variant>
        <vt:i4>5177430</vt:i4>
      </vt:variant>
      <vt:variant>
        <vt:i4>18</vt:i4>
      </vt:variant>
      <vt:variant>
        <vt:i4>0</vt:i4>
      </vt:variant>
      <vt:variant>
        <vt:i4>5</vt:i4>
      </vt:variant>
      <vt:variant>
        <vt:lpwstr>http://courses.washington.edu/webrhet/engl281/handouts/genreguidech1.pdf</vt:lpwstr>
      </vt:variant>
      <vt:variant>
        <vt:lpwstr/>
      </vt:variant>
      <vt:variant>
        <vt:i4>7733307</vt:i4>
      </vt:variant>
      <vt:variant>
        <vt:i4>15</vt:i4>
      </vt:variant>
      <vt:variant>
        <vt:i4>0</vt:i4>
      </vt:variant>
      <vt:variant>
        <vt:i4>5</vt:i4>
      </vt:variant>
      <vt:variant>
        <vt:lpwstr>https://www.youtube.com/watch?v=pktOXJr1vOQ&amp;feature=related</vt:lpwstr>
      </vt:variant>
      <vt:variant>
        <vt:lpwstr/>
      </vt:variant>
      <vt:variant>
        <vt:i4>7405606</vt:i4>
      </vt:variant>
      <vt:variant>
        <vt:i4>12</vt:i4>
      </vt:variant>
      <vt:variant>
        <vt:i4>0</vt:i4>
      </vt:variant>
      <vt:variant>
        <vt:i4>5</vt:i4>
      </vt:variant>
      <vt:variant>
        <vt:lpwstr>https://www.youtube.com/watch?v=xHrhqtY2khc</vt:lpwstr>
      </vt:variant>
      <vt:variant>
        <vt:lpwstr/>
      </vt:variant>
      <vt:variant>
        <vt:i4>3932260</vt:i4>
      </vt:variant>
      <vt:variant>
        <vt:i4>9</vt:i4>
      </vt:variant>
      <vt:variant>
        <vt:i4>0</vt:i4>
      </vt:variant>
      <vt:variant>
        <vt:i4>5</vt:i4>
      </vt:variant>
      <vt:variant>
        <vt:lpwstr>http://johnpilger.com/videos/war-by-other-means</vt:lpwstr>
      </vt:variant>
      <vt:variant>
        <vt:lpwstr/>
      </vt:variant>
      <vt:variant>
        <vt:i4>655447</vt:i4>
      </vt:variant>
      <vt:variant>
        <vt:i4>6</vt:i4>
      </vt:variant>
      <vt:variant>
        <vt:i4>0</vt:i4>
      </vt:variant>
      <vt:variant>
        <vt:i4>5</vt:i4>
      </vt:variant>
      <vt:variant>
        <vt:lpwstr>http://topdocumentaryfilms.com/the-trap/</vt:lpwstr>
      </vt:variant>
      <vt:variant>
        <vt:lpwstr/>
      </vt:variant>
      <vt:variant>
        <vt:i4>327681</vt:i4>
      </vt:variant>
      <vt:variant>
        <vt:i4>3</vt:i4>
      </vt:variant>
      <vt:variant>
        <vt:i4>0</vt:i4>
      </vt:variant>
      <vt:variant>
        <vt:i4>5</vt:i4>
      </vt:variant>
      <vt:variant>
        <vt:lpwstr>http://www.filmsforaction.org/watch/the_century_of_the_self_episode_1_happiness_machines/</vt:lpwstr>
      </vt:variant>
      <vt:variant>
        <vt:lpwstr/>
      </vt:variant>
      <vt:variant>
        <vt:i4>2228298</vt:i4>
      </vt:variant>
      <vt:variant>
        <vt:i4>0</vt:i4>
      </vt:variant>
      <vt:variant>
        <vt:i4>0</vt:i4>
      </vt:variant>
      <vt:variant>
        <vt:i4>5</vt:i4>
      </vt:variant>
      <vt:variant>
        <vt:lpwstr>mailto:william.arrocha@miis.edu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Fisher Graduate School of International Management</dc:title>
  <dc:creator>MIIS</dc:creator>
  <cp:lastModifiedBy>Arrocha, William</cp:lastModifiedBy>
  <cp:revision>3</cp:revision>
  <cp:lastPrinted>2011-04-01T20:08:00Z</cp:lastPrinted>
  <dcterms:created xsi:type="dcterms:W3CDTF">2017-08-14T19:32:00Z</dcterms:created>
  <dcterms:modified xsi:type="dcterms:W3CDTF">2017-08-25T16:03:00Z</dcterms:modified>
</cp:coreProperties>
</file>